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F6F0" w14:textId="77777777" w:rsidR="00845415" w:rsidRDefault="00845415" w:rsidP="0006135A">
      <w:pPr>
        <w:pStyle w:val="Title"/>
        <w:ind w:right="-442"/>
        <w:jc w:val="lef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60EE63" wp14:editId="30A62C79">
            <wp:simplePos x="0" y="0"/>
            <wp:positionH relativeFrom="column">
              <wp:posOffset>4191000</wp:posOffset>
            </wp:positionH>
            <wp:positionV relativeFrom="paragraph">
              <wp:posOffset>0</wp:posOffset>
            </wp:positionV>
            <wp:extent cx="2575560" cy="1127760"/>
            <wp:effectExtent l="0" t="0" r="0" b="0"/>
            <wp:wrapSquare wrapText="bothSides"/>
            <wp:docPr id="1253922681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22681" name="Picture 1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5C46EF" w14:textId="77777777" w:rsidR="00845415" w:rsidRDefault="00845415" w:rsidP="0006135A">
      <w:pPr>
        <w:pStyle w:val="Title"/>
        <w:ind w:right="-442"/>
        <w:jc w:val="left"/>
        <w:rPr>
          <w:rFonts w:ascii="Arial" w:hAnsi="Arial" w:cs="Arial"/>
          <w:sz w:val="28"/>
          <w:szCs w:val="28"/>
        </w:rPr>
      </w:pPr>
    </w:p>
    <w:p w14:paraId="3419E81C" w14:textId="77777777" w:rsidR="00845415" w:rsidRDefault="00845415" w:rsidP="0006135A">
      <w:pPr>
        <w:pStyle w:val="Title"/>
        <w:ind w:right="-442"/>
        <w:jc w:val="left"/>
        <w:rPr>
          <w:rFonts w:ascii="Arial" w:hAnsi="Arial" w:cs="Arial"/>
          <w:sz w:val="28"/>
          <w:szCs w:val="28"/>
        </w:rPr>
      </w:pPr>
    </w:p>
    <w:p w14:paraId="60EA573B" w14:textId="77777777" w:rsidR="00845415" w:rsidRDefault="00845415" w:rsidP="0006135A">
      <w:pPr>
        <w:pStyle w:val="Title"/>
        <w:ind w:right="-442"/>
        <w:jc w:val="left"/>
        <w:rPr>
          <w:rFonts w:ascii="Arial" w:hAnsi="Arial" w:cs="Arial"/>
          <w:sz w:val="28"/>
          <w:szCs w:val="28"/>
        </w:rPr>
      </w:pPr>
    </w:p>
    <w:p w14:paraId="19216334" w14:textId="77777777" w:rsidR="00845415" w:rsidRDefault="00845415" w:rsidP="0006135A">
      <w:pPr>
        <w:pStyle w:val="Title"/>
        <w:ind w:right="-442"/>
        <w:jc w:val="left"/>
        <w:rPr>
          <w:rFonts w:ascii="Arial" w:hAnsi="Arial" w:cs="Arial"/>
          <w:sz w:val="28"/>
          <w:szCs w:val="28"/>
        </w:rPr>
      </w:pPr>
    </w:p>
    <w:p w14:paraId="30E78387" w14:textId="77777777" w:rsidR="001F23FD" w:rsidRDefault="00E03223" w:rsidP="0006135A">
      <w:pPr>
        <w:pStyle w:val="Title"/>
        <w:ind w:right="-442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Adult Speech and Language </w:t>
      </w:r>
      <w:r w:rsidR="00524F68">
        <w:rPr>
          <w:rFonts w:ascii="Arial" w:hAnsi="Arial" w:cs="Arial"/>
          <w:sz w:val="28"/>
          <w:szCs w:val="28"/>
        </w:rPr>
        <w:t>Service</w:t>
      </w:r>
      <w:r w:rsidR="00747FDA">
        <w:rPr>
          <w:rFonts w:ascii="Arial" w:hAnsi="Arial" w:cs="Arial"/>
          <w:sz w:val="28"/>
          <w:szCs w:val="28"/>
        </w:rPr>
        <w:t xml:space="preserve"> </w:t>
      </w:r>
    </w:p>
    <w:p w14:paraId="3CADB061" w14:textId="77777777" w:rsidR="0006135A" w:rsidRPr="00747FDA" w:rsidRDefault="001F23FD" w:rsidP="0006135A">
      <w:pPr>
        <w:pStyle w:val="Title"/>
        <w:ind w:right="-442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Professional </w:t>
      </w:r>
      <w:r w:rsidR="00A57E18" w:rsidRPr="00D33B8E">
        <w:rPr>
          <w:rFonts w:ascii="Arial" w:hAnsi="Arial" w:cs="Arial"/>
          <w:sz w:val="28"/>
          <w:szCs w:val="28"/>
        </w:rPr>
        <w:t>Referral For</w:t>
      </w:r>
      <w:r w:rsidR="009C0CE0">
        <w:rPr>
          <w:rFonts w:ascii="Arial" w:hAnsi="Arial" w:cs="Arial"/>
          <w:sz w:val="28"/>
          <w:szCs w:val="28"/>
        </w:rPr>
        <w:t>m for Communication</w:t>
      </w:r>
    </w:p>
    <w:p w14:paraId="6E544703" w14:textId="77777777" w:rsidR="00F82A2C" w:rsidRPr="0006135A" w:rsidRDefault="00F82A2C" w:rsidP="0016068D">
      <w:pPr>
        <w:pStyle w:val="Title"/>
        <w:ind w:right="-442"/>
        <w:jc w:val="left"/>
        <w:rPr>
          <w:rFonts w:ascii="Arial" w:hAnsi="Arial" w:cs="Arial"/>
          <w:sz w:val="28"/>
          <w:szCs w:val="28"/>
        </w:rPr>
      </w:pPr>
    </w:p>
    <w:p w14:paraId="32352CC3" w14:textId="77777777" w:rsidR="0016068D" w:rsidRPr="00721584" w:rsidRDefault="0016068D" w:rsidP="0016068D">
      <w:pPr>
        <w:pStyle w:val="Title"/>
        <w:ind w:right="-442"/>
        <w:jc w:val="left"/>
        <w:rPr>
          <w:rFonts w:ascii="Arial" w:hAnsi="Arial" w:cs="Arial"/>
          <w:sz w:val="20"/>
          <w:szCs w:val="20"/>
          <w:u w:val="none"/>
        </w:rPr>
      </w:pPr>
      <w:r w:rsidRPr="00721584">
        <w:rPr>
          <w:rFonts w:ascii="Arial" w:hAnsi="Arial" w:cs="Arial"/>
          <w:sz w:val="20"/>
          <w:szCs w:val="20"/>
          <w:u w:val="none"/>
        </w:rPr>
        <w:t xml:space="preserve">Date of </w:t>
      </w:r>
      <w:r w:rsidR="00741D20" w:rsidRPr="00721584">
        <w:rPr>
          <w:rFonts w:ascii="Arial" w:hAnsi="Arial" w:cs="Arial"/>
          <w:sz w:val="20"/>
          <w:szCs w:val="20"/>
          <w:u w:val="none"/>
        </w:rPr>
        <w:t>referral…</w:t>
      </w:r>
      <w:r w:rsidRPr="00721584">
        <w:rPr>
          <w:rFonts w:ascii="Arial" w:hAnsi="Arial" w:cs="Arial"/>
          <w:sz w:val="20"/>
          <w:szCs w:val="20"/>
          <w:u w:val="none"/>
        </w:rPr>
        <w:t>………………………</w:t>
      </w:r>
      <w:r w:rsidR="00951A10" w:rsidRPr="00721584">
        <w:rPr>
          <w:rFonts w:ascii="Arial" w:hAnsi="Arial" w:cs="Arial"/>
          <w:sz w:val="20"/>
          <w:szCs w:val="20"/>
          <w:u w:val="none"/>
        </w:rPr>
        <w:t>…………</w:t>
      </w:r>
      <w:r w:rsidR="00741D20" w:rsidRPr="00721584">
        <w:rPr>
          <w:rFonts w:ascii="Arial" w:hAnsi="Arial" w:cs="Arial"/>
          <w:sz w:val="20"/>
          <w:szCs w:val="20"/>
          <w:u w:val="none"/>
        </w:rPr>
        <w:t>….</w:t>
      </w:r>
    </w:p>
    <w:p w14:paraId="3D02F341" w14:textId="77777777" w:rsidR="009C0CE0" w:rsidRDefault="009C0CE0" w:rsidP="001D41CF">
      <w:pPr>
        <w:pStyle w:val="Title"/>
        <w:ind w:right="-442"/>
        <w:jc w:val="left"/>
        <w:rPr>
          <w:rFonts w:ascii="Arial" w:hAnsi="Arial" w:cs="Arial"/>
          <w:bCs w:val="0"/>
          <w:color w:val="FF0000"/>
          <w:sz w:val="18"/>
          <w:szCs w:val="18"/>
          <w:u w:val="none"/>
        </w:rPr>
      </w:pPr>
    </w:p>
    <w:p w14:paraId="353AEA38" w14:textId="77777777" w:rsidR="005637F7" w:rsidRDefault="00A06E68" w:rsidP="001D41CF">
      <w:pPr>
        <w:pStyle w:val="Title"/>
        <w:ind w:right="-442"/>
        <w:jc w:val="left"/>
        <w:rPr>
          <w:rFonts w:ascii="Arial" w:hAnsi="Arial" w:cs="Arial"/>
          <w:bCs w:val="0"/>
          <w:color w:val="FF0000"/>
          <w:sz w:val="18"/>
          <w:szCs w:val="18"/>
          <w:u w:val="none"/>
        </w:rPr>
      </w:pPr>
      <w:r>
        <w:rPr>
          <w:rFonts w:ascii="Arial" w:hAnsi="Arial" w:cs="Arial"/>
          <w:bCs w:val="0"/>
          <w:color w:val="FF0000"/>
          <w:sz w:val="18"/>
          <w:szCs w:val="18"/>
          <w:u w:val="none"/>
        </w:rPr>
        <w:t>Any sections</w:t>
      </w:r>
      <w:r w:rsidR="00222609" w:rsidRPr="005637F7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 marked with an asterisk (*) </w:t>
      </w:r>
      <w:r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are mandatory.  If they are not complete, </w:t>
      </w:r>
      <w:r w:rsidR="00222609" w:rsidRPr="005637F7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the form </w:t>
      </w:r>
      <w:r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will </w:t>
      </w:r>
      <w:r w:rsidR="00222609" w:rsidRPr="005637F7">
        <w:rPr>
          <w:rFonts w:ascii="Arial" w:hAnsi="Arial" w:cs="Arial"/>
          <w:bCs w:val="0"/>
          <w:color w:val="FF0000"/>
          <w:sz w:val="18"/>
          <w:szCs w:val="18"/>
          <w:u w:val="none"/>
        </w:rPr>
        <w:t>not be</w:t>
      </w:r>
      <w:r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 </w:t>
      </w:r>
      <w:r w:rsidR="00222609" w:rsidRPr="005637F7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processed and </w:t>
      </w:r>
      <w:r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will be </w:t>
      </w:r>
      <w:r w:rsidR="00222609" w:rsidRPr="005637F7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returned to the referrer. </w:t>
      </w:r>
    </w:p>
    <w:p w14:paraId="30382582" w14:textId="77777777" w:rsidR="007E65D9" w:rsidRDefault="007E65D9" w:rsidP="001D41CF">
      <w:pPr>
        <w:pStyle w:val="Title"/>
        <w:ind w:right="-442"/>
        <w:jc w:val="left"/>
        <w:rPr>
          <w:rFonts w:ascii="Arial" w:hAnsi="Arial" w:cs="Arial"/>
          <w:bCs w:val="0"/>
          <w:color w:val="FF0000"/>
          <w:sz w:val="18"/>
          <w:szCs w:val="18"/>
          <w:u w:val="none"/>
        </w:rPr>
      </w:pPr>
    </w:p>
    <w:p w14:paraId="7503CAC8" w14:textId="77777777" w:rsidR="007E65D9" w:rsidRDefault="00201217" w:rsidP="001D41CF">
      <w:pPr>
        <w:pStyle w:val="Title"/>
        <w:ind w:right="-442"/>
        <w:jc w:val="left"/>
        <w:rPr>
          <w:rFonts w:ascii="Arial" w:hAnsi="Arial" w:cs="Arial"/>
          <w:bCs w:val="0"/>
          <w:color w:val="FF0000"/>
          <w:sz w:val="18"/>
          <w:szCs w:val="18"/>
          <w:u w:val="none"/>
        </w:rPr>
      </w:pPr>
      <w:r>
        <w:rPr>
          <w:rFonts w:ascii="Arial" w:hAnsi="Arial" w:cs="Arial"/>
          <w:i/>
          <w:iCs/>
          <w:sz w:val="20"/>
          <w:szCs w:val="20"/>
          <w:u w:val="none"/>
        </w:rPr>
        <w:t>T</w:t>
      </w:r>
      <w:r w:rsidR="007E65D9">
        <w:rPr>
          <w:rFonts w:ascii="Arial" w:hAnsi="Arial" w:cs="Arial"/>
          <w:i/>
          <w:iCs/>
          <w:sz w:val="20"/>
          <w:szCs w:val="20"/>
          <w:u w:val="none"/>
        </w:rPr>
        <w:t>ick a minimum of one of the following boxes:</w:t>
      </w:r>
    </w:p>
    <w:p w14:paraId="2D8763B4" w14:textId="77777777" w:rsidR="007E65D9" w:rsidRDefault="005864C9" w:rsidP="001D41CF">
      <w:pPr>
        <w:pStyle w:val="Title"/>
        <w:ind w:right="-442"/>
        <w:jc w:val="left"/>
        <w:rPr>
          <w:rFonts w:ascii="Arial" w:hAnsi="Arial" w:cs="Arial"/>
          <w:sz w:val="20"/>
          <w:szCs w:val="20"/>
          <w:u w:val="none"/>
        </w:rPr>
      </w:pPr>
      <w:r w:rsidRPr="00226914">
        <w:rPr>
          <w:rFonts w:ascii="Arial" w:hAnsi="Arial" w:cs="Arial"/>
          <w:color w:val="FF0000"/>
          <w:sz w:val="28"/>
          <w:szCs w:val="28"/>
          <w:u w:val="none"/>
        </w:rPr>
        <w:t>*</w:t>
      </w:r>
      <w:r>
        <w:rPr>
          <w:rFonts w:ascii="Arial" w:hAnsi="Arial" w:cs="Arial"/>
          <w:color w:val="FF0000"/>
          <w:sz w:val="28"/>
          <w:szCs w:val="28"/>
          <w:u w:val="none"/>
        </w:rPr>
        <w:t xml:space="preserve"> </w:t>
      </w:r>
      <w:r w:rsidR="00A06E68">
        <w:rPr>
          <w:rFonts w:ascii="Arial" w:hAnsi="Arial" w:cs="Arial"/>
          <w:sz w:val="20"/>
          <w:szCs w:val="20"/>
          <w:u w:val="none"/>
        </w:rPr>
        <w:t xml:space="preserve">The patient has consented to the referral. </w:t>
      </w:r>
      <w:r w:rsidR="001D41CF" w:rsidRPr="001D41CF">
        <w:rPr>
          <w:rFonts w:ascii="Arial" w:hAnsi="Arial" w:cs="Arial"/>
          <w:sz w:val="20"/>
          <w:szCs w:val="20"/>
          <w:u w:val="none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none"/>
          </w:rPr>
          <w:id w:val="38654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28">
            <w:rPr>
              <w:rFonts w:ascii="MS Gothic" w:eastAsia="MS Gothic" w:hAnsi="MS Gothic" w:cs="Arial" w:hint="eastAsia"/>
              <w:sz w:val="20"/>
              <w:szCs w:val="20"/>
              <w:u w:val="none"/>
            </w:rPr>
            <w:t>☐</w:t>
          </w:r>
        </w:sdtContent>
      </w:sdt>
      <w:r w:rsidR="001D41CF" w:rsidRPr="001D41CF">
        <w:rPr>
          <w:rFonts w:ascii="Arial" w:hAnsi="Arial" w:cs="Arial"/>
          <w:sz w:val="20"/>
          <w:szCs w:val="20"/>
          <w:u w:val="none"/>
        </w:rPr>
        <w:t xml:space="preserve">   </w:t>
      </w:r>
    </w:p>
    <w:p w14:paraId="3E08AC69" w14:textId="77777777" w:rsidR="007E65D9" w:rsidRDefault="007E65D9" w:rsidP="00794928">
      <w:pPr>
        <w:pStyle w:val="Title"/>
        <w:ind w:right="-442"/>
        <w:jc w:val="left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</w:t>
      </w:r>
      <w:r w:rsidR="000D2704" w:rsidRPr="000D2704">
        <w:rPr>
          <w:rFonts w:ascii="Arial" w:hAnsi="Arial" w:cs="Arial"/>
          <w:sz w:val="20"/>
          <w:szCs w:val="20"/>
        </w:rPr>
        <w:t>Or</w:t>
      </w:r>
      <w:r w:rsidR="000D2704">
        <w:rPr>
          <w:rFonts w:ascii="Arial" w:hAnsi="Arial" w:cs="Arial"/>
          <w:sz w:val="20"/>
          <w:szCs w:val="20"/>
          <w:u w:val="none"/>
        </w:rPr>
        <w:t xml:space="preserve"> </w:t>
      </w:r>
    </w:p>
    <w:p w14:paraId="6DCAFE93" w14:textId="77777777" w:rsidR="00794928" w:rsidRPr="007E65D9" w:rsidRDefault="007E65D9" w:rsidP="00A06E68">
      <w:pPr>
        <w:pStyle w:val="Title"/>
        <w:ind w:left="720" w:right="-442" w:hanging="720"/>
        <w:jc w:val="left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</w:t>
      </w:r>
      <w:r w:rsidR="00A06E68">
        <w:rPr>
          <w:rFonts w:ascii="Arial" w:hAnsi="Arial" w:cs="Arial"/>
          <w:sz w:val="20"/>
          <w:szCs w:val="20"/>
          <w:u w:val="none"/>
        </w:rPr>
        <w:t>T</w:t>
      </w:r>
      <w:r w:rsidR="000D2704">
        <w:rPr>
          <w:rFonts w:ascii="Arial" w:hAnsi="Arial" w:cs="Arial"/>
          <w:sz w:val="20"/>
          <w:szCs w:val="20"/>
          <w:u w:val="none"/>
        </w:rPr>
        <w:t>he patient lacks capacity</w:t>
      </w:r>
      <w:r w:rsidR="00A06E68">
        <w:rPr>
          <w:rFonts w:ascii="Arial" w:hAnsi="Arial" w:cs="Arial"/>
          <w:sz w:val="20"/>
          <w:szCs w:val="20"/>
          <w:u w:val="none"/>
        </w:rPr>
        <w:t xml:space="preserve"> and t</w:t>
      </w:r>
      <w:r w:rsidR="000D2704">
        <w:rPr>
          <w:rFonts w:ascii="Arial" w:hAnsi="Arial" w:cs="Arial"/>
          <w:sz w:val="20"/>
          <w:szCs w:val="20"/>
          <w:u w:val="none"/>
        </w:rPr>
        <w:t>his referral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0D2704">
        <w:rPr>
          <w:rFonts w:ascii="Arial" w:hAnsi="Arial" w:cs="Arial"/>
          <w:sz w:val="20"/>
          <w:szCs w:val="20"/>
          <w:u w:val="none"/>
        </w:rPr>
        <w:t>is being made in the</w:t>
      </w:r>
      <w:r w:rsidR="00A06E68">
        <w:rPr>
          <w:rFonts w:ascii="Arial" w:hAnsi="Arial" w:cs="Arial"/>
          <w:sz w:val="20"/>
          <w:szCs w:val="20"/>
          <w:u w:val="none"/>
        </w:rPr>
        <w:t>ir</w:t>
      </w:r>
      <w:r w:rsidR="000D2704">
        <w:rPr>
          <w:rFonts w:ascii="Arial" w:hAnsi="Arial" w:cs="Arial"/>
          <w:sz w:val="20"/>
          <w:szCs w:val="20"/>
          <w:u w:val="none"/>
        </w:rPr>
        <w:t xml:space="preserve"> best interests: </w:t>
      </w:r>
      <w:sdt>
        <w:sdtPr>
          <w:rPr>
            <w:rFonts w:ascii="Arial" w:hAnsi="Arial" w:cs="Arial"/>
            <w:sz w:val="20"/>
            <w:szCs w:val="20"/>
            <w:u w:val="none"/>
          </w:rPr>
          <w:id w:val="41005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704">
            <w:rPr>
              <w:rFonts w:ascii="MS Gothic" w:eastAsia="MS Gothic" w:hAnsi="MS Gothic" w:cs="Arial" w:hint="eastAsia"/>
              <w:sz w:val="20"/>
              <w:szCs w:val="20"/>
              <w:u w:val="none"/>
            </w:rPr>
            <w:t>☐</w:t>
          </w:r>
        </w:sdtContent>
      </w:sdt>
      <w:r w:rsidR="001D41CF" w:rsidRPr="001D41CF">
        <w:rPr>
          <w:rFonts w:ascii="Arial" w:hAnsi="Arial" w:cs="Arial"/>
          <w:sz w:val="20"/>
          <w:szCs w:val="20"/>
          <w:u w:val="none"/>
        </w:rPr>
        <w:t xml:space="preserve">  </w:t>
      </w:r>
      <w:r>
        <w:rPr>
          <w:rFonts w:ascii="Arial" w:hAnsi="Arial" w:cs="Arial"/>
          <w:sz w:val="20"/>
          <w:szCs w:val="20"/>
          <w:u w:val="none"/>
        </w:rPr>
        <w:t xml:space="preserve">    </w:t>
      </w:r>
    </w:p>
    <w:p w14:paraId="1F9543B7" w14:textId="77777777" w:rsidR="00A06E68" w:rsidRDefault="00A06E68" w:rsidP="00794928">
      <w:pPr>
        <w:pStyle w:val="Title"/>
        <w:ind w:right="-442"/>
        <w:jc w:val="left"/>
        <w:rPr>
          <w:rFonts w:ascii="Arial" w:hAnsi="Arial" w:cs="Arial"/>
          <w:bCs w:val="0"/>
          <w:color w:val="FF0000"/>
          <w:sz w:val="18"/>
          <w:szCs w:val="18"/>
          <w:u w:val="none"/>
        </w:rPr>
      </w:pPr>
    </w:p>
    <w:p w14:paraId="3C539620" w14:textId="77777777" w:rsidR="007E65D9" w:rsidRPr="007E65D9" w:rsidRDefault="00201217" w:rsidP="00794928">
      <w:pPr>
        <w:pStyle w:val="Title"/>
        <w:ind w:right="-442"/>
        <w:jc w:val="left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Cs w:val="0"/>
          <w:color w:val="FF0000"/>
          <w:sz w:val="18"/>
          <w:szCs w:val="18"/>
          <w:u w:val="none"/>
        </w:rPr>
        <w:t>F</w:t>
      </w:r>
      <w:r w:rsidR="007E65D9">
        <w:rPr>
          <w:rFonts w:ascii="Arial" w:hAnsi="Arial" w:cs="Arial"/>
          <w:bCs w:val="0"/>
          <w:color w:val="FF0000"/>
          <w:sz w:val="18"/>
          <w:szCs w:val="18"/>
          <w:u w:val="none"/>
        </w:rPr>
        <w:t>ully review the exclusion criteria below before completing the form.</w:t>
      </w:r>
    </w:p>
    <w:tbl>
      <w:tblPr>
        <w:tblpPr w:leftFromText="181" w:rightFromText="181" w:vertAnchor="text" w:horzAnchor="page" w:tblpX="821" w:tblpY="266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0A3CED" w:rsidRPr="00D10D71" w14:paraId="06085DB3" w14:textId="77777777" w:rsidTr="006905AB">
        <w:trPr>
          <w:trHeight w:val="37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</w:tcBorders>
          </w:tcPr>
          <w:p w14:paraId="6DB330E0" w14:textId="77777777" w:rsidR="009C0CE0" w:rsidRPr="00F87E78" w:rsidRDefault="009C0CE0" w:rsidP="009C0CE0">
            <w:pPr>
              <w:pStyle w:val="Subtitle"/>
              <w:rPr>
                <w:rFonts w:ascii="Arial" w:hAnsi="Arial" w:cs="Arial"/>
                <w:sz w:val="19"/>
                <w:szCs w:val="19"/>
              </w:rPr>
            </w:pPr>
            <w:r w:rsidRPr="00F87E78">
              <w:rPr>
                <w:rFonts w:ascii="Arial" w:hAnsi="Arial" w:cs="Arial"/>
                <w:sz w:val="19"/>
                <w:szCs w:val="19"/>
              </w:rPr>
              <w:t xml:space="preserve">PATIENT DETAILS </w:t>
            </w:r>
          </w:p>
          <w:p w14:paraId="0E66E6C2" w14:textId="77777777" w:rsidR="009C0CE0" w:rsidRDefault="009C0CE0" w:rsidP="009C0CE0">
            <w:pPr>
              <w:pStyle w:val="Subtitle"/>
              <w:spacing w:line="360" w:lineRule="auto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226914">
              <w:rPr>
                <w:rFonts w:ascii="Arial" w:hAnsi="Arial" w:cs="Arial"/>
                <w:color w:val="FF0000"/>
                <w:sz w:val="28"/>
                <w:szCs w:val="28"/>
                <w:u w:val="none"/>
              </w:rPr>
              <w:t>*</w:t>
            </w:r>
            <w:r w:rsidRPr="000A3CED">
              <w:rPr>
                <w:rFonts w:ascii="Arial" w:hAnsi="Arial" w:cs="Arial"/>
                <w:sz w:val="19"/>
                <w:szCs w:val="19"/>
                <w:u w:val="none"/>
              </w:rPr>
              <w:t xml:space="preserve">Name:                                                                                 </w:t>
            </w:r>
            <w:r>
              <w:rPr>
                <w:rFonts w:ascii="Arial" w:hAnsi="Arial" w:cs="Arial"/>
                <w:sz w:val="19"/>
                <w:szCs w:val="19"/>
                <w:u w:val="none"/>
              </w:rPr>
              <w:t xml:space="preserve"> </w:t>
            </w:r>
            <w:r w:rsidRPr="00226914">
              <w:rPr>
                <w:rFonts w:ascii="Arial" w:hAnsi="Arial" w:cs="Arial"/>
                <w:color w:val="FF0000"/>
                <w:sz w:val="28"/>
                <w:szCs w:val="28"/>
                <w:u w:val="none"/>
              </w:rPr>
              <w:t>*</w:t>
            </w:r>
            <w:r w:rsidRPr="000A3CED">
              <w:rPr>
                <w:rFonts w:ascii="Arial" w:hAnsi="Arial" w:cs="Arial"/>
                <w:sz w:val="19"/>
                <w:szCs w:val="19"/>
                <w:u w:val="none"/>
              </w:rPr>
              <w:t xml:space="preserve">Patient </w:t>
            </w:r>
            <w:r>
              <w:rPr>
                <w:rFonts w:ascii="Arial" w:hAnsi="Arial" w:cs="Arial"/>
                <w:sz w:val="19"/>
                <w:szCs w:val="19"/>
                <w:u w:val="none"/>
              </w:rPr>
              <w:t xml:space="preserve">telephone number: </w:t>
            </w:r>
          </w:p>
          <w:p w14:paraId="1CAF4AD0" w14:textId="77777777" w:rsidR="009C0CE0" w:rsidRPr="00FC275E" w:rsidRDefault="009C0CE0" w:rsidP="009C0CE0">
            <w:pPr>
              <w:pStyle w:val="Subtitle"/>
              <w:spacing w:line="360" w:lineRule="auto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226914">
              <w:rPr>
                <w:rFonts w:ascii="Arial" w:hAnsi="Arial" w:cs="Arial"/>
                <w:color w:val="FF0000"/>
                <w:sz w:val="28"/>
                <w:szCs w:val="28"/>
                <w:u w:val="none"/>
              </w:rPr>
              <w:t>*</w:t>
            </w:r>
            <w:r w:rsidRPr="000A3CED">
              <w:rPr>
                <w:rFonts w:ascii="Arial" w:hAnsi="Arial" w:cs="Arial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/>
                <w:sz w:val="19"/>
                <w:szCs w:val="19"/>
                <w:u w:val="none"/>
              </w:rPr>
              <w:t>ate of Birth</w:t>
            </w:r>
            <w:r w:rsidRPr="000A3CED">
              <w:rPr>
                <w:rFonts w:ascii="Arial" w:hAnsi="Arial" w:cs="Arial"/>
                <w:sz w:val="19"/>
                <w:szCs w:val="19"/>
                <w:u w:val="none"/>
              </w:rPr>
              <w:t xml:space="preserve">:                                                                         </w:t>
            </w:r>
            <w:r w:rsidRPr="00FC275E">
              <w:rPr>
                <w:rFonts w:ascii="Arial" w:hAnsi="Arial" w:cs="Arial"/>
                <w:sz w:val="19"/>
                <w:szCs w:val="19"/>
                <w:u w:val="none"/>
              </w:rPr>
              <w:t xml:space="preserve">NHS Number:                                                                      </w:t>
            </w:r>
          </w:p>
          <w:p w14:paraId="0BD5D918" w14:textId="77777777" w:rsidR="009C0CE0" w:rsidRDefault="009C0CE0" w:rsidP="009C0CE0">
            <w:pPr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26914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Pr="000A3CE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Patient Address and Post Code:                                     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226914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Pr="000A3CED">
              <w:rPr>
                <w:rFonts w:ascii="Arial" w:hAnsi="Arial" w:cs="Arial"/>
                <w:b/>
                <w:bCs/>
                <w:sz w:val="19"/>
                <w:szCs w:val="19"/>
              </w:rPr>
              <w:t>Registered GP Practice:</w:t>
            </w:r>
          </w:p>
          <w:p w14:paraId="25F624CB" w14:textId="77777777" w:rsidR="009C0CE0" w:rsidRPr="00FC275E" w:rsidRDefault="009C0CE0" w:rsidP="009C0CE0">
            <w:pPr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C275E">
              <w:rPr>
                <w:rFonts w:ascii="Arial" w:hAnsi="Arial" w:cs="Arial"/>
                <w:b/>
                <w:bCs/>
                <w:sz w:val="19"/>
                <w:szCs w:val="19"/>
              </w:rPr>
              <w:t>Email Address (if available):</w:t>
            </w:r>
          </w:p>
          <w:p w14:paraId="6EEE46A0" w14:textId="77777777" w:rsidR="009C0CE0" w:rsidRPr="00794928" w:rsidRDefault="009C0CE0" w:rsidP="009C0CE0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Interpreter Required:    Yes  </w:t>
            </w:r>
            <w:sdt>
              <w:sdtPr>
                <w:rPr>
                  <w:rFonts w:ascii="MS Gothic" w:eastAsia="MS Gothic" w:hAnsi="MS Gothic" w:cs="Arial"/>
                  <w:b/>
                  <w:sz w:val="19"/>
                  <w:szCs w:val="19"/>
                </w:rPr>
                <w:id w:val="-5587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492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      Language: 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               Preferred Interpreter Gender:</w:t>
            </w:r>
          </w:p>
          <w:p w14:paraId="461861E2" w14:textId="77777777" w:rsidR="009C0CE0" w:rsidRPr="00794928" w:rsidRDefault="009C0CE0" w:rsidP="009C0CE0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Does the patient need help with appointment </w:t>
            </w:r>
            <w:r w:rsidRPr="00794928">
              <w:rPr>
                <w:rFonts w:ascii="Arial" w:hAnsi="Arial" w:cs="Arial"/>
                <w:bCs/>
                <w:sz w:val="19"/>
                <w:szCs w:val="19"/>
              </w:rPr>
              <w:t>e.g. wheelchair access, literacy, learning or mental health needs</w:t>
            </w:r>
            <w:r w:rsidRPr="00794928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Pr="00794928">
              <w:rPr>
                <w:rFonts w:ascii="Arial" w:hAnsi="Arial" w:cs="Arial"/>
                <w:b/>
                <w:bCs/>
              </w:rPr>
              <w:t xml:space="preserve"> </w:t>
            </w:r>
            <w:r w:rsidRPr="00794928">
              <w:rPr>
                <w:rFonts w:ascii="Arial" w:hAnsi="Arial" w:cs="Arial"/>
                <w:bCs/>
              </w:rPr>
              <w:t xml:space="preserve"> </w:t>
            </w:r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306FFB63" w14:textId="77777777" w:rsidR="009C0CE0" w:rsidRDefault="009C0CE0" w:rsidP="009C0CE0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Yes  </w:t>
            </w:r>
            <w:sdt>
              <w:sdtPr>
                <w:rPr>
                  <w:rFonts w:ascii="MS Gothic" w:eastAsia="MS Gothic" w:hAnsi="MS Gothic" w:cs="Arial"/>
                  <w:b/>
                  <w:sz w:val="19"/>
                  <w:szCs w:val="19"/>
                </w:rPr>
                <w:id w:val="-182966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492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     </w:t>
            </w:r>
            <w:r w:rsidRPr="00794928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P</w:t>
            </w:r>
            <w:r w:rsidRPr="00794928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 xml:space="preserve">lease give details: </w:t>
            </w:r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530BC81A" w14:textId="77777777" w:rsidR="00BA7EA6" w:rsidRPr="003E37A9" w:rsidRDefault="009C0CE0" w:rsidP="009C0CE0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Is the patient considered to be in the last weeks/days of life?           Yes  </w:t>
            </w:r>
            <w:sdt>
              <w:sdtPr>
                <w:rPr>
                  <w:rFonts w:ascii="MS Gothic" w:eastAsia="MS Gothic" w:hAnsi="MS Gothic" w:cs="Arial"/>
                  <w:b/>
                  <w:sz w:val="19"/>
                  <w:szCs w:val="19"/>
                </w:rPr>
                <w:id w:val="199837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492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     No  </w:t>
            </w:r>
            <w:sdt>
              <w:sdtPr>
                <w:rPr>
                  <w:rFonts w:ascii="MS Gothic" w:eastAsia="MS Gothic" w:hAnsi="MS Gothic" w:cs="Arial"/>
                  <w:b/>
                  <w:sz w:val="19"/>
                  <w:szCs w:val="19"/>
                </w:rPr>
                <w:id w:val="-149402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492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384FB3" w:rsidRPr="00D10D71" w14:paraId="6C0B2E12" w14:textId="77777777" w:rsidTr="006905AB">
        <w:trPr>
          <w:trHeight w:val="46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</w:tcBorders>
          </w:tcPr>
          <w:p w14:paraId="09FF3DC0" w14:textId="77777777" w:rsidR="00267C7F" w:rsidRDefault="00051713" w:rsidP="006905AB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FB14BF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="00384FB3" w:rsidRPr="00F87E78">
              <w:rPr>
                <w:rFonts w:ascii="Arial" w:hAnsi="Arial" w:cs="Arial"/>
                <w:sz w:val="19"/>
                <w:szCs w:val="19"/>
                <w:u w:val="single"/>
              </w:rPr>
              <w:t xml:space="preserve">REFERRED </w:t>
            </w:r>
            <w:r w:rsidR="00384FB3" w:rsidRPr="0006135A">
              <w:rPr>
                <w:rFonts w:ascii="Arial" w:hAnsi="Arial" w:cs="Arial"/>
                <w:sz w:val="19"/>
                <w:szCs w:val="19"/>
                <w:u w:val="single"/>
              </w:rPr>
              <w:t>BY</w:t>
            </w:r>
            <w:r w:rsidR="00384FB3" w:rsidRPr="00F87E78">
              <w:rPr>
                <w:rFonts w:ascii="Arial" w:hAnsi="Arial" w:cs="Arial"/>
                <w:sz w:val="19"/>
                <w:szCs w:val="19"/>
              </w:rPr>
              <w:t xml:space="preserve">      </w:t>
            </w:r>
          </w:p>
          <w:p w14:paraId="1FF09830" w14:textId="77777777" w:rsidR="00B662B7" w:rsidRPr="000A3CED" w:rsidRDefault="00384FB3" w:rsidP="006905AB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F87E7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A3CED">
              <w:rPr>
                <w:rFonts w:ascii="Arial" w:hAnsi="Arial" w:cs="Arial"/>
                <w:sz w:val="19"/>
                <w:szCs w:val="19"/>
              </w:rPr>
              <w:t xml:space="preserve">Name:                                    </w:t>
            </w:r>
            <w:r w:rsidR="00F82A2C" w:rsidRPr="000A3CE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6135A" w:rsidRPr="000A3CED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r w:rsidR="00417868" w:rsidRPr="000A3CE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82A2C" w:rsidRPr="000A3CED">
              <w:rPr>
                <w:rFonts w:ascii="Arial" w:hAnsi="Arial" w:cs="Arial"/>
                <w:sz w:val="19"/>
                <w:szCs w:val="19"/>
              </w:rPr>
              <w:t xml:space="preserve">Designation: </w:t>
            </w:r>
            <w:r w:rsidRPr="000A3CED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051713" w:rsidRPr="000A3CED">
              <w:rPr>
                <w:rFonts w:ascii="Arial" w:hAnsi="Arial" w:cs="Arial"/>
                <w:sz w:val="19"/>
                <w:szCs w:val="19"/>
              </w:rPr>
              <w:t xml:space="preserve">                     Service: </w:t>
            </w:r>
            <w:r w:rsidRPr="000A3CED">
              <w:rPr>
                <w:rFonts w:ascii="Arial" w:hAnsi="Arial" w:cs="Arial"/>
                <w:sz w:val="19"/>
                <w:szCs w:val="19"/>
              </w:rPr>
              <w:t xml:space="preserve">                    </w:t>
            </w:r>
            <w:r w:rsidR="0006135A" w:rsidRPr="000A3CED">
              <w:rPr>
                <w:rFonts w:ascii="Arial" w:hAnsi="Arial" w:cs="Arial"/>
                <w:sz w:val="19"/>
                <w:szCs w:val="19"/>
              </w:rPr>
              <w:t xml:space="preserve">         </w:t>
            </w:r>
            <w:r w:rsidR="00226914" w:rsidRPr="000A3CED"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0A3CED">
              <w:rPr>
                <w:rFonts w:ascii="Arial" w:hAnsi="Arial" w:cs="Arial"/>
                <w:sz w:val="19"/>
                <w:szCs w:val="19"/>
              </w:rPr>
              <w:t>Tel. No</w:t>
            </w:r>
            <w:r w:rsidR="0098533E" w:rsidRPr="000A3CED">
              <w:rPr>
                <w:rFonts w:ascii="Arial" w:hAnsi="Arial" w:cs="Arial"/>
                <w:sz w:val="19"/>
                <w:szCs w:val="19"/>
              </w:rPr>
              <w:t>.:</w:t>
            </w:r>
            <w:r w:rsidRPr="000A3CED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0A3CED">
              <w:rPr>
                <w:rFonts w:ascii="Arial" w:hAnsi="Arial" w:cs="Arial"/>
                <w:b w:val="0"/>
                <w:sz w:val="19"/>
                <w:szCs w:val="19"/>
              </w:rPr>
              <w:t xml:space="preserve">    </w:t>
            </w:r>
          </w:p>
        </w:tc>
      </w:tr>
      <w:tr w:rsidR="000D1E6A" w:rsidRPr="00D10D71" w14:paraId="4CEA3576" w14:textId="77777777" w:rsidTr="006905AB">
        <w:trPr>
          <w:trHeight w:val="46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</w:tcBorders>
          </w:tcPr>
          <w:p w14:paraId="03F35111" w14:textId="77777777" w:rsidR="000D1E6A" w:rsidRDefault="000D1E6A" w:rsidP="000D1E6A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  <w:u w:val="single"/>
              </w:rPr>
              <w:t xml:space="preserve">EXCLUSION CRITERIA </w:t>
            </w:r>
          </w:p>
          <w:p w14:paraId="2879BBA4" w14:textId="77777777" w:rsidR="000D1E6A" w:rsidRDefault="000D1E6A" w:rsidP="000D1E6A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D2615">
              <w:rPr>
                <w:rFonts w:ascii="Arial" w:hAnsi="Arial" w:cs="Arial"/>
                <w:b/>
                <w:bCs/>
                <w:sz w:val="19"/>
                <w:szCs w:val="19"/>
              </w:rPr>
              <w:t>The service is unable to accept referrals fo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r individuals</w:t>
            </w:r>
            <w:r w:rsidRPr="006D261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: </w:t>
            </w:r>
          </w:p>
          <w:p w14:paraId="61203A79" w14:textId="77777777" w:rsidR="000D1E6A" w:rsidRPr="002942FE" w:rsidRDefault="000D1E6A" w:rsidP="000D1E6A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2C702121" w14:textId="77777777" w:rsidR="002942FE" w:rsidRPr="002942FE" w:rsidRDefault="002942FE" w:rsidP="00B0408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2942FE">
              <w:rPr>
                <w:rFonts w:ascii="Arial" w:hAnsi="Arial" w:cs="Arial"/>
                <w:sz w:val="19"/>
                <w:szCs w:val="19"/>
              </w:rPr>
              <w:t xml:space="preserve">under 18 or without a Barnsley GP. </w:t>
            </w:r>
          </w:p>
          <w:p w14:paraId="64B3BB6A" w14:textId="77777777" w:rsidR="000D1E6A" w:rsidRPr="00DD4CE3" w:rsidRDefault="000D1E6A" w:rsidP="00B0408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i/>
                <w:iCs/>
                <w:color w:val="00B050"/>
                <w:sz w:val="19"/>
                <w:szCs w:val="19"/>
              </w:rPr>
            </w:pPr>
            <w:r w:rsidRPr="006905AB">
              <w:rPr>
                <w:rFonts w:ascii="Arial" w:hAnsi="Arial" w:cs="Arial"/>
                <w:sz w:val="19"/>
                <w:szCs w:val="19"/>
              </w:rPr>
              <w:t xml:space="preserve">who </w:t>
            </w:r>
            <w:r w:rsidR="00A06E68">
              <w:rPr>
                <w:rFonts w:ascii="Arial" w:hAnsi="Arial" w:cs="Arial"/>
                <w:sz w:val="19"/>
                <w:szCs w:val="19"/>
              </w:rPr>
              <w:t>are</w:t>
            </w:r>
            <w:r w:rsidRPr="006905AB">
              <w:rPr>
                <w:rFonts w:ascii="Arial" w:hAnsi="Arial" w:cs="Arial"/>
                <w:sz w:val="19"/>
                <w:szCs w:val="19"/>
              </w:rPr>
              <w:t xml:space="preserve"> currently hospital inpatient</w:t>
            </w:r>
            <w:r w:rsidR="00A06E68">
              <w:rPr>
                <w:rFonts w:ascii="Arial" w:hAnsi="Arial" w:cs="Arial"/>
                <w:sz w:val="19"/>
                <w:szCs w:val="19"/>
              </w:rPr>
              <w:t>s</w:t>
            </w:r>
            <w:r w:rsidRPr="00DD4C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D4CE3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- </w:t>
            </w:r>
            <w:r w:rsidRPr="00DD4CE3">
              <w:rPr>
                <w:rFonts w:ascii="Arial" w:hAnsi="Arial" w:cs="Arial"/>
                <w:i/>
                <w:iCs/>
                <w:color w:val="00B050"/>
                <w:sz w:val="19"/>
                <w:szCs w:val="19"/>
              </w:rPr>
              <w:t>contact the relevant inpatient service.</w:t>
            </w:r>
          </w:p>
          <w:p w14:paraId="5E29B5D6" w14:textId="77777777" w:rsidR="000D1E6A" w:rsidRPr="00DD4CE3" w:rsidRDefault="000D1E6A" w:rsidP="00B0408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color w:val="00B05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whose difficulties are the result of </w:t>
            </w:r>
            <w:r w:rsidRPr="006905AB">
              <w:rPr>
                <w:rFonts w:ascii="Arial" w:hAnsi="Arial" w:cs="Arial"/>
                <w:sz w:val="19"/>
                <w:szCs w:val="19"/>
              </w:rPr>
              <w:t xml:space="preserve">a learning disability / autism </w:t>
            </w:r>
            <w:r w:rsidRPr="00DD4CE3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- </w:t>
            </w:r>
            <w:r w:rsidRPr="00DD4CE3">
              <w:rPr>
                <w:rFonts w:ascii="Arial" w:hAnsi="Arial" w:cs="Arial"/>
                <w:i/>
                <w:iCs/>
                <w:color w:val="00B050"/>
                <w:sz w:val="19"/>
                <w:szCs w:val="19"/>
              </w:rPr>
              <w:t>contact the Barnsley Adult Learning Disability</w:t>
            </w:r>
            <w:r w:rsidR="00DD4CE3">
              <w:rPr>
                <w:rFonts w:ascii="Arial" w:hAnsi="Arial" w:cs="Arial"/>
                <w:i/>
                <w:iCs/>
                <w:color w:val="00B050"/>
                <w:sz w:val="19"/>
                <w:szCs w:val="19"/>
              </w:rPr>
              <w:t xml:space="preserve"> </w:t>
            </w:r>
            <w:r w:rsidRPr="00DD4CE3">
              <w:rPr>
                <w:rFonts w:ascii="Arial" w:hAnsi="Arial" w:cs="Arial"/>
                <w:i/>
                <w:iCs/>
                <w:color w:val="00B050"/>
                <w:sz w:val="19"/>
                <w:szCs w:val="19"/>
              </w:rPr>
              <w:t xml:space="preserve">Health Service. </w:t>
            </w:r>
          </w:p>
          <w:p w14:paraId="0131B4E7" w14:textId="77777777" w:rsidR="000D1E6A" w:rsidRPr="00DD4CE3" w:rsidRDefault="000D1E6A" w:rsidP="00B0408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color w:val="00B05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whose difficulties</w:t>
            </w:r>
            <w:r w:rsidR="00A06E68">
              <w:rPr>
                <w:rFonts w:ascii="Arial" w:hAnsi="Arial" w:cs="Arial"/>
                <w:sz w:val="19"/>
                <w:szCs w:val="19"/>
              </w:rPr>
              <w:t xml:space="preserve"> result from </w:t>
            </w:r>
            <w:r>
              <w:rPr>
                <w:rFonts w:ascii="Arial" w:hAnsi="Arial" w:cs="Arial"/>
                <w:sz w:val="19"/>
                <w:szCs w:val="19"/>
              </w:rPr>
              <w:t xml:space="preserve">a </w:t>
            </w:r>
            <w:r w:rsidRPr="006905AB">
              <w:rPr>
                <w:rFonts w:ascii="Arial" w:hAnsi="Arial" w:cs="Arial"/>
                <w:sz w:val="19"/>
                <w:szCs w:val="19"/>
              </w:rPr>
              <w:t>stroke within the last 6 months</w:t>
            </w:r>
            <w:r w:rsidRPr="00DD4C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D4CE3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- </w:t>
            </w:r>
            <w:r w:rsidRPr="00DD4CE3">
              <w:rPr>
                <w:rFonts w:ascii="Arial" w:hAnsi="Arial" w:cs="Arial"/>
                <w:i/>
                <w:iCs/>
                <w:color w:val="00B050"/>
                <w:sz w:val="19"/>
                <w:szCs w:val="19"/>
              </w:rPr>
              <w:t>contact Barnsley Community Stroke Rehabilitation Team.</w:t>
            </w:r>
          </w:p>
          <w:p w14:paraId="6AF5B371" w14:textId="77777777" w:rsidR="000D1E6A" w:rsidRPr="00DD4CE3" w:rsidRDefault="000D1E6A" w:rsidP="00B0408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i/>
                <w:iCs/>
                <w:color w:val="0070C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whose</w:t>
            </w:r>
            <w:r w:rsidRPr="006905AB">
              <w:rPr>
                <w:rFonts w:ascii="Arial" w:hAnsi="Arial" w:cs="Arial"/>
                <w:sz w:val="19"/>
                <w:szCs w:val="19"/>
              </w:rPr>
              <w:t xml:space="preserve"> difficult</w:t>
            </w:r>
            <w:r w:rsidR="00A06E68">
              <w:rPr>
                <w:rFonts w:ascii="Arial" w:hAnsi="Arial" w:cs="Arial"/>
                <w:sz w:val="19"/>
                <w:szCs w:val="19"/>
              </w:rPr>
              <w:t>ies</w:t>
            </w:r>
            <w:r w:rsidRPr="006905AB">
              <w:rPr>
                <w:rFonts w:ascii="Arial" w:hAnsi="Arial" w:cs="Arial"/>
                <w:sz w:val="19"/>
                <w:szCs w:val="19"/>
              </w:rPr>
              <w:t xml:space="preserve"> relates to ENT e.g. head and neck cancer, voice problems, vocal nodules</w:t>
            </w:r>
            <w:r>
              <w:rPr>
                <w:rFonts w:ascii="Arial" w:hAnsi="Arial" w:cs="Arial"/>
                <w:sz w:val="19"/>
                <w:szCs w:val="19"/>
              </w:rPr>
              <w:t>, tracheostomy</w:t>
            </w:r>
            <w:r w:rsidRPr="006905A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D4CE3">
              <w:rPr>
                <w:rFonts w:ascii="Arial" w:hAnsi="Arial" w:cs="Arial"/>
                <w:sz w:val="19"/>
                <w:szCs w:val="19"/>
              </w:rPr>
              <w:t>-</w:t>
            </w:r>
            <w:r w:rsidRPr="006905AB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Pr="00DD4CE3">
              <w:rPr>
                <w:rFonts w:ascii="Arial" w:hAnsi="Arial" w:cs="Arial"/>
                <w:i/>
                <w:iCs/>
                <w:color w:val="00B050"/>
                <w:sz w:val="19"/>
                <w:szCs w:val="19"/>
              </w:rPr>
              <w:t>contact ENT services at Barnsley Hospital NHS Foundation Trust via their GP.</w:t>
            </w:r>
          </w:p>
          <w:p w14:paraId="53DFD48E" w14:textId="77777777" w:rsidR="00BD5408" w:rsidRPr="009C0CE0" w:rsidRDefault="009C0CE0" w:rsidP="00BD5408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</w:t>
            </w:r>
            <w:r w:rsidR="000D1E6A" w:rsidRPr="00794928">
              <w:rPr>
                <w:rFonts w:ascii="Arial" w:hAnsi="Arial" w:cs="Arial"/>
                <w:sz w:val="19"/>
                <w:szCs w:val="19"/>
              </w:rPr>
              <w:t xml:space="preserve">f the patient or </w:t>
            </w:r>
            <w:r w:rsidR="00983157">
              <w:rPr>
                <w:rFonts w:ascii="Arial" w:hAnsi="Arial" w:cs="Arial"/>
                <w:sz w:val="19"/>
                <w:szCs w:val="19"/>
              </w:rPr>
              <w:t xml:space="preserve">carer / partner </w:t>
            </w:r>
            <w:r w:rsidR="000D1E6A" w:rsidRPr="00794928">
              <w:rPr>
                <w:rFonts w:ascii="Arial" w:hAnsi="Arial" w:cs="Arial"/>
                <w:sz w:val="19"/>
                <w:szCs w:val="19"/>
              </w:rPr>
              <w:t xml:space="preserve">is unable to commit to attending appointments and </w:t>
            </w:r>
            <w:r w:rsidR="009B61EB" w:rsidRPr="00794928">
              <w:rPr>
                <w:rFonts w:ascii="Arial" w:hAnsi="Arial" w:cs="Arial"/>
                <w:sz w:val="19"/>
                <w:szCs w:val="19"/>
              </w:rPr>
              <w:t>practising</w:t>
            </w:r>
            <w:r w:rsidR="006C5386">
              <w:rPr>
                <w:rFonts w:ascii="Arial" w:hAnsi="Arial" w:cs="Arial"/>
                <w:sz w:val="19"/>
                <w:szCs w:val="19"/>
              </w:rPr>
              <w:t xml:space="preserve"> therapy homework </w:t>
            </w:r>
            <w:r w:rsidR="000D1E6A" w:rsidRPr="00794928">
              <w:rPr>
                <w:rFonts w:ascii="Arial" w:hAnsi="Arial" w:cs="Arial"/>
                <w:sz w:val="19"/>
                <w:szCs w:val="19"/>
              </w:rPr>
              <w:t>in</w:t>
            </w:r>
            <w:r w:rsidR="009B61EB">
              <w:rPr>
                <w:rFonts w:ascii="Arial" w:hAnsi="Arial" w:cs="Arial"/>
                <w:sz w:val="19"/>
                <w:szCs w:val="19"/>
              </w:rPr>
              <w:t>-</w:t>
            </w:r>
            <w:r w:rsidR="000D1E6A" w:rsidRPr="00794928">
              <w:rPr>
                <w:rFonts w:ascii="Arial" w:hAnsi="Arial" w:cs="Arial"/>
                <w:sz w:val="19"/>
                <w:szCs w:val="19"/>
              </w:rPr>
              <w:t>between appointments</w:t>
            </w:r>
            <w:r w:rsidR="000D1E6A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</w:tbl>
    <w:p w14:paraId="5011BC98" w14:textId="77777777" w:rsidR="009C0CE0" w:rsidRDefault="009C0CE0">
      <w:r>
        <w:br w:type="page"/>
      </w:r>
    </w:p>
    <w:tbl>
      <w:tblPr>
        <w:tblpPr w:leftFromText="181" w:rightFromText="181" w:vertAnchor="text" w:horzAnchor="page" w:tblpX="821" w:tblpY="266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07306D" w:rsidRPr="00D10D71" w14:paraId="102AF0FB" w14:textId="77777777" w:rsidTr="009C0CE0">
        <w:trPr>
          <w:trHeight w:val="594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</w:tcBorders>
          </w:tcPr>
          <w:p w14:paraId="537CED0F" w14:textId="77777777" w:rsidR="0007306D" w:rsidRPr="00225F80" w:rsidRDefault="0007306D" w:rsidP="0007306D">
            <w:pPr>
              <w:spacing w:after="120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FB14BF">
              <w:rPr>
                <w:rFonts w:ascii="Arial" w:hAnsi="Arial" w:cs="Arial"/>
                <w:color w:val="FF0000"/>
                <w:sz w:val="28"/>
                <w:szCs w:val="28"/>
              </w:rPr>
              <w:lastRenderedPageBreak/>
              <w:t>*</w:t>
            </w:r>
            <w:r w:rsidRPr="006D2E9F">
              <w:rPr>
                <w:rFonts w:ascii="Arial" w:hAnsi="Arial" w:cs="Arial"/>
                <w:b/>
                <w:sz w:val="19"/>
                <w:szCs w:val="19"/>
                <w:u w:val="single"/>
              </w:rPr>
              <w:t>REASON FOR REFERRAL</w:t>
            </w:r>
            <w:r w:rsidRPr="00AC3B1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7A9F2A1E" w14:textId="77777777" w:rsidR="001C0F2E" w:rsidRPr="009C0CE0" w:rsidRDefault="0007306D" w:rsidP="009C0CE0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417868">
              <w:rPr>
                <w:rFonts w:ascii="Arial" w:hAnsi="Arial" w:cs="Arial"/>
                <w:i/>
                <w:iCs/>
                <w:sz w:val="19"/>
                <w:szCs w:val="19"/>
              </w:rPr>
              <w:t>(please tick</w:t>
            </w:r>
            <w:r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a minimum of one of the boxes listed for </w:t>
            </w:r>
            <w:r w:rsidRPr="00417868">
              <w:rPr>
                <w:rFonts w:ascii="Arial" w:hAnsi="Arial" w:cs="Arial"/>
                <w:i/>
                <w:iCs/>
                <w:sz w:val="19"/>
                <w:szCs w:val="19"/>
              </w:rPr>
              <w:t>the reason for referral</w:t>
            </w:r>
            <w:r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, </w:t>
            </w:r>
            <w:r w:rsidRPr="00417868">
              <w:rPr>
                <w:rFonts w:ascii="Arial" w:hAnsi="Arial" w:cs="Arial"/>
                <w:i/>
                <w:iCs/>
                <w:color w:val="FF0000"/>
                <w:sz w:val="19"/>
                <w:szCs w:val="19"/>
                <w:u w:val="single"/>
              </w:rPr>
              <w:t>failure to specify will result in the referral being rejected</w:t>
            </w:r>
            <w:r>
              <w:rPr>
                <w:rFonts w:ascii="Arial" w:hAnsi="Arial" w:cs="Arial"/>
                <w:i/>
                <w:iCs/>
                <w:sz w:val="19"/>
                <w:szCs w:val="19"/>
              </w:rPr>
              <w:t>):</w:t>
            </w:r>
          </w:p>
          <w:p w14:paraId="471FC0A7" w14:textId="77777777" w:rsidR="001C0F2E" w:rsidRDefault="00147C8B" w:rsidP="00EA5AAC">
            <w:pPr>
              <w:spacing w:line="360" w:lineRule="auto"/>
              <w:rPr>
                <w:rFonts w:ascii="Arial" w:eastAsia="MS Gothic" w:hAnsi="Arial" w:cs="Arial"/>
                <w:bCs/>
                <w:sz w:val="19"/>
                <w:szCs w:val="19"/>
              </w:rPr>
            </w:pP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23714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F2E">
                  <w:rPr>
                    <w:rFonts w:ascii="MS Gothic" w:eastAsia="MS Gothic" w:hAnsi="MS Gothic" w:cs="Arial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="001C0F2E" w:rsidRPr="006905AB">
              <w:rPr>
                <w:rFonts w:ascii="Arial" w:hAnsi="Arial" w:cs="Arial"/>
                <w:bCs/>
                <w:sz w:val="19"/>
                <w:szCs w:val="19"/>
              </w:rPr>
              <w:t xml:space="preserve">       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Expressive communication difficulty e.g. difficult</w:t>
            </w:r>
            <w:r w:rsidR="00A06E68">
              <w:rPr>
                <w:rFonts w:ascii="Arial" w:eastAsia="MS Gothic" w:hAnsi="Arial" w:cs="Arial"/>
                <w:bCs/>
                <w:sz w:val="19"/>
                <w:szCs w:val="19"/>
              </w:rPr>
              <w:t>y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 finding the right words, using the wrong words, </w:t>
            </w:r>
          </w:p>
          <w:p w14:paraId="282E94F8" w14:textId="77777777" w:rsidR="0007306D" w:rsidRPr="001C0F2E" w:rsidRDefault="001C0F2E" w:rsidP="00EA5AAC">
            <w:pPr>
              <w:spacing w:line="360" w:lineRule="auto"/>
              <w:rPr>
                <w:rFonts w:ascii="Arial" w:eastAsia="MS Gothic" w:hAnsi="Arial" w:cs="Arial"/>
                <w:bCs/>
                <w:sz w:val="19"/>
                <w:szCs w:val="19"/>
              </w:rPr>
            </w:pPr>
            <w:r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           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difficulty expressing wants or needs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br/>
            </w: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56746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Pr="006905AB">
              <w:rPr>
                <w:rFonts w:ascii="Arial" w:hAnsi="Arial" w:cs="Arial"/>
                <w:bCs/>
                <w:sz w:val="19"/>
                <w:szCs w:val="19"/>
              </w:rPr>
              <w:t xml:space="preserve">       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Receptive communication e.g. difficulty understanding words, sentences, conversations</w:t>
            </w:r>
          </w:p>
          <w:p w14:paraId="1E15C0D1" w14:textId="77777777" w:rsidR="001C0F2E" w:rsidRDefault="00147C8B" w:rsidP="00EA5AAC">
            <w:pPr>
              <w:spacing w:line="360" w:lineRule="auto"/>
              <w:rPr>
                <w:rFonts w:ascii="Arial" w:eastAsia="MS Gothic" w:hAnsi="Arial" w:cs="Arial"/>
                <w:bCs/>
                <w:sz w:val="19"/>
                <w:szCs w:val="19"/>
              </w:rPr>
            </w:pP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-103757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F2E">
                  <w:rPr>
                    <w:rFonts w:ascii="MS Gothic" w:eastAsia="MS Gothic" w:hAnsi="MS Gothic" w:cs="Arial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="001C0F2E" w:rsidRPr="006905AB">
              <w:rPr>
                <w:rFonts w:ascii="Arial" w:hAnsi="Arial" w:cs="Arial"/>
                <w:bCs/>
                <w:sz w:val="19"/>
                <w:szCs w:val="19"/>
              </w:rPr>
              <w:t xml:space="preserve">       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Alternative and Augmentative Communication (AAC) e.g. using or may require a communication book or </w:t>
            </w:r>
          </w:p>
          <w:p w14:paraId="4392D9C8" w14:textId="77777777" w:rsidR="001C0F2E" w:rsidRDefault="001C0F2E" w:rsidP="00EA5AAC">
            <w:pPr>
              <w:spacing w:line="360" w:lineRule="auto"/>
              <w:rPr>
                <w:rFonts w:ascii="Arial" w:eastAsia="MS Gothic" w:hAnsi="Arial" w:cs="Arial"/>
                <w:bCs/>
                <w:sz w:val="19"/>
                <w:szCs w:val="19"/>
              </w:rPr>
            </w:pPr>
            <w:r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           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technical device to help support their communication</w:t>
            </w:r>
          </w:p>
          <w:p w14:paraId="73B9AEE9" w14:textId="77777777" w:rsidR="001C0F2E" w:rsidRDefault="00147C8B" w:rsidP="00EA5AAC">
            <w:pPr>
              <w:spacing w:line="360" w:lineRule="auto"/>
              <w:rPr>
                <w:rFonts w:ascii="Arial" w:eastAsia="MS Gothic" w:hAnsi="Arial" w:cs="Arial"/>
                <w:bCs/>
                <w:sz w:val="19"/>
                <w:szCs w:val="19"/>
              </w:rPr>
            </w:pP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109105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F2E">
                  <w:rPr>
                    <w:rFonts w:ascii="MS Gothic" w:eastAsia="MS Gothic" w:hAnsi="MS Gothic" w:cs="Arial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="001C0F2E" w:rsidRPr="006905AB">
              <w:rPr>
                <w:rFonts w:ascii="Arial" w:hAnsi="Arial" w:cs="Arial"/>
                <w:bCs/>
                <w:sz w:val="19"/>
                <w:szCs w:val="19"/>
              </w:rPr>
              <w:t xml:space="preserve">       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Speech e.g. dysarthria, speech may be slurred or quiet</w:t>
            </w:r>
          </w:p>
          <w:p w14:paraId="35781802" w14:textId="77777777" w:rsidR="001C0F2E" w:rsidRDefault="00147C8B" w:rsidP="00EA5AAC">
            <w:pPr>
              <w:spacing w:line="360" w:lineRule="auto"/>
              <w:rPr>
                <w:rFonts w:ascii="Arial" w:eastAsia="MS Gothic" w:hAnsi="Arial" w:cs="Arial"/>
                <w:bCs/>
                <w:sz w:val="19"/>
                <w:szCs w:val="19"/>
              </w:rPr>
            </w:pP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31307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F2E">
                  <w:rPr>
                    <w:rFonts w:ascii="MS Gothic" w:eastAsia="MS Gothic" w:hAnsi="MS Gothic" w:cs="Arial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="001C0F2E" w:rsidRPr="006905AB">
              <w:rPr>
                <w:rFonts w:ascii="Arial" w:hAnsi="Arial" w:cs="Arial"/>
                <w:bCs/>
                <w:sz w:val="19"/>
                <w:szCs w:val="19"/>
              </w:rPr>
              <w:t xml:space="preserve">       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Cognitive</w:t>
            </w:r>
            <w:r w:rsidR="00A06E68"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communication disorder</w:t>
            </w:r>
            <w:r w:rsidR="00A06E68"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e.g. difficulties staying on topic, planning what they want to say, paying </w:t>
            </w:r>
          </w:p>
          <w:p w14:paraId="5B3DC5D7" w14:textId="77777777" w:rsidR="001C0F2E" w:rsidRDefault="001C0F2E" w:rsidP="00EA5AAC">
            <w:pPr>
              <w:spacing w:line="360" w:lineRule="auto"/>
              <w:rPr>
                <w:rFonts w:ascii="Arial" w:eastAsia="MS Gothic" w:hAnsi="Arial" w:cs="Arial"/>
                <w:bCs/>
                <w:sz w:val="19"/>
                <w:szCs w:val="19"/>
              </w:rPr>
            </w:pPr>
            <w:r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           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attention and/or following complex discussion, losing train of thought when</w:t>
            </w:r>
            <w:r w:rsidR="00EA5AAC"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talking</w:t>
            </w:r>
          </w:p>
          <w:p w14:paraId="6BDB9D06" w14:textId="77777777" w:rsidR="001C0F2E" w:rsidRDefault="00147C8B" w:rsidP="00EA5AAC">
            <w:pPr>
              <w:spacing w:line="360" w:lineRule="auto"/>
              <w:rPr>
                <w:rFonts w:ascii="Arial" w:eastAsia="MS Gothic" w:hAnsi="Arial" w:cs="Arial"/>
                <w:bCs/>
                <w:sz w:val="19"/>
                <w:szCs w:val="19"/>
              </w:rPr>
            </w:pP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-86799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F2E">
                  <w:rPr>
                    <w:rFonts w:ascii="MS Gothic" w:eastAsia="MS Gothic" w:hAnsi="MS Gothic" w:cs="Arial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="001C0F2E" w:rsidRPr="006905AB">
              <w:rPr>
                <w:rFonts w:ascii="Arial" w:hAnsi="Arial" w:cs="Arial"/>
                <w:bCs/>
                <w:sz w:val="19"/>
                <w:szCs w:val="19"/>
              </w:rPr>
              <w:t xml:space="preserve">       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Communication partner training e.g. training to car</w:t>
            </w:r>
            <w:r w:rsidR="0007306D"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ers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/ family</w:t>
            </w:r>
            <w:r w:rsidR="0007306D"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/</w:t>
            </w:r>
            <w:r w:rsidR="0007306D"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friends how to better support someone with </w:t>
            </w:r>
          </w:p>
          <w:p w14:paraId="6323D9CD" w14:textId="77777777" w:rsidR="0007306D" w:rsidRPr="00BA358D" w:rsidRDefault="001C0F2E" w:rsidP="00EA5AAC">
            <w:pPr>
              <w:spacing w:line="360" w:lineRule="auto"/>
              <w:rPr>
                <w:rFonts w:ascii="Arial" w:eastAsia="MS Gothic" w:hAnsi="Arial" w:cs="Arial"/>
                <w:bCs/>
                <w:sz w:val="19"/>
                <w:szCs w:val="19"/>
              </w:rPr>
            </w:pPr>
            <w:r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           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changes to their communication</w:t>
            </w:r>
          </w:p>
          <w:p w14:paraId="71677997" w14:textId="77777777" w:rsidR="001C0F2E" w:rsidRDefault="00147C8B" w:rsidP="00EA5AAC">
            <w:pPr>
              <w:spacing w:line="360" w:lineRule="auto"/>
              <w:rPr>
                <w:rFonts w:ascii="Arial" w:eastAsia="MS Gothic" w:hAnsi="Arial" w:cs="Arial"/>
                <w:bCs/>
                <w:sz w:val="19"/>
                <w:szCs w:val="19"/>
              </w:rPr>
            </w:pP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-104752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F2E">
                  <w:rPr>
                    <w:rFonts w:ascii="MS Gothic" w:eastAsia="MS Gothic" w:hAnsi="MS Gothic" w:cs="Arial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="001C0F2E" w:rsidRPr="006905AB">
              <w:rPr>
                <w:rFonts w:ascii="Arial" w:hAnsi="Arial" w:cs="Arial"/>
                <w:bCs/>
                <w:sz w:val="19"/>
                <w:szCs w:val="19"/>
              </w:rPr>
              <w:t xml:space="preserve">       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Voice banking</w:t>
            </w:r>
          </w:p>
          <w:p w14:paraId="29B09A2E" w14:textId="77777777" w:rsidR="0007306D" w:rsidRPr="00BA358D" w:rsidRDefault="00147C8B" w:rsidP="00EA5AAC">
            <w:pPr>
              <w:spacing w:line="360" w:lineRule="auto"/>
              <w:rPr>
                <w:rFonts w:ascii="Arial" w:eastAsia="MS Gothic" w:hAnsi="Arial" w:cs="Arial"/>
                <w:bCs/>
                <w:sz w:val="19"/>
                <w:szCs w:val="19"/>
              </w:rPr>
            </w:pP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64886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F2E">
                  <w:rPr>
                    <w:rFonts w:ascii="MS Gothic" w:eastAsia="MS Gothic" w:hAnsi="MS Gothic" w:cs="Arial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="001C0F2E" w:rsidRPr="006905AB">
              <w:rPr>
                <w:rFonts w:ascii="Arial" w:hAnsi="Arial" w:cs="Arial"/>
                <w:bCs/>
                <w:sz w:val="19"/>
                <w:szCs w:val="19"/>
              </w:rPr>
              <w:t xml:space="preserve">       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Stammer</w:t>
            </w:r>
            <w:r w:rsidR="00A06E68">
              <w:rPr>
                <w:rFonts w:ascii="Arial" w:eastAsia="MS Gothic" w:hAnsi="Arial" w:cs="Arial"/>
                <w:bCs/>
                <w:sz w:val="19"/>
                <w:szCs w:val="19"/>
              </w:rPr>
              <w:t>ing</w:t>
            </w:r>
          </w:p>
          <w:p w14:paraId="7717A828" w14:textId="77777777" w:rsidR="001C0F2E" w:rsidRDefault="00147C8B" w:rsidP="00EA5AAC">
            <w:pPr>
              <w:spacing w:line="360" w:lineRule="auto"/>
              <w:rPr>
                <w:rFonts w:ascii="Arial" w:eastAsia="MS Gothic" w:hAnsi="Arial" w:cs="Arial"/>
                <w:bCs/>
                <w:sz w:val="19"/>
                <w:szCs w:val="19"/>
              </w:rPr>
            </w:pP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11503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F2E">
                  <w:rPr>
                    <w:rFonts w:ascii="MS Gothic" w:eastAsia="MS Gothic" w:hAnsi="MS Gothic" w:cs="Arial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="001C0F2E" w:rsidRPr="006905AB">
              <w:rPr>
                <w:rFonts w:ascii="Arial" w:hAnsi="Arial" w:cs="Arial"/>
                <w:bCs/>
                <w:sz w:val="19"/>
                <w:szCs w:val="19"/>
              </w:rPr>
              <w:t xml:space="preserve">       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Developmental Language Disorder</w:t>
            </w:r>
          </w:p>
          <w:p w14:paraId="619AF161" w14:textId="77777777" w:rsidR="00EA5AAC" w:rsidRPr="009C0CE0" w:rsidRDefault="00147C8B" w:rsidP="009C0CE0">
            <w:pPr>
              <w:spacing w:line="360" w:lineRule="auto"/>
              <w:rPr>
                <w:rFonts w:ascii="Arial" w:eastAsia="MS Gothic" w:hAnsi="Arial" w:cs="Arial"/>
                <w:bCs/>
                <w:sz w:val="19"/>
                <w:szCs w:val="19"/>
              </w:rPr>
            </w:pP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-192069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F2E">
                  <w:rPr>
                    <w:rFonts w:ascii="MS Gothic" w:eastAsia="MS Gothic" w:hAnsi="MS Gothic" w:cs="Arial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="001C0F2E" w:rsidRPr="006905AB">
              <w:rPr>
                <w:rFonts w:ascii="Arial" w:hAnsi="Arial" w:cs="Arial"/>
                <w:bCs/>
                <w:sz w:val="19"/>
                <w:szCs w:val="19"/>
              </w:rPr>
              <w:t xml:space="preserve">       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Other (please specif</w:t>
            </w:r>
            <w:r w:rsidR="004B11D0"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y information relevant to communication referral) </w:t>
            </w:r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……………………………………………</w:t>
            </w:r>
            <w:proofErr w:type="gramStart"/>
            <w:r w:rsidR="0007306D" w:rsidRPr="00BA358D">
              <w:rPr>
                <w:rFonts w:ascii="Arial" w:eastAsia="MS Gothic" w:hAnsi="Arial" w:cs="Arial"/>
                <w:bCs/>
                <w:sz w:val="19"/>
                <w:szCs w:val="19"/>
              </w:rPr>
              <w:t>…..</w:t>
            </w:r>
            <w:proofErr w:type="gramEnd"/>
          </w:p>
        </w:tc>
      </w:tr>
      <w:tr w:rsidR="000A56E8" w:rsidRPr="00D10D71" w14:paraId="13CB0426" w14:textId="77777777" w:rsidTr="006905AB">
        <w:trPr>
          <w:trHeight w:val="46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</w:tcBorders>
          </w:tcPr>
          <w:p w14:paraId="5A6B7F62" w14:textId="77777777" w:rsidR="000A56E8" w:rsidRPr="00857F23" w:rsidRDefault="000A56E8" w:rsidP="006905AB">
            <w:pPr>
              <w:tabs>
                <w:tab w:val="left" w:pos="8712"/>
              </w:tabs>
              <w:spacing w:after="120" w:line="360" w:lineRule="auto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B009CA">
              <w:rPr>
                <w:rFonts w:ascii="Arial" w:hAnsi="Arial" w:cs="Arial"/>
                <w:b/>
                <w:sz w:val="19"/>
                <w:szCs w:val="19"/>
                <w:u w:val="single"/>
              </w:rPr>
              <w:t>SAFEGUARDING</w:t>
            </w:r>
            <w:r w:rsidR="00C437D8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AND SAFETY</w:t>
            </w:r>
            <w:r w:rsidRPr="00B009CA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</w:t>
            </w:r>
            <w:r w:rsidR="00C437D8">
              <w:rPr>
                <w:rFonts w:ascii="Arial" w:hAnsi="Arial" w:cs="Arial"/>
                <w:b/>
                <w:sz w:val="19"/>
                <w:szCs w:val="19"/>
                <w:u w:val="single"/>
              </w:rPr>
              <w:t>CONCERNS</w:t>
            </w:r>
            <w:r w:rsidRPr="00B009CA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including PREVENT</w:t>
            </w:r>
            <w:r w:rsidR="003C14BB" w:rsidRPr="00B009CA">
              <w:rPr>
                <w:rFonts w:ascii="Arial" w:hAnsi="Arial" w:cs="Arial"/>
                <w:b/>
                <w:sz w:val="19"/>
                <w:szCs w:val="19"/>
                <w:u w:val="single"/>
              </w:rPr>
              <w:t>:</w:t>
            </w:r>
            <w:r w:rsidRPr="00B009CA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</w:t>
            </w:r>
          </w:p>
          <w:p w14:paraId="6902C743" w14:textId="77777777" w:rsidR="00DC7F87" w:rsidRDefault="00A50865" w:rsidP="00A06E68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a) </w:t>
            </w:r>
            <w:r w:rsidR="00DC7F87">
              <w:rPr>
                <w:rFonts w:ascii="Arial" w:hAnsi="Arial" w:cs="Arial"/>
                <w:b/>
                <w:sz w:val="19"/>
                <w:szCs w:val="19"/>
              </w:rPr>
              <w:t xml:space="preserve">Are there any known safeguarding risks: </w:t>
            </w:r>
            <w:r w:rsidR="00DC7F87">
              <w:rPr>
                <w:rFonts w:ascii="MS Gothic" w:eastAsia="MS Gothic" w:hAnsi="MS Gothic"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sz w:val="19"/>
                  <w:szCs w:val="19"/>
                </w:rPr>
                <w:id w:val="-148261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F87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DC7F87" w:rsidRPr="00DA7D0E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="00DC7F87" w:rsidRPr="0012100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DC7F87">
              <w:rPr>
                <w:rFonts w:ascii="Arial" w:hAnsi="Arial" w:cs="Arial"/>
                <w:b/>
                <w:sz w:val="19"/>
                <w:szCs w:val="19"/>
              </w:rPr>
              <w:t xml:space="preserve">Yes    </w:t>
            </w:r>
            <w:sdt>
              <w:sdtPr>
                <w:rPr>
                  <w:rFonts w:ascii="MS Gothic" w:eastAsia="MS Gothic" w:hAnsi="MS Gothic" w:cs="Arial"/>
                  <w:b/>
                  <w:sz w:val="19"/>
                  <w:szCs w:val="19"/>
                </w:rPr>
                <w:id w:val="14569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F87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DC7F87" w:rsidRPr="00DA7D0E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="00DC7F87" w:rsidRPr="0012100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DC7F87">
              <w:rPr>
                <w:rFonts w:ascii="Arial" w:hAnsi="Arial" w:cs="Arial"/>
                <w:b/>
                <w:sz w:val="19"/>
                <w:szCs w:val="19"/>
              </w:rPr>
              <w:t xml:space="preserve">  Non</w:t>
            </w:r>
            <w:r w:rsidR="00CF0FBD">
              <w:rPr>
                <w:rFonts w:ascii="Arial" w:hAnsi="Arial" w:cs="Arial"/>
                <w:b/>
                <w:sz w:val="19"/>
                <w:szCs w:val="19"/>
              </w:rPr>
              <w:t xml:space="preserve">e </w:t>
            </w:r>
            <w:r w:rsidR="00DC7F87">
              <w:rPr>
                <w:rFonts w:ascii="Arial" w:hAnsi="Arial" w:cs="Arial"/>
                <w:b/>
                <w:sz w:val="19"/>
                <w:szCs w:val="19"/>
              </w:rPr>
              <w:t xml:space="preserve">Known </w:t>
            </w:r>
          </w:p>
          <w:p w14:paraId="2AA34E6D" w14:textId="77777777" w:rsidR="00A06E68" w:rsidRDefault="003C14BB" w:rsidP="00A06E68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If yes, tell us </w:t>
            </w:r>
            <w:r w:rsidRPr="003C14BB">
              <w:rPr>
                <w:rFonts w:ascii="Arial" w:hAnsi="Arial" w:cs="Arial"/>
                <w:b/>
                <w:sz w:val="19"/>
                <w:szCs w:val="19"/>
              </w:rPr>
              <w:t xml:space="preserve">who will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provide </w:t>
            </w:r>
            <w:r w:rsidRPr="003C14BB">
              <w:rPr>
                <w:rFonts w:ascii="Arial" w:hAnsi="Arial" w:cs="Arial"/>
                <w:b/>
                <w:sz w:val="19"/>
                <w:szCs w:val="19"/>
              </w:rPr>
              <w:t>more information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3C14B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56047374" w14:textId="77777777" w:rsidR="00A06E68" w:rsidRDefault="000A56E8" w:rsidP="009C0CE0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A56E8">
              <w:rPr>
                <w:rFonts w:ascii="Arial" w:hAnsi="Arial" w:cs="Arial"/>
                <w:b/>
                <w:sz w:val="19"/>
                <w:szCs w:val="19"/>
              </w:rPr>
              <w:t>Name:</w:t>
            </w:r>
            <w:r w:rsidRPr="000A56E8">
              <w:rPr>
                <w:rFonts w:ascii="Arial" w:hAnsi="Arial" w:cs="Arial"/>
                <w:b/>
                <w:sz w:val="19"/>
                <w:szCs w:val="19"/>
              </w:rPr>
              <w:tab/>
            </w:r>
            <w:r w:rsidRPr="000A56E8">
              <w:rPr>
                <w:rFonts w:ascii="Arial" w:hAnsi="Arial" w:cs="Arial"/>
                <w:b/>
                <w:sz w:val="19"/>
                <w:szCs w:val="19"/>
              </w:rPr>
              <w:tab/>
            </w:r>
            <w:r w:rsidR="003C14BB">
              <w:rPr>
                <w:rFonts w:ascii="Arial" w:hAnsi="Arial" w:cs="Arial"/>
                <w:b/>
                <w:sz w:val="19"/>
                <w:szCs w:val="19"/>
              </w:rPr>
              <w:t xml:space="preserve">          </w:t>
            </w:r>
            <w:r w:rsidR="00111C2C">
              <w:rPr>
                <w:rFonts w:ascii="Arial" w:hAnsi="Arial" w:cs="Arial"/>
                <w:b/>
                <w:sz w:val="19"/>
                <w:szCs w:val="19"/>
              </w:rPr>
              <w:t xml:space="preserve">                            </w:t>
            </w:r>
            <w:r w:rsidRPr="000A56E8">
              <w:rPr>
                <w:rFonts w:ascii="Arial" w:hAnsi="Arial" w:cs="Arial"/>
                <w:b/>
                <w:sz w:val="19"/>
                <w:szCs w:val="19"/>
              </w:rPr>
              <w:t xml:space="preserve">Contact Details: </w:t>
            </w:r>
            <w:r w:rsidRPr="000A56E8">
              <w:rPr>
                <w:rFonts w:ascii="Arial" w:hAnsi="Arial" w:cs="Arial"/>
                <w:b/>
                <w:sz w:val="19"/>
                <w:szCs w:val="19"/>
              </w:rPr>
              <w:tab/>
            </w:r>
          </w:p>
          <w:p w14:paraId="03CE0A67" w14:textId="77777777" w:rsidR="009C0CE0" w:rsidRDefault="00A50865" w:rsidP="009C0CE0">
            <w:pPr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b) Are there any known </w:t>
            </w:r>
            <w:r w:rsidR="000A56E8" w:rsidRPr="006905AB">
              <w:rPr>
                <w:rFonts w:ascii="Arial" w:hAnsi="Arial" w:cs="Arial"/>
                <w:b/>
                <w:bCs/>
                <w:sz w:val="19"/>
                <w:szCs w:val="19"/>
              </w:rPr>
              <w:t>safety risks</w:t>
            </w:r>
            <w:r w:rsidR="00A06E6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? </w:t>
            </w:r>
            <w:r w:rsidR="00A06E68">
              <w:rPr>
                <w:rFonts w:ascii="MS Gothic" w:eastAsia="MS Gothic" w:hAnsi="MS Gothic"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sz w:val="19"/>
                  <w:szCs w:val="19"/>
                </w:rPr>
                <w:id w:val="130482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E6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A06E68" w:rsidRPr="00DA7D0E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="00A06E68" w:rsidRPr="0012100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06E68">
              <w:rPr>
                <w:rFonts w:ascii="Arial" w:hAnsi="Arial" w:cs="Arial"/>
                <w:b/>
                <w:sz w:val="19"/>
                <w:szCs w:val="19"/>
              </w:rPr>
              <w:t xml:space="preserve">Yes    </w:t>
            </w:r>
            <w:sdt>
              <w:sdtPr>
                <w:rPr>
                  <w:rFonts w:ascii="MS Gothic" w:eastAsia="MS Gothic" w:hAnsi="MS Gothic" w:cs="Arial"/>
                  <w:b/>
                  <w:sz w:val="19"/>
                  <w:szCs w:val="19"/>
                </w:rPr>
                <w:id w:val="-20272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E6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A06E68" w:rsidRPr="00DA7D0E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="00A06E68" w:rsidRPr="0012100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06E68">
              <w:rPr>
                <w:rFonts w:ascii="Arial" w:hAnsi="Arial" w:cs="Arial"/>
                <w:b/>
                <w:sz w:val="19"/>
                <w:szCs w:val="19"/>
              </w:rPr>
              <w:t xml:space="preserve">  None Known</w:t>
            </w:r>
          </w:p>
          <w:p w14:paraId="1271BC0E" w14:textId="77777777" w:rsidR="00A06E68" w:rsidRPr="009C0CE0" w:rsidRDefault="000A56E8" w:rsidP="006905AB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6905A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6905AB">
              <w:rPr>
                <w:rFonts w:ascii="Arial" w:hAnsi="Arial" w:cs="Arial"/>
                <w:sz w:val="19"/>
                <w:szCs w:val="19"/>
              </w:rPr>
              <w:t>E.g.  infectious conditions, such as cytomegalovirus (CMV), hepatitis, rubella, shingles, measles, Methicillin-resistant Staphylococcus aureus (MRSA), animals and pets, smoking and vaping in the home or risk of violence and aggression (including weapons in the home).</w:t>
            </w:r>
            <w:r w:rsidRPr="006905A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30482620" w14:textId="77777777" w:rsidR="00A06E68" w:rsidRDefault="006905AB" w:rsidP="006905AB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If yes, please tell us </w:t>
            </w:r>
            <w:r w:rsidRPr="003C14BB">
              <w:rPr>
                <w:rFonts w:ascii="Arial" w:hAnsi="Arial" w:cs="Arial"/>
                <w:b/>
                <w:sz w:val="19"/>
                <w:szCs w:val="19"/>
              </w:rPr>
              <w:t xml:space="preserve">who will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provide </w:t>
            </w:r>
            <w:r w:rsidRPr="003C14BB">
              <w:rPr>
                <w:rFonts w:ascii="Arial" w:hAnsi="Arial" w:cs="Arial"/>
                <w:b/>
                <w:sz w:val="19"/>
                <w:szCs w:val="19"/>
              </w:rPr>
              <w:t>more information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3C14B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5AEB6693" w14:textId="77777777" w:rsidR="006905AB" w:rsidRPr="006905AB" w:rsidRDefault="006905AB" w:rsidP="009C0CE0">
            <w:pPr>
              <w:spacing w:after="12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0A56E8">
              <w:rPr>
                <w:rFonts w:ascii="Arial" w:hAnsi="Arial" w:cs="Arial"/>
                <w:b/>
                <w:sz w:val="19"/>
                <w:szCs w:val="19"/>
              </w:rPr>
              <w:t>Name:</w:t>
            </w:r>
            <w:r w:rsidRPr="000A56E8">
              <w:rPr>
                <w:rFonts w:ascii="Arial" w:hAnsi="Arial" w:cs="Arial"/>
                <w:b/>
                <w:sz w:val="19"/>
                <w:szCs w:val="19"/>
              </w:rPr>
              <w:tab/>
            </w:r>
            <w:r w:rsidRPr="000A56E8">
              <w:rPr>
                <w:rFonts w:ascii="Arial" w:hAnsi="Arial" w:cs="Arial"/>
                <w:b/>
                <w:sz w:val="19"/>
                <w:szCs w:val="19"/>
              </w:rPr>
              <w:tab/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         </w:t>
            </w:r>
            <w:r w:rsidR="00111C2C">
              <w:rPr>
                <w:rFonts w:ascii="Arial" w:hAnsi="Arial" w:cs="Arial"/>
                <w:b/>
                <w:sz w:val="19"/>
                <w:szCs w:val="19"/>
              </w:rPr>
              <w:t xml:space="preserve">                            </w:t>
            </w:r>
            <w:r w:rsidRPr="000A56E8">
              <w:rPr>
                <w:rFonts w:ascii="Arial" w:hAnsi="Arial" w:cs="Arial"/>
                <w:b/>
                <w:sz w:val="19"/>
                <w:szCs w:val="19"/>
              </w:rPr>
              <w:t xml:space="preserve">Contact Details: </w:t>
            </w:r>
            <w:r w:rsidRPr="000A56E8">
              <w:rPr>
                <w:rFonts w:ascii="Arial" w:hAnsi="Arial" w:cs="Arial"/>
                <w:b/>
                <w:sz w:val="19"/>
                <w:szCs w:val="19"/>
              </w:rPr>
              <w:tab/>
            </w:r>
          </w:p>
        </w:tc>
      </w:tr>
      <w:tr w:rsidR="0007306D" w:rsidRPr="00D10D71" w14:paraId="16CA920D" w14:textId="77777777" w:rsidTr="006905AB">
        <w:trPr>
          <w:trHeight w:val="46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</w:tcBorders>
          </w:tcPr>
          <w:p w14:paraId="6E6AEB1C" w14:textId="77777777" w:rsidR="00CF5FCF" w:rsidRPr="009C0CE0" w:rsidRDefault="0007306D" w:rsidP="0007306D">
            <w:pPr>
              <w:tabs>
                <w:tab w:val="left" w:pos="8712"/>
              </w:tabs>
              <w:spacing w:after="120" w:line="360" w:lineRule="auto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</w:rPr>
            </w:pPr>
            <w:r w:rsidRPr="00487701"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  <w:t>MEDICATION</w:t>
            </w:r>
            <w:r w:rsidRPr="00487701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 xml:space="preserve"> </w:t>
            </w:r>
            <w:r w:rsidRPr="00487701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</w:rPr>
              <w:t>(Please include details of any prescribed nutritional supplements):</w:t>
            </w:r>
          </w:p>
        </w:tc>
      </w:tr>
      <w:tr w:rsidR="0007306D" w:rsidRPr="00D10D71" w14:paraId="046FAF9D" w14:textId="77777777" w:rsidTr="006905AB">
        <w:trPr>
          <w:trHeight w:val="46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</w:tcBorders>
          </w:tcPr>
          <w:p w14:paraId="7451C061" w14:textId="77777777" w:rsidR="0007306D" w:rsidRDefault="0007306D" w:rsidP="0007306D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MEDICAL HISTORY   </w:t>
            </w:r>
          </w:p>
          <w:p w14:paraId="7F4E4A43" w14:textId="77777777" w:rsidR="0007306D" w:rsidRPr="006905AB" w:rsidRDefault="0007306D" w:rsidP="0007306D">
            <w:pPr>
              <w:rPr>
                <w:rFonts w:ascii="Arial" w:hAnsi="Arial" w:cs="Arial"/>
                <w:sz w:val="19"/>
                <w:szCs w:val="19"/>
              </w:rPr>
            </w:pPr>
            <w:r w:rsidRPr="006905AB">
              <w:rPr>
                <w:rFonts w:ascii="Arial" w:hAnsi="Arial" w:cs="Arial"/>
                <w:sz w:val="19"/>
                <w:szCs w:val="19"/>
              </w:rPr>
              <w:t>Does the Patient have any of the following (tick all that apply):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75"/>
              <w:gridCol w:w="942"/>
            </w:tblGrid>
            <w:tr w:rsidR="0007306D" w:rsidRPr="006905AB" w14:paraId="510F18C4" w14:textId="77777777" w:rsidTr="009C0CE0">
              <w:tc>
                <w:tcPr>
                  <w:tcW w:w="9493" w:type="dxa"/>
                </w:tcPr>
                <w:p w14:paraId="7983E472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>Respiratory (Specify and give details in box below)</w:t>
                  </w:r>
                </w:p>
              </w:tc>
              <w:tc>
                <w:tcPr>
                  <w:tcW w:w="963" w:type="dxa"/>
                </w:tcPr>
                <w:p w14:paraId="53DFF036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07306D" w:rsidRPr="006905AB" w14:paraId="4E76F35D" w14:textId="77777777" w:rsidTr="009C0CE0">
              <w:tc>
                <w:tcPr>
                  <w:tcW w:w="9493" w:type="dxa"/>
                </w:tcPr>
                <w:p w14:paraId="4B35E62D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>Dementia</w:t>
                  </w:r>
                </w:p>
              </w:tc>
              <w:tc>
                <w:tcPr>
                  <w:tcW w:w="963" w:type="dxa"/>
                </w:tcPr>
                <w:p w14:paraId="6DCC376B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07306D" w:rsidRPr="006905AB" w14:paraId="39DE4AC1" w14:textId="77777777" w:rsidTr="009C0CE0">
              <w:tc>
                <w:tcPr>
                  <w:tcW w:w="9493" w:type="dxa"/>
                </w:tcPr>
                <w:p w14:paraId="44631B6A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>Cancer (Specify and give details in box below)</w:t>
                  </w:r>
                </w:p>
              </w:tc>
              <w:tc>
                <w:tcPr>
                  <w:tcW w:w="963" w:type="dxa"/>
                </w:tcPr>
                <w:p w14:paraId="291F892D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07306D" w:rsidRPr="006905AB" w14:paraId="138D7BA9" w14:textId="77777777" w:rsidTr="009C0CE0">
              <w:tc>
                <w:tcPr>
                  <w:tcW w:w="9493" w:type="dxa"/>
                </w:tcPr>
                <w:p w14:paraId="1FE6ABED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>Stroke</w:t>
                  </w:r>
                </w:p>
              </w:tc>
              <w:tc>
                <w:tcPr>
                  <w:tcW w:w="963" w:type="dxa"/>
                </w:tcPr>
                <w:p w14:paraId="6F5E6675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07306D" w:rsidRPr="006905AB" w14:paraId="3ECD4FB8" w14:textId="77777777" w:rsidTr="009C0CE0">
              <w:tc>
                <w:tcPr>
                  <w:tcW w:w="9493" w:type="dxa"/>
                </w:tcPr>
                <w:p w14:paraId="35CDBE43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>Motor Neurone Disease (MND)</w:t>
                  </w:r>
                </w:p>
              </w:tc>
              <w:tc>
                <w:tcPr>
                  <w:tcW w:w="963" w:type="dxa"/>
                </w:tcPr>
                <w:p w14:paraId="3108EF33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07306D" w:rsidRPr="006905AB" w14:paraId="27AC5DFA" w14:textId="77777777" w:rsidTr="009C0CE0">
              <w:tc>
                <w:tcPr>
                  <w:tcW w:w="9493" w:type="dxa"/>
                </w:tcPr>
                <w:p w14:paraId="657817AA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>Progressive Supranuclear Palsy (PSP)</w:t>
                  </w:r>
                </w:p>
              </w:tc>
              <w:tc>
                <w:tcPr>
                  <w:tcW w:w="963" w:type="dxa"/>
                </w:tcPr>
                <w:p w14:paraId="4B30BC15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b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07306D" w:rsidRPr="006905AB" w14:paraId="3A09D707" w14:textId="77777777" w:rsidTr="009C0CE0">
              <w:tc>
                <w:tcPr>
                  <w:tcW w:w="9493" w:type="dxa"/>
                </w:tcPr>
                <w:p w14:paraId="1A9E0C53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>Multi Systems Atrophy (MSA)</w:t>
                  </w:r>
                </w:p>
              </w:tc>
              <w:tc>
                <w:tcPr>
                  <w:tcW w:w="963" w:type="dxa"/>
                </w:tcPr>
                <w:p w14:paraId="3C4B9116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b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07306D" w:rsidRPr="006905AB" w14:paraId="1F554D1E" w14:textId="77777777" w:rsidTr="009C0CE0">
              <w:tc>
                <w:tcPr>
                  <w:tcW w:w="9493" w:type="dxa"/>
                </w:tcPr>
                <w:p w14:paraId="268AFFCF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>Parkinson’s Disease</w:t>
                  </w:r>
                </w:p>
              </w:tc>
              <w:tc>
                <w:tcPr>
                  <w:tcW w:w="963" w:type="dxa"/>
                </w:tcPr>
                <w:p w14:paraId="3D8480FD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b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07306D" w:rsidRPr="006905AB" w14:paraId="0348B7B3" w14:textId="77777777" w:rsidTr="009C0CE0">
              <w:tc>
                <w:tcPr>
                  <w:tcW w:w="9493" w:type="dxa"/>
                </w:tcPr>
                <w:p w14:paraId="267C3E42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>Huntington’s Disease</w:t>
                  </w:r>
                </w:p>
              </w:tc>
              <w:tc>
                <w:tcPr>
                  <w:tcW w:w="963" w:type="dxa"/>
                </w:tcPr>
                <w:p w14:paraId="076D32F6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b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07306D" w:rsidRPr="006905AB" w14:paraId="4E14904E" w14:textId="77777777" w:rsidTr="009C0CE0">
              <w:tc>
                <w:tcPr>
                  <w:tcW w:w="9493" w:type="dxa"/>
                </w:tcPr>
                <w:p w14:paraId="17BC0793" w14:textId="77777777" w:rsidR="0007306D" w:rsidRPr="006905AB" w:rsidRDefault="0007306D" w:rsidP="00147C8B">
                  <w:pPr>
                    <w:framePr w:hSpace="181" w:wrap="around" w:vAnchor="text" w:hAnchor="page" w:x="821" w:y="266"/>
                    <w:tabs>
                      <w:tab w:val="left" w:pos="4076"/>
                    </w:tabs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>Multiple Sclerosis (MS)</w:t>
                  </w:r>
                </w:p>
              </w:tc>
              <w:tc>
                <w:tcPr>
                  <w:tcW w:w="963" w:type="dxa"/>
                </w:tcPr>
                <w:p w14:paraId="237B5910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b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07306D" w:rsidRPr="006905AB" w14:paraId="0B116F1B" w14:textId="77777777" w:rsidTr="009C0CE0">
              <w:tc>
                <w:tcPr>
                  <w:tcW w:w="9493" w:type="dxa"/>
                </w:tcPr>
                <w:p w14:paraId="05F0E3D8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>Frailty</w:t>
                  </w:r>
                </w:p>
              </w:tc>
              <w:tc>
                <w:tcPr>
                  <w:tcW w:w="963" w:type="dxa"/>
                </w:tcPr>
                <w:p w14:paraId="05619157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07306D" w:rsidRPr="006905AB" w14:paraId="70ACB398" w14:textId="77777777" w:rsidTr="009C0CE0">
              <w:tc>
                <w:tcPr>
                  <w:tcW w:w="9493" w:type="dxa"/>
                </w:tcPr>
                <w:p w14:paraId="36E010A3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>Heart Condition</w:t>
                  </w:r>
                </w:p>
              </w:tc>
              <w:tc>
                <w:tcPr>
                  <w:tcW w:w="963" w:type="dxa"/>
                </w:tcPr>
                <w:p w14:paraId="4CEB0F09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07306D" w:rsidRPr="006905AB" w14:paraId="76147E62" w14:textId="77777777" w:rsidTr="009C0CE0">
              <w:tc>
                <w:tcPr>
                  <w:tcW w:w="9493" w:type="dxa"/>
                </w:tcPr>
                <w:p w14:paraId="2C72BA91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 xml:space="preserve">Brain Injury </w:t>
                  </w:r>
                </w:p>
              </w:tc>
              <w:tc>
                <w:tcPr>
                  <w:tcW w:w="963" w:type="dxa"/>
                </w:tcPr>
                <w:p w14:paraId="486C1954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07306D" w:rsidRPr="006905AB" w14:paraId="280DAB65" w14:textId="77777777" w:rsidTr="009C0CE0">
              <w:tc>
                <w:tcPr>
                  <w:tcW w:w="9493" w:type="dxa"/>
                </w:tcPr>
                <w:p w14:paraId="0B4171C3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>Reflux</w:t>
                  </w:r>
                </w:p>
              </w:tc>
              <w:tc>
                <w:tcPr>
                  <w:tcW w:w="963" w:type="dxa"/>
                </w:tcPr>
                <w:p w14:paraId="68B5F890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b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07306D" w:rsidRPr="006905AB" w14:paraId="7C8C0722" w14:textId="77777777" w:rsidTr="009C0CE0">
              <w:tc>
                <w:tcPr>
                  <w:tcW w:w="9493" w:type="dxa"/>
                </w:tcPr>
                <w:p w14:paraId="2F74F791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905AB">
                    <w:rPr>
                      <w:rFonts w:ascii="Arial" w:hAnsi="Arial" w:cs="Arial"/>
                      <w:sz w:val="19"/>
                      <w:szCs w:val="19"/>
                    </w:rPr>
                    <w:t>Other (Specify and give details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)</w:t>
                  </w:r>
                </w:p>
              </w:tc>
              <w:tc>
                <w:tcPr>
                  <w:tcW w:w="963" w:type="dxa"/>
                </w:tcPr>
                <w:p w14:paraId="354A4028" w14:textId="77777777" w:rsidR="0007306D" w:rsidRPr="006905AB" w:rsidRDefault="0007306D" w:rsidP="00147C8B">
                  <w:pPr>
                    <w:framePr w:hSpace="181" w:wrap="around" w:vAnchor="text" w:hAnchor="page" w:x="821" w:y="266"/>
                    <w:suppressOverlap/>
                    <w:jc w:val="center"/>
                    <w:rPr>
                      <w:b/>
                      <w:sz w:val="19"/>
                      <w:szCs w:val="19"/>
                    </w:rPr>
                  </w:pPr>
                  <w:r w:rsidRPr="006905AB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05AB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Pr="006905AB">
                    <w:rPr>
                      <w:b/>
                      <w:sz w:val="19"/>
                      <w:szCs w:val="19"/>
                    </w:rPr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6905AB">
                    <w:rPr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</w:tbl>
          <w:p w14:paraId="22FAA3EE" w14:textId="77777777" w:rsidR="0007306D" w:rsidRPr="00FB14BF" w:rsidRDefault="0007306D" w:rsidP="0007306D">
            <w:pPr>
              <w:tabs>
                <w:tab w:val="left" w:pos="8712"/>
              </w:tabs>
              <w:spacing w:after="120" w:line="36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</w:tbl>
    <w:p w14:paraId="4BB0DED2" w14:textId="77777777" w:rsidR="00857F23" w:rsidRPr="001E7733" w:rsidRDefault="00857F23" w:rsidP="00AC3B1F"/>
    <w:sectPr w:rsidR="00857F23" w:rsidRPr="001E7733" w:rsidSect="009D5A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8798" w14:textId="77777777" w:rsidR="00FE2AD3" w:rsidRDefault="00FE2AD3" w:rsidP="00A2524E">
      <w:r>
        <w:separator/>
      </w:r>
    </w:p>
  </w:endnote>
  <w:endnote w:type="continuationSeparator" w:id="0">
    <w:p w14:paraId="446E0E8F" w14:textId="77777777" w:rsidR="00FE2AD3" w:rsidRDefault="00FE2AD3" w:rsidP="00A2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8A70" w14:textId="77777777" w:rsidR="008A02F0" w:rsidRDefault="008A02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EED0" w14:textId="77777777" w:rsidR="00384FB3" w:rsidRDefault="00384FB3" w:rsidP="00384FB3">
    <w:pPr>
      <w:jc w:val="center"/>
      <w:rPr>
        <w:rStyle w:val="Hyperlink"/>
        <w:rFonts w:ascii="Arial" w:hAnsi="Arial" w:cs="Arial"/>
        <w:b/>
        <w:bCs/>
        <w:color w:val="auto"/>
        <w:sz w:val="22"/>
        <w:szCs w:val="22"/>
        <w:u w:val="none"/>
      </w:rPr>
    </w:pPr>
    <w:r>
      <w:rPr>
        <w:rFonts w:ascii="Arial" w:hAnsi="Arial" w:cs="Arial"/>
        <w:b/>
        <w:bCs/>
        <w:sz w:val="22"/>
        <w:szCs w:val="22"/>
      </w:rPr>
      <w:t xml:space="preserve">E-mail completed referrals </w:t>
    </w:r>
    <w:r w:rsidRPr="00F5303A">
      <w:rPr>
        <w:rFonts w:ascii="Arial" w:hAnsi="Arial" w:cs="Arial"/>
        <w:b/>
        <w:bCs/>
        <w:sz w:val="22"/>
        <w:szCs w:val="22"/>
      </w:rPr>
      <w:t>to</w:t>
    </w:r>
    <w:r>
      <w:rPr>
        <w:rFonts w:ascii="Arial" w:hAnsi="Arial" w:cs="Arial"/>
        <w:b/>
        <w:bCs/>
        <w:sz w:val="22"/>
        <w:szCs w:val="22"/>
      </w:rPr>
      <w:t xml:space="preserve">: </w:t>
    </w:r>
    <w:r w:rsidR="006227BB" w:rsidRPr="006227BB">
      <w:rPr>
        <w:rFonts w:ascii="Arial" w:hAnsi="Arial" w:cs="Arial"/>
        <w:b/>
        <w:bCs/>
        <w:sz w:val="22"/>
        <w:szCs w:val="22"/>
      </w:rPr>
      <w:t>rightcarebarnsleyintegratedspa@swyt.nhs.uk</w:t>
    </w:r>
  </w:p>
  <w:p w14:paraId="3AB76FCA" w14:textId="77777777" w:rsidR="00A2524E" w:rsidRDefault="00A2524E">
    <w:pPr>
      <w:pStyle w:val="Footer"/>
    </w:pPr>
  </w:p>
  <w:p w14:paraId="2A486423" w14:textId="77777777" w:rsidR="00A2524E" w:rsidRDefault="00A252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54DD" w14:textId="77777777" w:rsidR="008A02F0" w:rsidRDefault="008A0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21E3" w14:textId="77777777" w:rsidR="00FE2AD3" w:rsidRDefault="00FE2AD3" w:rsidP="00A2524E">
      <w:r>
        <w:separator/>
      </w:r>
    </w:p>
  </w:footnote>
  <w:footnote w:type="continuationSeparator" w:id="0">
    <w:p w14:paraId="6FDFAD75" w14:textId="77777777" w:rsidR="00FE2AD3" w:rsidRDefault="00FE2AD3" w:rsidP="00A2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C94A" w14:textId="77777777" w:rsidR="008A02F0" w:rsidRDefault="008A02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044E" w14:textId="77777777" w:rsidR="008A02F0" w:rsidRDefault="008A02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8D2E" w14:textId="77777777" w:rsidR="008A02F0" w:rsidRDefault="008A0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26D"/>
    <w:multiLevelType w:val="hybridMultilevel"/>
    <w:tmpl w:val="652A71E8"/>
    <w:lvl w:ilvl="0" w:tplc="7626F24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19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07F"/>
    <w:multiLevelType w:val="hybridMultilevel"/>
    <w:tmpl w:val="408CB94A"/>
    <w:lvl w:ilvl="0" w:tplc="9146997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19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870"/>
    <w:multiLevelType w:val="hybridMultilevel"/>
    <w:tmpl w:val="D83AA302"/>
    <w:lvl w:ilvl="0" w:tplc="971A6A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455E5"/>
    <w:multiLevelType w:val="hybridMultilevel"/>
    <w:tmpl w:val="EC3419A0"/>
    <w:lvl w:ilvl="0" w:tplc="B0AA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B1D55"/>
    <w:multiLevelType w:val="hybridMultilevel"/>
    <w:tmpl w:val="22E02F06"/>
    <w:lvl w:ilvl="0" w:tplc="14D477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0414"/>
    <w:multiLevelType w:val="hybridMultilevel"/>
    <w:tmpl w:val="F98AE95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3B4E"/>
    <w:multiLevelType w:val="hybridMultilevel"/>
    <w:tmpl w:val="E620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24F95"/>
    <w:multiLevelType w:val="hybridMultilevel"/>
    <w:tmpl w:val="B65C6E68"/>
    <w:lvl w:ilvl="0" w:tplc="F6E2C36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91284"/>
    <w:multiLevelType w:val="hybridMultilevel"/>
    <w:tmpl w:val="3DC4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43112"/>
    <w:multiLevelType w:val="hybridMultilevel"/>
    <w:tmpl w:val="E1E83BA6"/>
    <w:lvl w:ilvl="0" w:tplc="B2B09F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0264E"/>
    <w:multiLevelType w:val="hybridMultilevel"/>
    <w:tmpl w:val="18E45598"/>
    <w:lvl w:ilvl="0" w:tplc="28664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1378B"/>
    <w:multiLevelType w:val="hybridMultilevel"/>
    <w:tmpl w:val="E642F668"/>
    <w:lvl w:ilvl="0" w:tplc="DED07D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93222"/>
    <w:multiLevelType w:val="hybridMultilevel"/>
    <w:tmpl w:val="5B262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733A7B"/>
    <w:multiLevelType w:val="hybridMultilevel"/>
    <w:tmpl w:val="C39252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E30F5C"/>
    <w:multiLevelType w:val="multilevel"/>
    <w:tmpl w:val="E3CC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74EB8"/>
    <w:multiLevelType w:val="hybridMultilevel"/>
    <w:tmpl w:val="A79823D4"/>
    <w:lvl w:ilvl="0" w:tplc="B0AA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7C42E4"/>
    <w:multiLevelType w:val="hybridMultilevel"/>
    <w:tmpl w:val="AE86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134CD"/>
    <w:multiLevelType w:val="hybridMultilevel"/>
    <w:tmpl w:val="BF76C47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6D634946"/>
    <w:multiLevelType w:val="hybridMultilevel"/>
    <w:tmpl w:val="85429EC0"/>
    <w:lvl w:ilvl="0" w:tplc="B0AAF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55E46"/>
    <w:multiLevelType w:val="hybridMultilevel"/>
    <w:tmpl w:val="881C2CD0"/>
    <w:lvl w:ilvl="0" w:tplc="81262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A1DED"/>
    <w:multiLevelType w:val="hybridMultilevel"/>
    <w:tmpl w:val="361C5180"/>
    <w:lvl w:ilvl="0" w:tplc="32F65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81ACA"/>
    <w:multiLevelType w:val="hybridMultilevel"/>
    <w:tmpl w:val="EFC6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A64C9"/>
    <w:multiLevelType w:val="hybridMultilevel"/>
    <w:tmpl w:val="82B6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72B29"/>
    <w:multiLevelType w:val="hybridMultilevel"/>
    <w:tmpl w:val="3746D610"/>
    <w:lvl w:ilvl="0" w:tplc="4CD85AB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19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70821">
    <w:abstractNumId w:val="20"/>
  </w:num>
  <w:num w:numId="2" w16cid:durableId="369109623">
    <w:abstractNumId w:val="4"/>
  </w:num>
  <w:num w:numId="3" w16cid:durableId="1139953505">
    <w:abstractNumId w:val="5"/>
  </w:num>
  <w:num w:numId="4" w16cid:durableId="1909731382">
    <w:abstractNumId w:val="21"/>
  </w:num>
  <w:num w:numId="5" w16cid:durableId="50033929">
    <w:abstractNumId w:val="10"/>
  </w:num>
  <w:num w:numId="6" w16cid:durableId="1346983497">
    <w:abstractNumId w:val="7"/>
  </w:num>
  <w:num w:numId="7" w16cid:durableId="151412032">
    <w:abstractNumId w:val="0"/>
  </w:num>
  <w:num w:numId="8" w16cid:durableId="2095199450">
    <w:abstractNumId w:val="1"/>
  </w:num>
  <w:num w:numId="9" w16cid:durableId="1761877194">
    <w:abstractNumId w:val="23"/>
  </w:num>
  <w:num w:numId="10" w16cid:durableId="195319311">
    <w:abstractNumId w:val="2"/>
  </w:num>
  <w:num w:numId="11" w16cid:durableId="846481790">
    <w:abstractNumId w:val="8"/>
  </w:num>
  <w:num w:numId="12" w16cid:durableId="1250969083">
    <w:abstractNumId w:val="22"/>
  </w:num>
  <w:num w:numId="13" w16cid:durableId="1991402788">
    <w:abstractNumId w:val="13"/>
  </w:num>
  <w:num w:numId="14" w16cid:durableId="976960329">
    <w:abstractNumId w:val="15"/>
  </w:num>
  <w:num w:numId="15" w16cid:durableId="102725772">
    <w:abstractNumId w:val="18"/>
  </w:num>
  <w:num w:numId="16" w16cid:durableId="1694769700">
    <w:abstractNumId w:val="11"/>
  </w:num>
  <w:num w:numId="17" w16cid:durableId="1968048383">
    <w:abstractNumId w:val="16"/>
  </w:num>
  <w:num w:numId="18" w16cid:durableId="1674719762">
    <w:abstractNumId w:val="3"/>
  </w:num>
  <w:num w:numId="19" w16cid:durableId="274286811">
    <w:abstractNumId w:val="12"/>
  </w:num>
  <w:num w:numId="20" w16cid:durableId="2029021822">
    <w:abstractNumId w:val="14"/>
  </w:num>
  <w:num w:numId="21" w16cid:durableId="1475369121">
    <w:abstractNumId w:val="19"/>
  </w:num>
  <w:num w:numId="22" w16cid:durableId="1656446626">
    <w:abstractNumId w:val="9"/>
  </w:num>
  <w:num w:numId="23" w16cid:durableId="1878277973">
    <w:abstractNumId w:val="17"/>
  </w:num>
  <w:num w:numId="24" w16cid:durableId="2036347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18"/>
    <w:rsid w:val="00006AF7"/>
    <w:rsid w:val="00010019"/>
    <w:rsid w:val="000137B6"/>
    <w:rsid w:val="00017208"/>
    <w:rsid w:val="00020148"/>
    <w:rsid w:val="00020BCC"/>
    <w:rsid w:val="000260E5"/>
    <w:rsid w:val="00035BFE"/>
    <w:rsid w:val="00036530"/>
    <w:rsid w:val="00037468"/>
    <w:rsid w:val="00041772"/>
    <w:rsid w:val="00050FF8"/>
    <w:rsid w:val="00051713"/>
    <w:rsid w:val="0005444F"/>
    <w:rsid w:val="0006135A"/>
    <w:rsid w:val="00061A40"/>
    <w:rsid w:val="00061D03"/>
    <w:rsid w:val="000725C1"/>
    <w:rsid w:val="0007306D"/>
    <w:rsid w:val="00077558"/>
    <w:rsid w:val="0008603C"/>
    <w:rsid w:val="00086803"/>
    <w:rsid w:val="000911E7"/>
    <w:rsid w:val="00093CF8"/>
    <w:rsid w:val="000942A8"/>
    <w:rsid w:val="00097174"/>
    <w:rsid w:val="000A3CED"/>
    <w:rsid w:val="000A56E8"/>
    <w:rsid w:val="000B394C"/>
    <w:rsid w:val="000B5F27"/>
    <w:rsid w:val="000D1E6A"/>
    <w:rsid w:val="000D2704"/>
    <w:rsid w:val="000D3C0B"/>
    <w:rsid w:val="000D5149"/>
    <w:rsid w:val="000D5188"/>
    <w:rsid w:val="001052B6"/>
    <w:rsid w:val="00110557"/>
    <w:rsid w:val="00111C2C"/>
    <w:rsid w:val="00121007"/>
    <w:rsid w:val="0013750F"/>
    <w:rsid w:val="001437FC"/>
    <w:rsid w:val="00144ED3"/>
    <w:rsid w:val="00145554"/>
    <w:rsid w:val="00147C8B"/>
    <w:rsid w:val="00150FBF"/>
    <w:rsid w:val="0016068D"/>
    <w:rsid w:val="00183C8A"/>
    <w:rsid w:val="0019058B"/>
    <w:rsid w:val="001A001F"/>
    <w:rsid w:val="001A45B6"/>
    <w:rsid w:val="001B46AB"/>
    <w:rsid w:val="001C0F2E"/>
    <w:rsid w:val="001D41CF"/>
    <w:rsid w:val="001E2373"/>
    <w:rsid w:val="001E2D28"/>
    <w:rsid w:val="001E7733"/>
    <w:rsid w:val="001F23FD"/>
    <w:rsid w:val="001F6949"/>
    <w:rsid w:val="00201217"/>
    <w:rsid w:val="00222609"/>
    <w:rsid w:val="00225F80"/>
    <w:rsid w:val="00226914"/>
    <w:rsid w:val="00247626"/>
    <w:rsid w:val="00251D7B"/>
    <w:rsid w:val="002528D8"/>
    <w:rsid w:val="00252EE9"/>
    <w:rsid w:val="00254B2B"/>
    <w:rsid w:val="002637A8"/>
    <w:rsid w:val="00267C7F"/>
    <w:rsid w:val="0027215B"/>
    <w:rsid w:val="002766D9"/>
    <w:rsid w:val="002902EE"/>
    <w:rsid w:val="002942FE"/>
    <w:rsid w:val="002967E4"/>
    <w:rsid w:val="002A299A"/>
    <w:rsid w:val="002B74AE"/>
    <w:rsid w:val="002B7573"/>
    <w:rsid w:val="002C6DD5"/>
    <w:rsid w:val="002E4A79"/>
    <w:rsid w:val="002E7780"/>
    <w:rsid w:val="002F35B9"/>
    <w:rsid w:val="002F6696"/>
    <w:rsid w:val="00300B83"/>
    <w:rsid w:val="00303FB7"/>
    <w:rsid w:val="003178A2"/>
    <w:rsid w:val="00320914"/>
    <w:rsid w:val="0033001F"/>
    <w:rsid w:val="003402FA"/>
    <w:rsid w:val="00342443"/>
    <w:rsid w:val="00343E81"/>
    <w:rsid w:val="00345D3F"/>
    <w:rsid w:val="00346816"/>
    <w:rsid w:val="00354A4B"/>
    <w:rsid w:val="0037046F"/>
    <w:rsid w:val="00384FB3"/>
    <w:rsid w:val="0039295A"/>
    <w:rsid w:val="003963B4"/>
    <w:rsid w:val="003A593C"/>
    <w:rsid w:val="003B75F1"/>
    <w:rsid w:val="003C14BB"/>
    <w:rsid w:val="003D34DA"/>
    <w:rsid w:val="003E37A9"/>
    <w:rsid w:val="003E57EF"/>
    <w:rsid w:val="003F6F20"/>
    <w:rsid w:val="004024BE"/>
    <w:rsid w:val="004032FE"/>
    <w:rsid w:val="00417868"/>
    <w:rsid w:val="00431078"/>
    <w:rsid w:val="0044031E"/>
    <w:rsid w:val="00454D7B"/>
    <w:rsid w:val="00455431"/>
    <w:rsid w:val="00455890"/>
    <w:rsid w:val="0046282C"/>
    <w:rsid w:val="00462A4B"/>
    <w:rsid w:val="004800C0"/>
    <w:rsid w:val="0048159E"/>
    <w:rsid w:val="00481DE1"/>
    <w:rsid w:val="00487701"/>
    <w:rsid w:val="004A5E6B"/>
    <w:rsid w:val="004B11D0"/>
    <w:rsid w:val="004C2FE1"/>
    <w:rsid w:val="004C7BA7"/>
    <w:rsid w:val="004D205B"/>
    <w:rsid w:val="004D4B32"/>
    <w:rsid w:val="004D4FCE"/>
    <w:rsid w:val="004D5DBE"/>
    <w:rsid w:val="004E7F5C"/>
    <w:rsid w:val="004F7976"/>
    <w:rsid w:val="00501460"/>
    <w:rsid w:val="00516683"/>
    <w:rsid w:val="00524F68"/>
    <w:rsid w:val="005333EA"/>
    <w:rsid w:val="00536E7C"/>
    <w:rsid w:val="00540B35"/>
    <w:rsid w:val="0054308C"/>
    <w:rsid w:val="0054572D"/>
    <w:rsid w:val="005502E1"/>
    <w:rsid w:val="00560384"/>
    <w:rsid w:val="005637F7"/>
    <w:rsid w:val="005864C9"/>
    <w:rsid w:val="005B59D5"/>
    <w:rsid w:val="005B5D30"/>
    <w:rsid w:val="005B7C7F"/>
    <w:rsid w:val="005C0D83"/>
    <w:rsid w:val="005C1963"/>
    <w:rsid w:val="005D73FB"/>
    <w:rsid w:val="005E6DF0"/>
    <w:rsid w:val="005F4915"/>
    <w:rsid w:val="005F5951"/>
    <w:rsid w:val="005F688E"/>
    <w:rsid w:val="00601FE4"/>
    <w:rsid w:val="006065AB"/>
    <w:rsid w:val="00610DBA"/>
    <w:rsid w:val="006214F8"/>
    <w:rsid w:val="006227BB"/>
    <w:rsid w:val="00622E65"/>
    <w:rsid w:val="006471B9"/>
    <w:rsid w:val="00650B87"/>
    <w:rsid w:val="0065294C"/>
    <w:rsid w:val="0065416C"/>
    <w:rsid w:val="00655273"/>
    <w:rsid w:val="00665FB7"/>
    <w:rsid w:val="00673572"/>
    <w:rsid w:val="0067380B"/>
    <w:rsid w:val="00683921"/>
    <w:rsid w:val="006905AB"/>
    <w:rsid w:val="00690EB7"/>
    <w:rsid w:val="0069197E"/>
    <w:rsid w:val="006970EE"/>
    <w:rsid w:val="006A0372"/>
    <w:rsid w:val="006A68DA"/>
    <w:rsid w:val="006B1ADA"/>
    <w:rsid w:val="006C0E76"/>
    <w:rsid w:val="006C5386"/>
    <w:rsid w:val="006D2615"/>
    <w:rsid w:val="006D2E9F"/>
    <w:rsid w:val="006D30B3"/>
    <w:rsid w:val="006D377D"/>
    <w:rsid w:val="006D7AE7"/>
    <w:rsid w:val="006E0840"/>
    <w:rsid w:val="006F77D9"/>
    <w:rsid w:val="007036B4"/>
    <w:rsid w:val="0070462C"/>
    <w:rsid w:val="007058C2"/>
    <w:rsid w:val="00706279"/>
    <w:rsid w:val="007136F1"/>
    <w:rsid w:val="00713E74"/>
    <w:rsid w:val="00715EFB"/>
    <w:rsid w:val="00721584"/>
    <w:rsid w:val="007327C7"/>
    <w:rsid w:val="00741D20"/>
    <w:rsid w:val="00743F9E"/>
    <w:rsid w:val="00747182"/>
    <w:rsid w:val="007475BB"/>
    <w:rsid w:val="00747FDA"/>
    <w:rsid w:val="00766272"/>
    <w:rsid w:val="0076692A"/>
    <w:rsid w:val="007707DB"/>
    <w:rsid w:val="00786969"/>
    <w:rsid w:val="00791F69"/>
    <w:rsid w:val="00794928"/>
    <w:rsid w:val="007A0F10"/>
    <w:rsid w:val="007A32BD"/>
    <w:rsid w:val="007A6586"/>
    <w:rsid w:val="007C4630"/>
    <w:rsid w:val="007E65D9"/>
    <w:rsid w:val="007F1E7A"/>
    <w:rsid w:val="007F4D97"/>
    <w:rsid w:val="008017B1"/>
    <w:rsid w:val="0081292B"/>
    <w:rsid w:val="008242E6"/>
    <w:rsid w:val="00831B45"/>
    <w:rsid w:val="00845415"/>
    <w:rsid w:val="00845C34"/>
    <w:rsid w:val="00847641"/>
    <w:rsid w:val="008507B5"/>
    <w:rsid w:val="00857F23"/>
    <w:rsid w:val="0086031A"/>
    <w:rsid w:val="0086156D"/>
    <w:rsid w:val="00870D1B"/>
    <w:rsid w:val="0089588F"/>
    <w:rsid w:val="00896824"/>
    <w:rsid w:val="008A02F0"/>
    <w:rsid w:val="008A47EB"/>
    <w:rsid w:val="008B2115"/>
    <w:rsid w:val="008B66CA"/>
    <w:rsid w:val="008B6A72"/>
    <w:rsid w:val="008B7DB5"/>
    <w:rsid w:val="008C24ED"/>
    <w:rsid w:val="008D652A"/>
    <w:rsid w:val="008D6777"/>
    <w:rsid w:val="008E2C56"/>
    <w:rsid w:val="00913F9F"/>
    <w:rsid w:val="00915C09"/>
    <w:rsid w:val="00915F22"/>
    <w:rsid w:val="00916132"/>
    <w:rsid w:val="0091714C"/>
    <w:rsid w:val="00930008"/>
    <w:rsid w:val="00951A10"/>
    <w:rsid w:val="00965081"/>
    <w:rsid w:val="00965514"/>
    <w:rsid w:val="0097509D"/>
    <w:rsid w:val="00977BA1"/>
    <w:rsid w:val="00983157"/>
    <w:rsid w:val="009836E5"/>
    <w:rsid w:val="0098533E"/>
    <w:rsid w:val="0099304B"/>
    <w:rsid w:val="009955ED"/>
    <w:rsid w:val="009B61EB"/>
    <w:rsid w:val="009C0CE0"/>
    <w:rsid w:val="009D1C81"/>
    <w:rsid w:val="009D2A6F"/>
    <w:rsid w:val="009D5AAB"/>
    <w:rsid w:val="009D7A7F"/>
    <w:rsid w:val="009E38DF"/>
    <w:rsid w:val="009E3CB8"/>
    <w:rsid w:val="009F7DDD"/>
    <w:rsid w:val="00A0460B"/>
    <w:rsid w:val="00A05AA2"/>
    <w:rsid w:val="00A05B3C"/>
    <w:rsid w:val="00A06E68"/>
    <w:rsid w:val="00A233AE"/>
    <w:rsid w:val="00A250A8"/>
    <w:rsid w:val="00A2524E"/>
    <w:rsid w:val="00A4277B"/>
    <w:rsid w:val="00A43155"/>
    <w:rsid w:val="00A50865"/>
    <w:rsid w:val="00A53B57"/>
    <w:rsid w:val="00A57E18"/>
    <w:rsid w:val="00A66D41"/>
    <w:rsid w:val="00A722FC"/>
    <w:rsid w:val="00A922CD"/>
    <w:rsid w:val="00A97557"/>
    <w:rsid w:val="00AB0445"/>
    <w:rsid w:val="00AC2894"/>
    <w:rsid w:val="00AC2AD1"/>
    <w:rsid w:val="00AC3B1F"/>
    <w:rsid w:val="00AC4823"/>
    <w:rsid w:val="00AD138A"/>
    <w:rsid w:val="00AE2E20"/>
    <w:rsid w:val="00AE667C"/>
    <w:rsid w:val="00AF2A7B"/>
    <w:rsid w:val="00AF3FCA"/>
    <w:rsid w:val="00B009CA"/>
    <w:rsid w:val="00B04087"/>
    <w:rsid w:val="00B0679C"/>
    <w:rsid w:val="00B073B6"/>
    <w:rsid w:val="00B07E88"/>
    <w:rsid w:val="00B106EC"/>
    <w:rsid w:val="00B12141"/>
    <w:rsid w:val="00B1490D"/>
    <w:rsid w:val="00B20228"/>
    <w:rsid w:val="00B2604A"/>
    <w:rsid w:val="00B409D5"/>
    <w:rsid w:val="00B44629"/>
    <w:rsid w:val="00B505FD"/>
    <w:rsid w:val="00B548AE"/>
    <w:rsid w:val="00B662B7"/>
    <w:rsid w:val="00B66572"/>
    <w:rsid w:val="00B7174B"/>
    <w:rsid w:val="00B736E5"/>
    <w:rsid w:val="00B751F7"/>
    <w:rsid w:val="00B87755"/>
    <w:rsid w:val="00B93CDF"/>
    <w:rsid w:val="00B95DA2"/>
    <w:rsid w:val="00BA0DB3"/>
    <w:rsid w:val="00BA358D"/>
    <w:rsid w:val="00BA4932"/>
    <w:rsid w:val="00BA7EA6"/>
    <w:rsid w:val="00BC0C16"/>
    <w:rsid w:val="00BC13A4"/>
    <w:rsid w:val="00BC52CF"/>
    <w:rsid w:val="00BD3F47"/>
    <w:rsid w:val="00BD5408"/>
    <w:rsid w:val="00BD70FD"/>
    <w:rsid w:val="00BF5835"/>
    <w:rsid w:val="00BF6FB8"/>
    <w:rsid w:val="00C10687"/>
    <w:rsid w:val="00C31D90"/>
    <w:rsid w:val="00C35FFE"/>
    <w:rsid w:val="00C40976"/>
    <w:rsid w:val="00C42318"/>
    <w:rsid w:val="00C435C2"/>
    <w:rsid w:val="00C437D8"/>
    <w:rsid w:val="00C55153"/>
    <w:rsid w:val="00C62CA5"/>
    <w:rsid w:val="00C63E7B"/>
    <w:rsid w:val="00C71F5E"/>
    <w:rsid w:val="00C80935"/>
    <w:rsid w:val="00C81413"/>
    <w:rsid w:val="00C9580F"/>
    <w:rsid w:val="00CB17FD"/>
    <w:rsid w:val="00CB452C"/>
    <w:rsid w:val="00CB642C"/>
    <w:rsid w:val="00CB7B11"/>
    <w:rsid w:val="00CC2AE7"/>
    <w:rsid w:val="00CD2008"/>
    <w:rsid w:val="00CD7302"/>
    <w:rsid w:val="00CE627E"/>
    <w:rsid w:val="00CF0A89"/>
    <w:rsid w:val="00CF0FBD"/>
    <w:rsid w:val="00CF23C7"/>
    <w:rsid w:val="00CF5FCF"/>
    <w:rsid w:val="00D03FFF"/>
    <w:rsid w:val="00D06D62"/>
    <w:rsid w:val="00D1122F"/>
    <w:rsid w:val="00D14B8C"/>
    <w:rsid w:val="00D2288F"/>
    <w:rsid w:val="00D229BE"/>
    <w:rsid w:val="00D230E1"/>
    <w:rsid w:val="00D312AC"/>
    <w:rsid w:val="00D33B8E"/>
    <w:rsid w:val="00D43419"/>
    <w:rsid w:val="00D449C3"/>
    <w:rsid w:val="00D47463"/>
    <w:rsid w:val="00D50AD8"/>
    <w:rsid w:val="00D62CBD"/>
    <w:rsid w:val="00D7579E"/>
    <w:rsid w:val="00D81EFC"/>
    <w:rsid w:val="00D8431E"/>
    <w:rsid w:val="00D859BF"/>
    <w:rsid w:val="00D87A0E"/>
    <w:rsid w:val="00D90F6E"/>
    <w:rsid w:val="00D91BC6"/>
    <w:rsid w:val="00D92F06"/>
    <w:rsid w:val="00D946F2"/>
    <w:rsid w:val="00D95D08"/>
    <w:rsid w:val="00DA2112"/>
    <w:rsid w:val="00DA7D0E"/>
    <w:rsid w:val="00DC0207"/>
    <w:rsid w:val="00DC4108"/>
    <w:rsid w:val="00DC618D"/>
    <w:rsid w:val="00DC7F87"/>
    <w:rsid w:val="00DD1FB0"/>
    <w:rsid w:val="00DD4CE3"/>
    <w:rsid w:val="00DE50E2"/>
    <w:rsid w:val="00DF19D4"/>
    <w:rsid w:val="00DF3F33"/>
    <w:rsid w:val="00E008FA"/>
    <w:rsid w:val="00E03223"/>
    <w:rsid w:val="00E07FB1"/>
    <w:rsid w:val="00E25E74"/>
    <w:rsid w:val="00E31672"/>
    <w:rsid w:val="00E31A64"/>
    <w:rsid w:val="00E3374B"/>
    <w:rsid w:val="00E42725"/>
    <w:rsid w:val="00E42F73"/>
    <w:rsid w:val="00E61EF7"/>
    <w:rsid w:val="00E70187"/>
    <w:rsid w:val="00E72E92"/>
    <w:rsid w:val="00E871F9"/>
    <w:rsid w:val="00E92DA4"/>
    <w:rsid w:val="00E93B74"/>
    <w:rsid w:val="00EA0B25"/>
    <w:rsid w:val="00EA3C67"/>
    <w:rsid w:val="00EA5AAC"/>
    <w:rsid w:val="00EA6865"/>
    <w:rsid w:val="00ED4D62"/>
    <w:rsid w:val="00EE4736"/>
    <w:rsid w:val="00EF5C36"/>
    <w:rsid w:val="00EF61C4"/>
    <w:rsid w:val="00F01E84"/>
    <w:rsid w:val="00F0270A"/>
    <w:rsid w:val="00F061FB"/>
    <w:rsid w:val="00F07332"/>
    <w:rsid w:val="00F26CFF"/>
    <w:rsid w:val="00F3270C"/>
    <w:rsid w:val="00F41DE4"/>
    <w:rsid w:val="00F42B8C"/>
    <w:rsid w:val="00F52281"/>
    <w:rsid w:val="00F561FB"/>
    <w:rsid w:val="00F60D01"/>
    <w:rsid w:val="00F63C10"/>
    <w:rsid w:val="00F679F6"/>
    <w:rsid w:val="00F70DB9"/>
    <w:rsid w:val="00F7614B"/>
    <w:rsid w:val="00F76950"/>
    <w:rsid w:val="00F82A2C"/>
    <w:rsid w:val="00F87E78"/>
    <w:rsid w:val="00F91D08"/>
    <w:rsid w:val="00FB14BF"/>
    <w:rsid w:val="00FB29D2"/>
    <w:rsid w:val="00FB4D3D"/>
    <w:rsid w:val="00FC4DDD"/>
    <w:rsid w:val="00FC5BF0"/>
    <w:rsid w:val="00FE2AD3"/>
    <w:rsid w:val="00FE399D"/>
    <w:rsid w:val="00FE3F25"/>
    <w:rsid w:val="00FE691C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2F047"/>
  <w15:docId w15:val="{24B95354-3CCF-4AD3-81CE-7F181FEC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7E1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E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57E1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A57E18"/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A57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270C"/>
    <w:pPr>
      <w:ind w:left="720"/>
      <w:contextualSpacing/>
    </w:pPr>
  </w:style>
  <w:style w:type="character" w:customStyle="1" w:styleId="hgkelc">
    <w:name w:val="hgkelc"/>
    <w:basedOn w:val="DefaultParagraphFont"/>
    <w:rsid w:val="004A5E6B"/>
  </w:style>
  <w:style w:type="paragraph" w:styleId="Header">
    <w:name w:val="header"/>
    <w:basedOn w:val="Normal"/>
    <w:link w:val="Head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31D9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10D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3CF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2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7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7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70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9F483-B107-4C38-B0EC-A03A88A0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NHS Foundation Trust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Clayton Rachel</dc:creator>
  <cp:lastModifiedBy>SMITH, Emma (BHF LUNDWOOD SURGERY)</cp:lastModifiedBy>
  <cp:revision>2</cp:revision>
  <cp:lastPrinted>2022-08-25T10:08:00Z</cp:lastPrinted>
  <dcterms:created xsi:type="dcterms:W3CDTF">2026-02-24T10:54:00Z</dcterms:created>
  <dcterms:modified xsi:type="dcterms:W3CDTF">2026-02-24T10:54:00Z</dcterms:modified>
</cp:coreProperties>
</file>