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6"/>
      </w:tblGrid>
      <w:tr w:rsidR="00FB694E" w14:paraId="44FDF246" w14:textId="77777777" w:rsidTr="00BC2163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EFF4E" w14:textId="77777777" w:rsidR="00FB694E" w:rsidRDefault="00FB694E" w:rsidP="00BC2163">
            <w:pPr>
              <w:ind w:right="142"/>
              <w:rPr>
                <w:rFonts w:cs="Arial"/>
                <w:b/>
                <w:sz w:val="22"/>
              </w:rPr>
            </w:pPr>
            <w:r>
              <w:rPr>
                <w:b/>
                <w:color w:val="FF0000"/>
              </w:rPr>
              <w:t>*</w:t>
            </w:r>
            <w:r>
              <w:rPr>
                <w:b/>
                <w:color w:val="000000"/>
              </w:rPr>
              <w:t xml:space="preserve">To: </w:t>
            </w:r>
            <w: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3B51546" w14:textId="2414EAC6" w:rsidR="00FB694E" w:rsidRDefault="00FB694E" w:rsidP="00BC2163">
            <w:pPr>
              <w:ind w:right="142"/>
              <w:rPr>
                <w:rFonts w:eastAsia="Arial"/>
                <w:b/>
                <w:color w:val="000000"/>
              </w:rPr>
            </w:pPr>
            <w:r>
              <w:rPr>
                <w:b/>
                <w:color w:val="000000"/>
              </w:rPr>
              <w:t>Referral Date:</w:t>
            </w:r>
            <w:r w:rsidR="002205A3">
              <w:rPr>
                <w:rFonts w:eastAsia="Arial"/>
                <w:b/>
                <w:color w:val="000000"/>
              </w:rPr>
              <w:t xml:space="preserve"> </w:t>
            </w:r>
          </w:p>
        </w:tc>
      </w:tr>
      <w:tr w:rsidR="00FB694E" w14:paraId="6E1EECB9" w14:textId="77777777" w:rsidTr="00BC2163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44B15" w14:textId="77777777" w:rsidR="00FB694E" w:rsidRDefault="00FB694E" w:rsidP="00BC2163">
            <w:pPr>
              <w:ind w:right="142"/>
              <w:rPr>
                <w:b/>
              </w:rPr>
            </w:pPr>
            <w:r>
              <w:rPr>
                <w:b/>
                <w:color w:val="FF0000"/>
              </w:rPr>
              <w:t>*</w:t>
            </w:r>
            <w:r>
              <w:rPr>
                <w:b/>
                <w:color w:val="000000"/>
              </w:rPr>
              <w:t xml:space="preserve">Specialty: </w:t>
            </w:r>
            <w:r>
              <w:t>Dermatology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0154CD" w14:textId="77777777" w:rsidR="00FB694E" w:rsidRDefault="00FB694E" w:rsidP="00BC2163">
            <w:pPr>
              <w:ind w:right="142"/>
              <w:rPr>
                <w:b/>
              </w:rPr>
            </w:pPr>
            <w:r>
              <w:rPr>
                <w:b/>
                <w:color w:val="FF0000"/>
              </w:rPr>
              <w:t>*</w:t>
            </w:r>
            <w:proofErr w:type="gramStart"/>
            <w:r>
              <w:rPr>
                <w:b/>
                <w:color w:val="000000"/>
              </w:rPr>
              <w:t>Sub Specialty</w:t>
            </w:r>
            <w:proofErr w:type="gramEnd"/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if appropriate)</w:t>
            </w:r>
            <w:r>
              <w:rPr>
                <w:color w:val="000000"/>
              </w:rPr>
              <w:t xml:space="preserve">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B694E" w14:paraId="43B82A80" w14:textId="77777777" w:rsidTr="00BC216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6C7483" w14:textId="77777777" w:rsidR="00FB694E" w:rsidRDefault="00FB694E" w:rsidP="00BC2163">
            <w:pPr>
              <w:ind w:right="142"/>
              <w:rPr>
                <w:color w:val="000000"/>
              </w:rPr>
            </w:pPr>
            <w:r>
              <w:rPr>
                <w:b/>
                <w:color w:val="FF0000"/>
              </w:rPr>
              <w:t>*</w:t>
            </w:r>
            <w:r>
              <w:rPr>
                <w:b/>
                <w:color w:val="000000"/>
              </w:rPr>
              <w:t xml:space="preserve">Provider Booking Department </w:t>
            </w: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Insert provider organisation</w:t>
            </w:r>
            <w:r>
              <w:rPr>
                <w:color w:val="000000"/>
              </w:rPr>
              <w:t>):</w:t>
            </w:r>
          </w:p>
          <w:p w14:paraId="62BE9071" w14:textId="77777777" w:rsidR="00FB694E" w:rsidRDefault="00FB694E" w:rsidP="00BC2163">
            <w:pPr>
              <w:ind w:left="34" w:right="142"/>
            </w:pPr>
            <w: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B43361D" w14:textId="77777777" w:rsidR="00FB694E" w:rsidRDefault="00FB694E" w:rsidP="00FB694E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2673"/>
        <w:gridCol w:w="2215"/>
        <w:gridCol w:w="3103"/>
      </w:tblGrid>
      <w:tr w:rsidR="00FB694E" w14:paraId="7FCA108D" w14:textId="77777777" w:rsidTr="00BC2163"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C7FA032" w14:textId="77777777" w:rsidR="00FB694E" w:rsidRDefault="00FB694E" w:rsidP="00BC2163">
            <w:pPr>
              <w:ind w:left="34" w:right="142"/>
              <w:rPr>
                <w:rFonts w:eastAsia="Arial"/>
                <w:b/>
                <w:color w:val="000000"/>
              </w:rPr>
            </w:pPr>
            <w:r>
              <w:rPr>
                <w:b/>
                <w:color w:val="000000"/>
              </w:rPr>
              <w:t>Patient Details</w:t>
            </w:r>
          </w:p>
        </w:tc>
        <w:tc>
          <w:tcPr>
            <w:tcW w:w="2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73177B4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GP Details</w:t>
            </w:r>
          </w:p>
        </w:tc>
      </w:tr>
      <w:tr w:rsidR="00FB694E" w14:paraId="7CA6DFED" w14:textId="77777777" w:rsidTr="002205A3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5E9DB1A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Forename: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7871AE1" w14:textId="6DA46829" w:rsidR="00FB694E" w:rsidRDefault="00FB694E" w:rsidP="00BC2163">
            <w:pPr>
              <w:ind w:right="142"/>
              <w:rPr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51F30E9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Referring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8A42831" w14:textId="517F6719" w:rsidR="00FB694E" w:rsidRDefault="00FB694E" w:rsidP="00BC2163">
            <w:pPr>
              <w:ind w:right="142"/>
              <w:rPr>
                <w:color w:val="000000"/>
              </w:rPr>
            </w:pPr>
          </w:p>
        </w:tc>
      </w:tr>
      <w:tr w:rsidR="00FB694E" w14:paraId="0CEE1F3B" w14:textId="77777777" w:rsidTr="002205A3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8E9782B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Surname: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FB3C0D8" w14:textId="573CE1DB" w:rsidR="00FB694E" w:rsidRDefault="00FB694E" w:rsidP="00BC2163">
            <w:pPr>
              <w:ind w:right="142"/>
              <w:rPr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DF9F349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Usual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8F7290A" w14:textId="1FA31AA0" w:rsidR="00FB694E" w:rsidRDefault="00FB694E" w:rsidP="00BC2163">
            <w:pPr>
              <w:ind w:right="142"/>
              <w:rPr>
                <w:color w:val="000000"/>
              </w:rPr>
            </w:pPr>
          </w:p>
        </w:tc>
      </w:tr>
      <w:tr w:rsidR="00FB694E" w14:paraId="65E988A8" w14:textId="77777777" w:rsidTr="002205A3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630CF8F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Date of Birth: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9977279" w14:textId="55B17D3A" w:rsidR="00FB694E" w:rsidRDefault="00FB694E" w:rsidP="00BC2163">
            <w:pPr>
              <w:ind w:right="142"/>
              <w:rPr>
                <w:color w:val="00000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20F576A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Practice: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C77AB0B" w14:textId="784FF758" w:rsidR="00FB694E" w:rsidRDefault="00FB694E" w:rsidP="00BC2163">
            <w:pPr>
              <w:ind w:right="142"/>
              <w:rPr>
                <w:color w:val="000000"/>
              </w:rPr>
            </w:pPr>
          </w:p>
        </w:tc>
      </w:tr>
      <w:tr w:rsidR="00FB694E" w14:paraId="5C7FE3D1" w14:textId="77777777" w:rsidTr="002205A3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B2C6FB2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NHS No: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2C5D144" w14:textId="151DFEC7" w:rsidR="00FB694E" w:rsidRDefault="00FB694E" w:rsidP="00BC216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C9C2" w14:textId="77777777" w:rsidR="00FB694E" w:rsidRDefault="00FB694E" w:rsidP="00BC216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102F" w14:textId="77777777" w:rsidR="00FB694E" w:rsidRDefault="00FB694E" w:rsidP="00BC216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FB694E" w14:paraId="3A319C62" w14:textId="77777777" w:rsidTr="002205A3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153B5CC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Gender: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3722A06" w14:textId="3AC3D091" w:rsidR="00FB694E" w:rsidRDefault="00FB694E" w:rsidP="00BC216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1CFD" w14:textId="77777777" w:rsidR="00FB694E" w:rsidRDefault="00FB694E" w:rsidP="00BC216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1D02" w14:textId="77777777" w:rsidR="00FB694E" w:rsidRDefault="00FB694E" w:rsidP="00BC216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FB694E" w14:paraId="79951244" w14:textId="77777777" w:rsidTr="002205A3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C494075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Ethnicity: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13A8EB6" w14:textId="05250DF7" w:rsidR="00FB694E" w:rsidRDefault="00FB694E" w:rsidP="00BC216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BD85" w14:textId="77777777" w:rsidR="00FB694E" w:rsidRDefault="00FB694E" w:rsidP="00BC216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9C9D" w14:textId="77777777" w:rsidR="00FB694E" w:rsidRDefault="00FB694E" w:rsidP="00BC216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FB694E" w14:paraId="6568D20C" w14:textId="77777777" w:rsidTr="002205A3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6EAB5BC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Hosp No </w:t>
            </w:r>
            <w:r>
              <w:rPr>
                <w:color w:val="000000"/>
              </w:rPr>
              <w:t>(if known)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54AD107" w14:textId="7995748D" w:rsidR="00FB694E" w:rsidRDefault="00FB694E" w:rsidP="00BC216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CA51" w14:textId="77777777" w:rsidR="00FB694E" w:rsidRDefault="00FB694E" w:rsidP="00BC216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57ED" w14:textId="77777777" w:rsidR="00FB694E" w:rsidRDefault="00FB694E" w:rsidP="00BC216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FB694E" w14:paraId="33E0D2F7" w14:textId="77777777" w:rsidTr="002205A3">
        <w:trPr>
          <w:trHeight w:val="481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14F03FC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Address:</w:t>
            </w:r>
          </w:p>
        </w:tc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F58840E" w14:textId="75A52B6C" w:rsidR="00FB694E" w:rsidRDefault="00FB694E" w:rsidP="00BC216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FF0E" w14:textId="77777777" w:rsidR="00FB694E" w:rsidRDefault="00FB694E" w:rsidP="00BC216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8597" w14:textId="77777777" w:rsidR="00FB694E" w:rsidRDefault="00FB694E" w:rsidP="00BC216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FB694E" w14:paraId="0DCA9AB9" w14:textId="77777777" w:rsidTr="00220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10CA" w14:textId="77777777" w:rsidR="00FB694E" w:rsidRDefault="00FB694E" w:rsidP="00BC216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0507" w14:textId="77777777" w:rsidR="00FB694E" w:rsidRDefault="00FB694E" w:rsidP="00BC216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454A9BE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Telephone: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F00D3CF" w14:textId="2ED0DD03" w:rsidR="00FB694E" w:rsidRDefault="00FB694E" w:rsidP="00BC2163">
            <w:pPr>
              <w:ind w:right="142"/>
              <w:rPr>
                <w:color w:val="000000"/>
              </w:rPr>
            </w:pPr>
          </w:p>
        </w:tc>
      </w:tr>
      <w:tr w:rsidR="00FB694E" w14:paraId="15F65DD0" w14:textId="77777777" w:rsidTr="00220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5BB0" w14:textId="77777777" w:rsidR="00FB694E" w:rsidRDefault="00FB694E" w:rsidP="00BC216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366B" w14:textId="77777777" w:rsidR="00FB694E" w:rsidRDefault="00FB694E" w:rsidP="00BC216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2A48BA6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Fax: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D8E44E8" w14:textId="1DBB8140" w:rsidR="00FB694E" w:rsidRDefault="00FB694E" w:rsidP="00BC2163">
            <w:pPr>
              <w:ind w:right="142"/>
              <w:rPr>
                <w:color w:val="000000"/>
              </w:rPr>
            </w:pPr>
          </w:p>
        </w:tc>
      </w:tr>
      <w:tr w:rsidR="00FB694E" w14:paraId="65179C1C" w14:textId="77777777" w:rsidTr="00220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ACC3" w14:textId="77777777" w:rsidR="00FB694E" w:rsidRDefault="00FB694E" w:rsidP="00BC216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7129" w14:textId="77777777" w:rsidR="00FB694E" w:rsidRDefault="00FB694E" w:rsidP="00BC216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A32EDD6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Practice code: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EDB1092" w14:textId="3D5A40D4" w:rsidR="00FB694E" w:rsidRDefault="00FB694E" w:rsidP="00BC2163">
            <w:pPr>
              <w:ind w:right="142"/>
              <w:rPr>
                <w:color w:val="000000"/>
              </w:rPr>
            </w:pPr>
          </w:p>
        </w:tc>
      </w:tr>
      <w:tr w:rsidR="00FB694E" w14:paraId="1C6C3286" w14:textId="77777777" w:rsidTr="002205A3">
        <w:trPr>
          <w:trHeight w:val="286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5CCCDBD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Tel No:</w:t>
            </w:r>
          </w:p>
        </w:tc>
        <w:tc>
          <w:tcPr>
            <w:tcW w:w="3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CFDB742" w14:textId="4A75D0EB" w:rsidR="00FB694E" w:rsidRDefault="00FB694E" w:rsidP="00BC2163">
            <w:pPr>
              <w:ind w:right="142"/>
              <w:rPr>
                <w:color w:val="000000"/>
              </w:rPr>
            </w:pPr>
          </w:p>
        </w:tc>
      </w:tr>
      <w:tr w:rsidR="00FB694E" w14:paraId="7BE64EB9" w14:textId="77777777" w:rsidTr="002205A3">
        <w:trPr>
          <w:trHeight w:val="28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DDB0675" w14:textId="77777777" w:rsidR="00FB694E" w:rsidRDefault="00FB694E" w:rsidP="00BC2163">
            <w:pPr>
              <w:ind w:right="142"/>
              <w:rPr>
                <w:color w:val="000000"/>
              </w:rPr>
            </w:pPr>
            <w:r>
              <w:rPr>
                <w:b/>
                <w:color w:val="000000"/>
              </w:rPr>
              <w:t>Work Tel No:</w:t>
            </w:r>
          </w:p>
        </w:tc>
        <w:tc>
          <w:tcPr>
            <w:tcW w:w="3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693B728" w14:textId="24DCA149" w:rsidR="00FB694E" w:rsidRDefault="00FB694E" w:rsidP="00BC2163">
            <w:pPr>
              <w:ind w:right="142"/>
              <w:rPr>
                <w:color w:val="000000"/>
              </w:rPr>
            </w:pPr>
          </w:p>
        </w:tc>
      </w:tr>
      <w:tr w:rsidR="00FB694E" w14:paraId="11A0A7E3" w14:textId="77777777" w:rsidTr="002205A3">
        <w:trPr>
          <w:trHeight w:val="28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D66FD34" w14:textId="77777777" w:rsidR="00FB694E" w:rsidRDefault="00FB694E" w:rsidP="00BC216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Mobile Tel No:</w:t>
            </w:r>
          </w:p>
        </w:tc>
        <w:tc>
          <w:tcPr>
            <w:tcW w:w="3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30C803F" w14:textId="3F244629" w:rsidR="00FB694E" w:rsidRDefault="00FB694E" w:rsidP="00BC2163">
            <w:pPr>
              <w:ind w:right="142"/>
              <w:rPr>
                <w:color w:val="000000"/>
              </w:rPr>
            </w:pPr>
          </w:p>
        </w:tc>
      </w:tr>
    </w:tbl>
    <w:p w14:paraId="5B556F61" w14:textId="77777777" w:rsidR="00FB694E" w:rsidRPr="00586422" w:rsidRDefault="00FB694E" w:rsidP="00FB694E"/>
    <w:p w14:paraId="779ECAC1" w14:textId="77777777" w:rsidR="00FB694E" w:rsidRPr="00A67211" w:rsidRDefault="00FB694E" w:rsidP="00FB694E">
      <w:pPr>
        <w:rPr>
          <w:b/>
          <w:bCs/>
        </w:rPr>
      </w:pPr>
      <w:r w:rsidRPr="00A67211">
        <w:rPr>
          <w:b/>
          <w:bCs/>
        </w:rPr>
        <w:t>Cystoscopy for men with uncomplicated lower urinary tract symptoms</w:t>
      </w:r>
    </w:p>
    <w:p w14:paraId="21D54B3F" w14:textId="77777777" w:rsidR="00FB694E" w:rsidRPr="00586422" w:rsidRDefault="00FB694E" w:rsidP="00FB694E"/>
    <w:p w14:paraId="0EB4708E" w14:textId="77777777" w:rsidR="00FB694E" w:rsidRPr="00586422" w:rsidRDefault="00FB694E" w:rsidP="00FB694E">
      <w:pPr>
        <w:jc w:val="both"/>
      </w:pPr>
      <w:r w:rsidRPr="00586422">
        <w:rPr>
          <w:rFonts w:eastAsia="Arial" w:cs="Arial"/>
          <w:sz w:val="22"/>
        </w:rPr>
        <w:t>Please refer to National Guidance for full details, complete the checklist and file for future compliance audit.</w:t>
      </w:r>
    </w:p>
    <w:p w14:paraId="3B4EA1B2" w14:textId="77777777" w:rsidR="00FB694E" w:rsidRPr="00586422" w:rsidRDefault="00FB694E" w:rsidP="00FB694E"/>
    <w:p w14:paraId="529E06A6" w14:textId="77777777" w:rsidR="00FB694E" w:rsidRPr="00586422" w:rsidRDefault="00FB694E" w:rsidP="00FB694E">
      <w:r w:rsidRPr="00586422">
        <w:rPr>
          <w:rFonts w:eastAsia="Arial" w:cs="Arial"/>
          <w:sz w:val="22"/>
          <w:u w:val="single" w:color="000000"/>
        </w:rPr>
        <w:t>Evidence Based Interventions Phase II policy confirms this investigation/procedure will only be</w:t>
      </w:r>
      <w:r w:rsidRPr="00586422">
        <w:rPr>
          <w:rFonts w:eastAsia="Arial" w:cs="Arial"/>
          <w:sz w:val="22"/>
        </w:rPr>
        <w:t xml:space="preserve"> </w:t>
      </w:r>
      <w:r w:rsidRPr="00586422">
        <w:rPr>
          <w:rFonts w:eastAsia="Arial" w:cs="Arial"/>
          <w:sz w:val="22"/>
          <w:u w:val="single" w:color="000000"/>
        </w:rPr>
        <w:t>funded when the following criteria are met:</w:t>
      </w:r>
    </w:p>
    <w:p w14:paraId="1371F81B" w14:textId="77777777" w:rsidR="00FB694E" w:rsidRPr="00586422" w:rsidRDefault="00FB694E" w:rsidP="00FB694E"/>
    <w:p w14:paraId="1647E992" w14:textId="77777777" w:rsidR="00FB694E" w:rsidRPr="00A67211" w:rsidRDefault="00FB694E" w:rsidP="00FB694E">
      <w:pPr>
        <w:jc w:val="both"/>
        <w:rPr>
          <w:rFonts w:eastAsia="Arial" w:cs="Arial"/>
          <w:sz w:val="22"/>
        </w:rPr>
      </w:pPr>
      <w:r w:rsidRPr="00A67211">
        <w:rPr>
          <w:rFonts w:eastAsia="Arial" w:cs="Arial"/>
          <w:sz w:val="22"/>
        </w:rPr>
        <w:t>Assessment of men with LUTS should focus initially on a thorough history and examination, complemented by use of a frequency – volume chart, urine dipstick analysis and International Prostate Symptom Score where appropriate. This assessment may be initiated in primary care settings.</w:t>
      </w:r>
    </w:p>
    <w:p w14:paraId="5FD83DA2" w14:textId="77777777" w:rsidR="00FB694E" w:rsidRPr="00A67211" w:rsidRDefault="00FB694E" w:rsidP="00FB694E">
      <w:pPr>
        <w:rPr>
          <w:sz w:val="22"/>
        </w:rPr>
      </w:pPr>
    </w:p>
    <w:p w14:paraId="05C16784" w14:textId="77777777" w:rsidR="00FB694E" w:rsidRPr="00A67211" w:rsidRDefault="00FB694E" w:rsidP="00FB694E">
      <w:pPr>
        <w:jc w:val="both"/>
        <w:rPr>
          <w:sz w:val="22"/>
        </w:rPr>
      </w:pPr>
      <w:r w:rsidRPr="00A67211">
        <w:rPr>
          <w:rFonts w:eastAsia="Arial" w:cs="Arial"/>
          <w:sz w:val="22"/>
        </w:rPr>
        <w:t>Specialist assessment should also incorporate a measurement of flow rate and post void residual volume.</w:t>
      </w:r>
    </w:p>
    <w:p w14:paraId="67ACE980" w14:textId="77777777" w:rsidR="00FB694E" w:rsidRPr="00A67211" w:rsidRDefault="00FB694E" w:rsidP="00FB694E">
      <w:pPr>
        <w:rPr>
          <w:sz w:val="22"/>
        </w:rPr>
      </w:pPr>
    </w:p>
    <w:p w14:paraId="6F86B654" w14:textId="77777777" w:rsidR="00FB694E" w:rsidRPr="00A67211" w:rsidRDefault="00FB694E" w:rsidP="00FB694E">
      <w:pPr>
        <w:rPr>
          <w:sz w:val="22"/>
        </w:rPr>
      </w:pPr>
      <w:r w:rsidRPr="00A67211">
        <w:rPr>
          <w:rFonts w:eastAsia="Arial" w:cs="Arial"/>
          <w:sz w:val="22"/>
        </w:rPr>
        <w:t>In the context of male lower urinary tract symptoms (LUTS), cystoscopy may offer indirect evidence regarding an underlying cause (commonly prostatic enlargement, for example).</w:t>
      </w:r>
    </w:p>
    <w:p w14:paraId="1E0DA4C3" w14:textId="77777777" w:rsidR="00FB694E" w:rsidRPr="00A67211" w:rsidRDefault="00FB694E" w:rsidP="00FB694E">
      <w:pPr>
        <w:rPr>
          <w:sz w:val="22"/>
        </w:rPr>
      </w:pPr>
    </w:p>
    <w:p w14:paraId="0C768437" w14:textId="77777777" w:rsidR="00FB694E" w:rsidRPr="00586422" w:rsidRDefault="00FB694E" w:rsidP="00FB694E">
      <w:r w:rsidRPr="00586422">
        <w:rPr>
          <w:rFonts w:eastAsia="Arial" w:cs="Arial"/>
          <w:b/>
          <w:color w:val="3B3D43"/>
        </w:rPr>
        <w:t>This guidance applies to male adults aged 19 years and over.</w:t>
      </w:r>
    </w:p>
    <w:p w14:paraId="39BAEE60" w14:textId="77777777" w:rsidR="00FB694E" w:rsidRPr="00586422" w:rsidRDefault="00FB694E" w:rsidP="00FB694E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32"/>
        <w:gridCol w:w="970"/>
        <w:gridCol w:w="1054"/>
      </w:tblGrid>
      <w:tr w:rsidR="00FB694E" w:rsidRPr="00586422" w14:paraId="1DFF6704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9BC9" w14:textId="77777777" w:rsidR="00FB694E" w:rsidRPr="00586422" w:rsidRDefault="00FB694E" w:rsidP="00BC2163"/>
        </w:tc>
        <w:tc>
          <w:tcPr>
            <w:tcW w:w="9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4FB9" w14:textId="77777777" w:rsidR="00FB694E" w:rsidRPr="00586422" w:rsidRDefault="00FB694E" w:rsidP="00BC2163">
            <w:pPr>
              <w:jc w:val="center"/>
            </w:pPr>
            <w:r w:rsidRPr="00857328">
              <w:rPr>
                <w:rFonts w:eastAsia="Arial" w:cs="Arial"/>
                <w:b/>
                <w:sz w:val="20"/>
              </w:rPr>
              <w:t>Delete as appropriate</w:t>
            </w:r>
          </w:p>
        </w:tc>
      </w:tr>
      <w:tr w:rsidR="00FB694E" w:rsidRPr="00586422" w14:paraId="1EDD7CDB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D320" w14:textId="77777777" w:rsidR="00FB694E" w:rsidRPr="00586422" w:rsidRDefault="00FB694E" w:rsidP="00BC2163">
            <w:pPr>
              <w:jc w:val="both"/>
            </w:pPr>
            <w:r w:rsidRPr="00857328">
              <w:rPr>
                <w:rFonts w:eastAsia="Arial" w:cs="Arial"/>
                <w:i/>
                <w:sz w:val="22"/>
              </w:rPr>
              <w:t>In ordinary circumstances*, cystoscopy should only be offered to men with LUTS in the presence of the following features from their history: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6830" w14:textId="77777777" w:rsidR="00FB694E" w:rsidRPr="00586422" w:rsidRDefault="00FB694E" w:rsidP="00BC2163">
            <w:pPr>
              <w:jc w:val="center"/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D30D" w14:textId="77777777" w:rsidR="00FB694E" w:rsidRPr="00586422" w:rsidRDefault="00FB694E" w:rsidP="00BC2163">
            <w:pPr>
              <w:jc w:val="center"/>
            </w:pPr>
          </w:p>
        </w:tc>
      </w:tr>
      <w:tr w:rsidR="00FB694E" w:rsidRPr="00586422" w14:paraId="5C86E904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9CF3" w14:textId="77777777" w:rsidR="00FB694E" w:rsidRPr="00586422" w:rsidRDefault="00FB694E" w:rsidP="00BC2163">
            <w:r w:rsidRPr="00857328">
              <w:rPr>
                <w:rFonts w:eastAsia="Arial" w:cs="Arial"/>
                <w:sz w:val="22"/>
              </w:rPr>
              <w:t>Recurrent infection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E362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D68F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No</w:t>
            </w:r>
          </w:p>
        </w:tc>
      </w:tr>
      <w:tr w:rsidR="00FB694E" w:rsidRPr="00586422" w14:paraId="15A17D6F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30B6" w14:textId="77777777" w:rsidR="00FB694E" w:rsidRPr="00586422" w:rsidRDefault="00FB694E" w:rsidP="00BC2163">
            <w:r w:rsidRPr="00857328">
              <w:rPr>
                <w:rFonts w:eastAsia="Arial" w:cs="Arial"/>
                <w:sz w:val="22"/>
              </w:rPr>
              <w:t>Sterile pyuria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80C0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F5EE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No</w:t>
            </w:r>
          </w:p>
        </w:tc>
      </w:tr>
      <w:tr w:rsidR="00FB694E" w:rsidRPr="00586422" w14:paraId="15FBC7D2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DA39" w14:textId="77777777" w:rsidR="00FB694E" w:rsidRPr="00586422" w:rsidRDefault="00FB694E" w:rsidP="00BC2163">
            <w:r w:rsidRPr="00857328">
              <w:rPr>
                <w:rFonts w:eastAsia="Arial" w:cs="Arial"/>
                <w:sz w:val="22"/>
              </w:rPr>
              <w:t>Haematuria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A0D0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18D1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No</w:t>
            </w:r>
          </w:p>
        </w:tc>
      </w:tr>
      <w:tr w:rsidR="00FB694E" w:rsidRPr="00586422" w14:paraId="7DC35113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781C" w14:textId="77777777" w:rsidR="00FB694E" w:rsidRPr="00586422" w:rsidRDefault="00FB694E" w:rsidP="00BC2163">
            <w:r w:rsidRPr="00857328">
              <w:rPr>
                <w:rFonts w:eastAsia="Arial" w:cs="Arial"/>
                <w:sz w:val="22"/>
              </w:rPr>
              <w:t>Profound symptoms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CC8D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F2CC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No</w:t>
            </w:r>
          </w:p>
        </w:tc>
      </w:tr>
      <w:tr w:rsidR="00FB694E" w:rsidRPr="00586422" w14:paraId="23B1F9FE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455B" w14:textId="77777777" w:rsidR="00FB694E" w:rsidRPr="00586422" w:rsidRDefault="00FB694E" w:rsidP="00BC2163">
            <w:r w:rsidRPr="00857328">
              <w:rPr>
                <w:rFonts w:eastAsia="Arial" w:cs="Arial"/>
                <w:sz w:val="22"/>
              </w:rPr>
              <w:t>Pain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8CDA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4409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No</w:t>
            </w:r>
          </w:p>
        </w:tc>
      </w:tr>
      <w:tr w:rsidR="00FB694E" w:rsidRPr="00586422" w14:paraId="7065216A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4E40" w14:textId="77777777" w:rsidR="00FB694E" w:rsidRPr="00586422" w:rsidRDefault="00FB694E" w:rsidP="00BC2163">
            <w:pPr>
              <w:jc w:val="both"/>
            </w:pPr>
            <w:r w:rsidRPr="00857328">
              <w:rPr>
                <w:rFonts w:eastAsia="Arial" w:cs="Arial"/>
                <w:sz w:val="22"/>
              </w:rPr>
              <w:lastRenderedPageBreak/>
              <w:t>Additional information may also inform clinical decision making around the use of cystoscopy in men with LUTS.  Such factors might include but not limited to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EA4E" w14:textId="77777777" w:rsidR="00FB694E" w:rsidRPr="00586422" w:rsidRDefault="00FB694E" w:rsidP="00BC2163">
            <w:pPr>
              <w:jc w:val="center"/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9253" w14:textId="77777777" w:rsidR="00FB694E" w:rsidRPr="00586422" w:rsidRDefault="00FB694E" w:rsidP="00BC2163">
            <w:pPr>
              <w:jc w:val="center"/>
            </w:pPr>
          </w:p>
        </w:tc>
      </w:tr>
      <w:tr w:rsidR="00FB694E" w:rsidRPr="00586422" w14:paraId="6ACA7EC1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C03D" w14:textId="77777777" w:rsidR="00FB694E" w:rsidRPr="00586422" w:rsidRDefault="00FB694E" w:rsidP="00BC2163">
            <w:r w:rsidRPr="00857328">
              <w:rPr>
                <w:rFonts w:eastAsia="Arial" w:cs="Arial"/>
                <w:sz w:val="22"/>
              </w:rPr>
              <w:t>Smoking history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D12E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B6A4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No</w:t>
            </w:r>
          </w:p>
        </w:tc>
      </w:tr>
      <w:tr w:rsidR="00FB694E" w:rsidRPr="00586422" w14:paraId="06C34A75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8F65" w14:textId="77777777" w:rsidR="00FB694E" w:rsidRPr="00586422" w:rsidRDefault="00FB694E" w:rsidP="00BC2163">
            <w:r w:rsidRPr="00857328">
              <w:rPr>
                <w:rFonts w:eastAsia="Arial" w:cs="Arial"/>
                <w:sz w:val="22"/>
              </w:rPr>
              <w:t>Travel or occupational history suggesting high risk of malignancy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1B71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7A5E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No</w:t>
            </w:r>
          </w:p>
        </w:tc>
      </w:tr>
      <w:tr w:rsidR="00FB694E" w:rsidRPr="00586422" w14:paraId="186909F3" w14:textId="77777777" w:rsidTr="00BC2163">
        <w:tc>
          <w:tcPr>
            <w:tcW w:w="4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9F9" w14:textId="77777777" w:rsidR="00FB694E" w:rsidRPr="00586422" w:rsidRDefault="00FB694E" w:rsidP="00BC2163">
            <w:r w:rsidRPr="00857328">
              <w:rPr>
                <w:rFonts w:eastAsia="Arial" w:cs="Arial"/>
                <w:sz w:val="22"/>
              </w:rPr>
              <w:t>Previous surgery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32A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9474" w14:textId="77777777" w:rsidR="00FB694E" w:rsidRPr="00586422" w:rsidRDefault="00FB694E" w:rsidP="00BC2163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57328">
              <w:rPr>
                <w:rFonts w:eastAsia="Arial" w:cs="Arial"/>
                <w:sz w:val="22"/>
              </w:rPr>
              <w:t>No</w:t>
            </w:r>
          </w:p>
        </w:tc>
      </w:tr>
    </w:tbl>
    <w:p w14:paraId="10AF60A9" w14:textId="77777777" w:rsidR="00FB694E" w:rsidRPr="00586422" w:rsidRDefault="00FB694E" w:rsidP="00FB694E"/>
    <w:p w14:paraId="331BDB68" w14:textId="77777777" w:rsidR="00FB694E" w:rsidRPr="00586422" w:rsidRDefault="00FB694E" w:rsidP="00FB694E">
      <w:pPr>
        <w:jc w:val="both"/>
      </w:pPr>
      <w:r w:rsidRPr="00586422">
        <w:rPr>
          <w:rFonts w:eastAsia="Arial" w:cs="Arial"/>
          <w:i/>
          <w:sz w:val="22"/>
        </w:rPr>
        <w:t>*If clinician considers need for referral/treatment on clinical grounds outside of these criteria, please refer to the SY ICB’s Individual Funding Request policy for further information.</w:t>
      </w:r>
    </w:p>
    <w:p w14:paraId="4EBCFE78" w14:textId="77777777" w:rsidR="00FB694E" w:rsidRDefault="00FB694E" w:rsidP="00FB694E"/>
    <w:tbl>
      <w:tblPr>
        <w:tblW w:w="5000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10436"/>
      </w:tblGrid>
      <w:tr w:rsidR="00F1006E" w:rsidRPr="00473A5D" w14:paraId="2E063138" w14:textId="77777777" w:rsidTr="00675DCA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37C8F43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Dear Colleague,</w:t>
            </w:r>
          </w:p>
          <w:p w14:paraId="7C90B695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6B969A3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Thank you for kindly seeing this patient.</w:t>
            </w:r>
          </w:p>
          <w:p w14:paraId="221687A1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55DF72A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Presenting Complaint</w:t>
            </w:r>
          </w:p>
          <w:p w14:paraId="10DFF1A2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7A45927D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A11BFEB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Relevant Clinical Findings</w:t>
            </w:r>
          </w:p>
          <w:p w14:paraId="75FC739C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70EC0E52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AEE5A4C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Action to be Taken</w:t>
            </w:r>
          </w:p>
          <w:p w14:paraId="150AEEDA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5F79E17B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1CC260A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I have attached my recent consultation herewith which is also self-explanatory. I will appreciate your assessment and advice.</w:t>
            </w:r>
          </w:p>
          <w:p w14:paraId="6FDC3F39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F7255A1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Many thanks.</w:t>
            </w:r>
          </w:p>
          <w:p w14:paraId="104BFF4C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E8DB92F" w14:textId="77777777" w:rsidR="00F1006E" w:rsidRPr="00473A5D" w:rsidRDefault="00F1006E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RBV4dcydcarjkyTH1Bza"/>
                  <w:enabled w:val="0"/>
                  <w:calcOnExit w:val="0"/>
                  <w:textInput/>
                </w:ffData>
              </w:fldChar>
            </w:r>
            <w:bookmarkStart w:id="2" w:name="RBV4dcydcarjkyTH1Bza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Referring User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2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3E9AEF76" w14:textId="77777777" w:rsidR="00F1006E" w:rsidRPr="00473A5D" w:rsidRDefault="00F1006E" w:rsidP="00F1006E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F1006E" w:rsidRPr="00473A5D" w14:paraId="5762407E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14B98" w14:textId="77777777" w:rsidR="00F1006E" w:rsidRPr="00473A5D" w:rsidRDefault="00F1006E" w:rsidP="00675DCA">
            <w:pPr>
              <w:spacing w:line="252" w:lineRule="auto"/>
              <w:ind w:right="142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*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Interpreter required?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3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Yes/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4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No</w:t>
            </w:r>
          </w:p>
          <w:p w14:paraId="561DFC3B" w14:textId="77777777" w:rsidR="00F1006E" w:rsidRPr="00473A5D" w:rsidRDefault="00F1006E" w:rsidP="00675DCA">
            <w:pPr>
              <w:spacing w:line="252" w:lineRule="auto"/>
              <w:ind w:right="142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If yes, please state which language:</w:t>
            </w:r>
            <w:r w:rsidRPr="00473A5D">
              <w:rPr>
                <w:rFonts w:cs="Arial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</w:tc>
      </w:tr>
    </w:tbl>
    <w:p w14:paraId="6F51128A" w14:textId="77777777" w:rsidR="00F1006E" w:rsidRPr="00473A5D" w:rsidRDefault="00F1006E" w:rsidP="00F1006E">
      <w:pPr>
        <w:rPr>
          <w:rFonts w:cs="Arial"/>
          <w:sz w:val="20"/>
          <w:szCs w:val="20"/>
          <w:lang w:eastAsia="en-US"/>
        </w:rPr>
      </w:pPr>
    </w:p>
    <w:p w14:paraId="14412023" w14:textId="77777777" w:rsidR="00F1006E" w:rsidRPr="00473A5D" w:rsidRDefault="00F1006E" w:rsidP="00F1006E">
      <w:pPr>
        <w:rPr>
          <w:rFonts w:eastAsia="Times New Roman" w:cs="Arial"/>
          <w:b/>
          <w:sz w:val="20"/>
          <w:szCs w:val="20"/>
          <w:lang w:eastAsia="en-US"/>
        </w:rPr>
      </w:pPr>
      <w:r w:rsidRPr="00473A5D">
        <w:rPr>
          <w:rFonts w:eastAsia="Times New Roman" w:cs="Arial"/>
          <w:b/>
          <w:sz w:val="20"/>
          <w:szCs w:val="20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1006E" w:rsidRPr="00473A5D" w14:paraId="7D0F53C8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96B0" w14:textId="77777777" w:rsidR="00F1006E" w:rsidRPr="00473A5D" w:rsidRDefault="00F1006E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Height: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IoocEL58t3xlI2ekFuk"/>
                  <w:enabled w:val="0"/>
                  <w:calcOnExit w:val="0"/>
                  <w:textInput/>
                </w:ffData>
              </w:fldChar>
            </w:r>
            <w:bookmarkStart w:id="5" w:name="TIoocEL58t3xlI2ekFuk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Standing height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5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ABB6" w14:textId="77777777" w:rsidR="00F1006E" w:rsidRPr="00473A5D" w:rsidRDefault="00F1006E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Weight: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Zj26iBlXbRfv8dcv5a"/>
                  <w:enabled w:val="0"/>
                  <w:calcOnExit w:val="0"/>
                  <w:textInput/>
                </w:ffData>
              </w:fldChar>
            </w:r>
            <w:bookmarkStart w:id="6" w:name="TtZj26iBlXbRfv8dcv5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weight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6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  <w:tr w:rsidR="00F1006E" w:rsidRPr="00473A5D" w14:paraId="13C04085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2ACC" w14:textId="77777777" w:rsidR="00F1006E" w:rsidRPr="00473A5D" w:rsidRDefault="00F1006E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BMI: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gJxPhfLitQ6c7bPShe"/>
                  <w:enabled w:val="0"/>
                  <w:calcOnExit w:val="0"/>
                  <w:textInput/>
                </w:ffData>
              </w:fldChar>
            </w:r>
            <w:bookmarkStart w:id="7" w:name="TtgJxPhfLitQ6c7bPShe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mass index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7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B9C9" w14:textId="77777777" w:rsidR="00F1006E" w:rsidRPr="00473A5D" w:rsidRDefault="00F1006E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Alcohol: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cFNPZCTKbKlm5KtOea"/>
                  <w:enabled w:val="0"/>
                  <w:calcOnExit w:val="0"/>
                  <w:textInput/>
                </w:ffData>
              </w:fldChar>
            </w:r>
            <w:bookmarkStart w:id="8" w:name="TEcFNPZCTKbKlm5KtOe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Alcohol Consumption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8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F1006E" w:rsidRPr="00473A5D" w14:paraId="4E9EBE43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E264" w14:textId="77777777" w:rsidR="00F1006E" w:rsidRPr="00473A5D" w:rsidRDefault="00F1006E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BP: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K1Dp6LGJZH7lnF1Q7d"/>
                  <w:enabled w:val="0"/>
                  <w:calcOnExit w:val="0"/>
                  <w:textInput/>
                </w:ffData>
              </w:fldChar>
            </w:r>
            <w:bookmarkStart w:id="9" w:name="TJK1Dp6LGJZH7lnF1Q7d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O/E - blood pressure reading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9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F961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Last 4 BP Readings:</w:t>
            </w:r>
          </w:p>
          <w:p w14:paraId="2E500363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NN8ropEyzBsLVhT7dq7"/>
                  <w:enabled w:val="0"/>
                  <w:calcOnExit w:val="0"/>
                  <w:textInput/>
                </w:ffData>
              </w:fldChar>
            </w:r>
            <w:bookmarkStart w:id="10" w:name="TNN8ropEyzBsLVhT7dq7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>Blood Pressure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0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F1006E" w:rsidRPr="00473A5D" w14:paraId="76665681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ED40" w14:textId="77777777" w:rsidR="00F1006E" w:rsidRPr="00473A5D" w:rsidRDefault="00F1006E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Smoking Status: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uZzUkeHDIaBSGYwtsZc"/>
                  <w:enabled w:val="0"/>
                  <w:calcOnExit w:val="0"/>
                  <w:textInput/>
                </w:ffData>
              </w:fldChar>
            </w:r>
            <w:bookmarkStart w:id="11" w:name="TuZzUkeHDIaBSGYwtsZc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Smoking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1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9316" w14:textId="77777777" w:rsidR="00F1006E" w:rsidRPr="00473A5D" w:rsidRDefault="00F1006E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F1006E" w:rsidRPr="00473A5D" w14:paraId="7CA7209F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96D0" w14:textId="77777777" w:rsidR="00F1006E" w:rsidRPr="00473A5D" w:rsidRDefault="00F1006E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Family history: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cll7Y3HZD9fIqeyOKt"/>
                  <w:enabled w:val="0"/>
                  <w:calcOnExit w:val="0"/>
                  <w:textInput/>
                </w:ffData>
              </w:fldChar>
            </w:r>
            <w:bookmarkStart w:id="12" w:name="TJcll7Y3HZD9fIqeyOKt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Family History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2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7E74" w14:textId="77777777" w:rsidR="00F1006E" w:rsidRPr="00473A5D" w:rsidRDefault="00F1006E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329B76F6" w14:textId="77777777" w:rsidR="00F1006E" w:rsidRPr="00473A5D" w:rsidRDefault="00F1006E" w:rsidP="00F1006E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1006E" w:rsidRPr="00473A5D" w14:paraId="03B51626" w14:textId="77777777" w:rsidTr="00675DCA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974F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Medical History</w:t>
            </w:r>
          </w:p>
          <w:p w14:paraId="69CC604D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Current Active Problems:</w:t>
            </w:r>
          </w:p>
          <w:p w14:paraId="6097696D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BB45350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Significant Past Problems:</w:t>
            </w:r>
          </w:p>
          <w:p w14:paraId="3FED004D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2315475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5 Consultations</w:t>
            </w:r>
          </w:p>
          <w:p w14:paraId="3981AEBF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F19AF9A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Medication:</w:t>
            </w:r>
          </w:p>
          <w:p w14:paraId="57728C19" w14:textId="77777777" w:rsidR="00F1006E" w:rsidRPr="00473A5D" w:rsidRDefault="00F1006E" w:rsidP="00675DCA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0757D29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Allergies:</w:t>
            </w:r>
          </w:p>
          <w:p w14:paraId="164F852F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551F5A83" w14:textId="77777777" w:rsidR="00F1006E" w:rsidRPr="00473A5D" w:rsidRDefault="00F1006E" w:rsidP="00F1006E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p w14:paraId="2EE041F6" w14:textId="77777777" w:rsidR="00F1006E" w:rsidRPr="00473A5D" w:rsidRDefault="00F1006E" w:rsidP="00F1006E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F1006E" w:rsidRPr="00473A5D" w14:paraId="32AEEB38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F4332" w14:textId="77777777" w:rsidR="00F1006E" w:rsidRPr="00473A5D" w:rsidRDefault="00F1006E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LABORATORY RESULTS (Latest result within last year unless stated)</w:t>
            </w:r>
          </w:p>
          <w:p w14:paraId="37D1C449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Lipids</w:t>
            </w:r>
          </w:p>
          <w:p w14:paraId="0563E663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648A0A7A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EC0D219" w14:textId="77777777" w:rsidR="00F1006E" w:rsidRPr="00473A5D" w:rsidRDefault="00F1006E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Glucose/HbA1c</w:t>
            </w:r>
          </w:p>
          <w:p w14:paraId="6648D282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12C0C5BB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86E5E1F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Liver Function Tests</w:t>
            </w:r>
          </w:p>
          <w:p w14:paraId="0D1D6DCF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3D0A478F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E681CFA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Renal/Prostate Function</w:t>
            </w:r>
          </w:p>
          <w:p w14:paraId="0B2C8F78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788B09B" w14:textId="77777777" w:rsidR="00F1006E" w:rsidRPr="00473A5D" w:rsidRDefault="00F1006E" w:rsidP="00675DCA">
            <w:pPr>
              <w:spacing w:line="276" w:lineRule="auto"/>
              <w:outlineLvl w:val="5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1EC051F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Haematology</w:t>
            </w:r>
          </w:p>
          <w:p w14:paraId="368D55CC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67213D49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13912FC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Thyroid Function</w:t>
            </w:r>
          </w:p>
          <w:p w14:paraId="0599EB86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CED19F7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F0A1D76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Urinalysis</w:t>
            </w:r>
          </w:p>
          <w:p w14:paraId="321914B4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073C1942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7A1A09E" w14:textId="77777777" w:rsidR="00F1006E" w:rsidRPr="00473A5D" w:rsidRDefault="00F1006E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Peak Flow</w:t>
            </w:r>
          </w:p>
          <w:p w14:paraId="7E9B843E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2F2D3D3B" w14:textId="77777777" w:rsidR="00F1006E" w:rsidRPr="00473A5D" w:rsidRDefault="00F1006E" w:rsidP="00675DCA">
            <w:pPr>
              <w:spacing w:line="252" w:lineRule="auto"/>
              <w:rPr>
                <w:rFonts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592B9E7" w14:textId="77777777" w:rsidR="00F1006E" w:rsidRPr="00473A5D" w:rsidRDefault="00F1006E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Histology/ECG/Radiology (Last 2 years)</w:t>
            </w:r>
          </w:p>
          <w:p w14:paraId="18F2B8F9" w14:textId="77777777" w:rsidR="00F1006E" w:rsidRPr="00473A5D" w:rsidRDefault="00F1006E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</w:tbl>
    <w:p w14:paraId="7B82971C" w14:textId="77777777" w:rsidR="00F1006E" w:rsidRDefault="00F1006E" w:rsidP="00F1006E"/>
    <w:p w14:paraId="2218299B" w14:textId="77777777" w:rsidR="00D36DCA" w:rsidRDefault="00D36DCA"/>
    <w:sectPr w:rsidR="00D36DCA" w:rsidSect="00FB69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8021" w14:textId="77777777" w:rsidR="008E4BF1" w:rsidRDefault="008E4BF1">
      <w:r>
        <w:separator/>
      </w:r>
    </w:p>
  </w:endnote>
  <w:endnote w:type="continuationSeparator" w:id="0">
    <w:p w14:paraId="6479C60E" w14:textId="77777777" w:rsidR="008E4BF1" w:rsidRDefault="008E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FE90" w14:textId="77777777" w:rsidR="00FB694E" w:rsidRDefault="00FB6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F6C5" w14:textId="14771C00" w:rsidR="00FB694E" w:rsidRDefault="00FB694E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8AEA8D" wp14:editId="604A10E5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10885342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ADC4" w14:textId="77777777" w:rsidR="00FB694E" w:rsidRDefault="00FB6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8A96" w14:textId="77777777" w:rsidR="008E4BF1" w:rsidRDefault="008E4BF1">
      <w:r>
        <w:separator/>
      </w:r>
    </w:p>
  </w:footnote>
  <w:footnote w:type="continuationSeparator" w:id="0">
    <w:p w14:paraId="2A08E193" w14:textId="77777777" w:rsidR="008E4BF1" w:rsidRDefault="008E4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165D" w14:textId="77777777" w:rsidR="00FB694E" w:rsidRDefault="00FB6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4F63E" w14:textId="5ECE8A2E" w:rsidR="00FB694E" w:rsidRDefault="00FB694E">
    <w:pPr>
      <w:pStyle w:val="Header"/>
    </w:pPr>
    <w:r>
      <w:rPr>
        <w:noProof/>
      </w:rPr>
      <w:drawing>
        <wp:inline distT="0" distB="0" distL="0" distR="0" wp14:anchorId="2F6C18ED" wp14:editId="5C70648E">
          <wp:extent cx="6591935" cy="993775"/>
          <wp:effectExtent l="0" t="0" r="0" b="0"/>
          <wp:docPr id="11694847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93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4F9F" w14:textId="77777777" w:rsidR="00FB694E" w:rsidRDefault="00FB69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94E"/>
    <w:rsid w:val="002205A3"/>
    <w:rsid w:val="00401A9B"/>
    <w:rsid w:val="004D3309"/>
    <w:rsid w:val="008E4BF1"/>
    <w:rsid w:val="00C05DC5"/>
    <w:rsid w:val="00D36DCA"/>
    <w:rsid w:val="00EC2D03"/>
    <w:rsid w:val="00F1006E"/>
    <w:rsid w:val="00FB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08138"/>
  <w15:chartTrackingRefBased/>
  <w15:docId w15:val="{A59F5333-7FE0-4FF3-8107-D792E7E4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4E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9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94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94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94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94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94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94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94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94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9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6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94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6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94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6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9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6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9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69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94E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69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94E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29DC3BC2-2F39-4504-B0FB-967E0C194017}"/>
</file>

<file path=customXml/itemProps2.xml><?xml version="1.0" encoding="utf-8"?>
<ds:datastoreItem xmlns:ds="http://schemas.openxmlformats.org/officeDocument/2006/customXml" ds:itemID="{F2B3C771-D060-4875-9215-827B0CCF9994}"/>
</file>

<file path=customXml/itemProps3.xml><?xml version="1.0" encoding="utf-8"?>
<ds:datastoreItem xmlns:ds="http://schemas.openxmlformats.org/officeDocument/2006/customXml" ds:itemID="{9E3DA37E-E2FF-4ED2-B779-99E964B3B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3273</Characters>
  <Application>Microsoft Office Word</Application>
  <DocSecurity>0</DocSecurity>
  <Lines>27</Lines>
  <Paragraphs>7</Paragraphs>
  <ScaleCrop>false</ScaleCrop>
  <Company>SY ICB IT Services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3</cp:revision>
  <dcterms:created xsi:type="dcterms:W3CDTF">2026-08-05T13:52:00Z</dcterms:created>
  <dcterms:modified xsi:type="dcterms:W3CDTF">2026-08-13T10:40:00Z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