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BD5719" w:rsidP="00BD5719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 w:rsidR="0074460C">
        <w:rPr>
          <w:b/>
          <w:sz w:val="20"/>
          <w:szCs w:val="20"/>
        </w:rPr>
        <w:t xml:space="preserve">AN INDIVIDUAL FUNDING </w:t>
      </w:r>
      <w:r>
        <w:rPr>
          <w:b/>
          <w:sz w:val="20"/>
          <w:szCs w:val="20"/>
        </w:rPr>
        <w:t>REQUEST (IFR) FOR</w:t>
      </w:r>
      <w:r w:rsidRPr="00673B4D">
        <w:rPr>
          <w:b/>
          <w:sz w:val="20"/>
          <w:szCs w:val="20"/>
        </w:rPr>
        <w:t xml:space="preserve"> </w:t>
      </w:r>
    </w:p>
    <w:p w:rsidR="008D26F4" w:rsidRPr="00673B4D" w:rsidRDefault="00BD5719" w:rsidP="00BD5719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SURGERY TO CORRECT</w:t>
      </w:r>
      <w:r w:rsidR="008D26F4" w:rsidRPr="00673B4D">
        <w:rPr>
          <w:b/>
          <w:sz w:val="20"/>
          <w:szCs w:val="20"/>
        </w:rPr>
        <w:t xml:space="preserve"> </w:t>
      </w:r>
      <w:r w:rsidR="00860D8F" w:rsidRPr="00673B4D">
        <w:rPr>
          <w:b/>
          <w:sz w:val="20"/>
          <w:szCs w:val="20"/>
        </w:rPr>
        <w:t>GYNAECOMASTIA</w:t>
      </w:r>
    </w:p>
    <w:p w:rsidR="008D26F4" w:rsidRPr="000D3A17" w:rsidRDefault="008D26F4" w:rsidP="008D26F4">
      <w:pPr>
        <w:jc w:val="center"/>
        <w:rPr>
          <w:b/>
          <w:sz w:val="20"/>
          <w:szCs w:val="20"/>
        </w:rPr>
      </w:pPr>
    </w:p>
    <w:p w:rsidR="000D3A17" w:rsidRPr="000D3A17" w:rsidRDefault="000D3A17" w:rsidP="000D3A17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patient falls within the normal morphological range.  </w:t>
      </w:r>
    </w:p>
    <w:p w:rsidR="000D3A17" w:rsidRDefault="000D3A17" w:rsidP="008D26F4">
      <w:pPr>
        <w:jc w:val="center"/>
        <w:rPr>
          <w:b/>
          <w:sz w:val="20"/>
          <w:szCs w:val="20"/>
        </w:rPr>
      </w:pPr>
    </w:p>
    <w:p w:rsidR="008D26F4" w:rsidRPr="00673B4D" w:rsidRDefault="00BD5719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673B4D">
        <w:rPr>
          <w:sz w:val="20"/>
          <w:szCs w:val="20"/>
        </w:rPr>
        <w:t xml:space="preserve"> DETAILS</w:t>
      </w:r>
    </w:p>
    <w:p w:rsidR="00D6623E" w:rsidRPr="00673B4D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673B4D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CD7" w:rsidRPr="00673B4D" w:rsidTr="00CD0CD7">
        <w:trPr>
          <w:cantSplit/>
        </w:trPr>
        <w:tc>
          <w:tcPr>
            <w:tcW w:w="2628" w:type="dxa"/>
          </w:tcPr>
          <w:p w:rsidR="00CD0CD7" w:rsidRPr="00673B4D" w:rsidRDefault="00CD0CD7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CD7" w:rsidRPr="00673B4D" w:rsidRDefault="00CD0CD7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460C" w:rsidRDefault="0074460C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460C" w:rsidRPr="00673B4D" w:rsidRDefault="0074460C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673B4D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  <w:r w:rsidR="0074460C">
                <w:rPr>
                  <w:rFonts w:ascii="Arial" w:hAnsi="Arial" w:cs="Arial"/>
                  <w:b/>
                  <w:sz w:val="20"/>
                  <w:szCs w:val="20"/>
                </w:rPr>
                <w:t xml:space="preserve"> (please print name and stamp practice address)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  <w:p w:rsidR="0074460C" w:rsidRDefault="0074460C" w:rsidP="0074460C"/>
          <w:p w:rsidR="0074460C" w:rsidRDefault="0074460C" w:rsidP="0074460C"/>
          <w:p w:rsidR="0074460C" w:rsidRPr="0074460C" w:rsidRDefault="0074460C" w:rsidP="0074460C"/>
        </w:tc>
      </w:tr>
    </w:tbl>
    <w:p w:rsidR="008D26F4" w:rsidRPr="00673B4D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Default="008D26F4" w:rsidP="008D26F4">
      <w:pPr>
        <w:pStyle w:val="Heading3"/>
        <w:rPr>
          <w:sz w:val="20"/>
          <w:szCs w:val="20"/>
        </w:rPr>
      </w:pPr>
      <w:r w:rsidRPr="00673B4D">
        <w:rPr>
          <w:sz w:val="20"/>
          <w:szCs w:val="20"/>
        </w:rPr>
        <w:t>ADDITIONAL INFORMATION</w:t>
      </w:r>
    </w:p>
    <w:p w:rsidR="008D26F4" w:rsidRPr="00192510" w:rsidRDefault="0074460C" w:rsidP="00192510">
      <w:pPr>
        <w:rPr>
          <w:rFonts w:ascii="Arial" w:hAnsi="Arial" w:cs="Arial"/>
          <w:b/>
          <w:sz w:val="20"/>
          <w:szCs w:val="20"/>
        </w:rPr>
      </w:pPr>
      <w:r w:rsidRPr="0074460C">
        <w:rPr>
          <w:rFonts w:ascii="Arial" w:hAnsi="Arial" w:cs="Arial"/>
          <w:b/>
          <w:sz w:val="20"/>
          <w:szCs w:val="20"/>
        </w:rPr>
        <w:t>**Failure to complete this questionnaire in full may delay the IFR Panel’s decision**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552"/>
        <w:gridCol w:w="2409"/>
      </w:tblGrid>
      <w:tr w:rsidR="00860D8F" w:rsidRPr="00673B4D" w:rsidTr="00571181">
        <w:tc>
          <w:tcPr>
            <w:tcW w:w="2093" w:type="dxa"/>
          </w:tcPr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0D8F" w:rsidRPr="00673B4D" w:rsidRDefault="00860D8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2126" w:type="dxa"/>
            <w:vAlign w:val="center"/>
          </w:tcPr>
          <w:p w:rsidR="00860D8F" w:rsidRPr="00673B4D" w:rsidRDefault="00860D8F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673B4D">
              <w:rPr>
                <w:sz w:val="20"/>
                <w:szCs w:val="20"/>
              </w:rPr>
              <w:t>HEIGHT</w:t>
            </w:r>
          </w:p>
        </w:tc>
        <w:tc>
          <w:tcPr>
            <w:tcW w:w="2552" w:type="dxa"/>
            <w:vAlign w:val="center"/>
          </w:tcPr>
          <w:p w:rsidR="003B5D61" w:rsidRPr="003B5D61" w:rsidRDefault="003B5D61" w:rsidP="00360922">
            <w:pPr>
              <w:pStyle w:val="Heading4"/>
              <w:rPr>
                <w:sz w:val="20"/>
                <w:szCs w:val="20"/>
              </w:rPr>
            </w:pPr>
            <w:r w:rsidRPr="003B5D61">
              <w:rPr>
                <w:sz w:val="20"/>
                <w:szCs w:val="20"/>
              </w:rPr>
              <w:t>BMI</w:t>
            </w:r>
          </w:p>
          <w:p w:rsidR="00860D8F" w:rsidRDefault="003B5D61" w:rsidP="003B5D61">
            <w:pPr>
              <w:pStyle w:val="Heading4"/>
              <w:jc w:val="left"/>
              <w:rPr>
                <w:sz w:val="20"/>
                <w:szCs w:val="20"/>
              </w:rPr>
            </w:pPr>
            <w:r w:rsidRPr="003B5D61">
              <w:rPr>
                <w:sz w:val="20"/>
                <w:szCs w:val="20"/>
              </w:rPr>
              <w:t>(taken within the last 6</w:t>
            </w:r>
          </w:p>
          <w:p w:rsidR="003B5D61" w:rsidRPr="003B5D61" w:rsidRDefault="003B5D61" w:rsidP="003B5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B5D61">
              <w:rPr>
                <w:rFonts w:ascii="Arial" w:hAnsi="Arial" w:cs="Arial"/>
                <w:b/>
                <w:sz w:val="20"/>
                <w:szCs w:val="20"/>
              </w:rPr>
              <w:t xml:space="preserve">onths) </w:t>
            </w:r>
          </w:p>
        </w:tc>
        <w:tc>
          <w:tcPr>
            <w:tcW w:w="2409" w:type="dxa"/>
            <w:vAlign w:val="center"/>
          </w:tcPr>
          <w:p w:rsidR="00860D8F" w:rsidRPr="00673B4D" w:rsidRDefault="00860D8F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60D8F" w:rsidRPr="00673B4D" w:rsidRDefault="00860D8F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673B4D">
              <w:rPr>
                <w:sz w:val="20"/>
                <w:szCs w:val="20"/>
              </w:rPr>
              <w:t>CHEST SIZE</w:t>
            </w:r>
          </w:p>
        </w:tc>
      </w:tr>
      <w:tr w:rsidR="00860D8F" w:rsidRPr="00673B4D" w:rsidTr="00571181">
        <w:tc>
          <w:tcPr>
            <w:tcW w:w="2093" w:type="dxa"/>
          </w:tcPr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192510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D26F4" w:rsidRPr="00192510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192510">
        <w:rPr>
          <w:rFonts w:cs="Arial"/>
          <w:b w:val="0"/>
          <w:sz w:val="20"/>
          <w:szCs w:val="20"/>
        </w:rPr>
        <w:t xml:space="preserve">Do you consider your patient to be overweight?   </w:t>
      </w:r>
      <w:r w:rsidR="00BD5719" w:rsidRPr="00192510">
        <w:rPr>
          <w:rFonts w:cs="Arial"/>
          <w:b w:val="0"/>
          <w:sz w:val="20"/>
          <w:szCs w:val="20"/>
        </w:rPr>
        <w:tab/>
      </w:r>
      <w:r w:rsidR="00BD5719" w:rsidRPr="00192510">
        <w:rPr>
          <w:rFonts w:cs="Arial"/>
          <w:b w:val="0"/>
          <w:sz w:val="20"/>
          <w:szCs w:val="20"/>
        </w:rPr>
        <w:tab/>
      </w:r>
      <w:r w:rsidR="00BD5719" w:rsidRPr="00192510">
        <w:rPr>
          <w:rFonts w:cs="Arial"/>
          <w:b w:val="0"/>
          <w:sz w:val="20"/>
          <w:szCs w:val="20"/>
        </w:rPr>
        <w:tab/>
      </w:r>
      <w:r w:rsidR="00BD5719" w:rsidRPr="00192510">
        <w:rPr>
          <w:rFonts w:cs="Arial"/>
          <w:b w:val="0"/>
          <w:sz w:val="20"/>
          <w:szCs w:val="20"/>
        </w:rPr>
        <w:tab/>
      </w:r>
      <w:r w:rsidR="00507953" w:rsidRPr="00192510">
        <w:rPr>
          <w:rFonts w:cs="Arial"/>
          <w:b w:val="0"/>
          <w:sz w:val="20"/>
          <w:szCs w:val="20"/>
        </w:rPr>
        <w:tab/>
      </w:r>
      <w:r w:rsidRPr="00192510">
        <w:rPr>
          <w:rFonts w:cs="Arial"/>
          <w:b w:val="0"/>
          <w:sz w:val="20"/>
          <w:szCs w:val="20"/>
        </w:rPr>
        <w:t>YES</w:t>
      </w:r>
      <w:r w:rsidR="00507953" w:rsidRPr="00192510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3677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10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="00507953" w:rsidRPr="00192510">
        <w:rPr>
          <w:rFonts w:cs="Arial"/>
          <w:b w:val="0"/>
          <w:sz w:val="20"/>
          <w:szCs w:val="20"/>
        </w:rPr>
        <w:t xml:space="preserve"> </w:t>
      </w:r>
      <w:r w:rsidRPr="00192510">
        <w:rPr>
          <w:rFonts w:cs="Arial"/>
          <w:b w:val="0"/>
          <w:sz w:val="20"/>
          <w:szCs w:val="20"/>
        </w:rPr>
        <w:t>/</w:t>
      </w:r>
      <w:r w:rsidR="00507953" w:rsidRPr="00192510">
        <w:rPr>
          <w:rFonts w:cs="Arial"/>
          <w:b w:val="0"/>
          <w:sz w:val="20"/>
          <w:szCs w:val="20"/>
        </w:rPr>
        <w:t xml:space="preserve"> </w:t>
      </w:r>
      <w:r w:rsidRPr="00192510">
        <w:rPr>
          <w:rFonts w:cs="Arial"/>
          <w:b w:val="0"/>
          <w:sz w:val="20"/>
          <w:szCs w:val="20"/>
        </w:rPr>
        <w:t>NO</w:t>
      </w:r>
      <w:r w:rsidR="00507953" w:rsidRPr="00192510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20034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10" w:rsidRPr="00192510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</w:p>
    <w:p w:rsidR="008D26F4" w:rsidRPr="00192510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p w:rsidR="00360922" w:rsidRPr="00192510" w:rsidRDefault="00FC445F" w:rsidP="008D26F4">
      <w:pPr>
        <w:rPr>
          <w:rFonts w:ascii="Arial" w:hAnsi="Arial" w:cs="Arial"/>
          <w:sz w:val="20"/>
          <w:szCs w:val="20"/>
        </w:rPr>
      </w:pPr>
      <w:r w:rsidRPr="00192510">
        <w:rPr>
          <w:rFonts w:ascii="Arial" w:hAnsi="Arial" w:cs="Arial"/>
          <w:sz w:val="20"/>
          <w:szCs w:val="20"/>
        </w:rPr>
        <w:t>Has your patient</w:t>
      </w:r>
      <w:r w:rsidR="00860D8F" w:rsidRPr="00192510">
        <w:rPr>
          <w:rFonts w:ascii="Arial" w:hAnsi="Arial" w:cs="Arial"/>
          <w:sz w:val="20"/>
          <w:szCs w:val="20"/>
        </w:rPr>
        <w:t xml:space="preserve"> taken any performance enhancing</w:t>
      </w:r>
      <w:r w:rsidRPr="00192510">
        <w:rPr>
          <w:rFonts w:ascii="Arial" w:hAnsi="Arial" w:cs="Arial"/>
          <w:sz w:val="20"/>
          <w:szCs w:val="20"/>
        </w:rPr>
        <w:t xml:space="preserve"> or other relevant contributory</w:t>
      </w:r>
      <w:r w:rsidR="00860D8F" w:rsidRPr="001925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2510">
        <w:rPr>
          <w:rFonts w:ascii="Arial" w:hAnsi="Arial" w:cs="Arial"/>
          <w:sz w:val="20"/>
          <w:szCs w:val="20"/>
        </w:rPr>
        <w:t>d</w:t>
      </w:r>
      <w:r w:rsidR="00860D8F" w:rsidRPr="00192510">
        <w:rPr>
          <w:rFonts w:ascii="Arial" w:hAnsi="Arial" w:cs="Arial"/>
          <w:sz w:val="20"/>
          <w:szCs w:val="20"/>
        </w:rPr>
        <w:t>rugs</w:t>
      </w:r>
      <w:r w:rsidR="00D475F0" w:rsidRPr="00192510">
        <w:rPr>
          <w:rFonts w:ascii="Arial" w:hAnsi="Arial" w:cs="Arial"/>
          <w:sz w:val="20"/>
          <w:szCs w:val="20"/>
        </w:rPr>
        <w:t>,</w:t>
      </w:r>
      <w:proofErr w:type="gramEnd"/>
      <w:r w:rsidR="00D475F0" w:rsidRPr="00192510">
        <w:rPr>
          <w:rFonts w:ascii="Arial" w:hAnsi="Arial" w:cs="Arial"/>
          <w:sz w:val="20"/>
          <w:szCs w:val="20"/>
        </w:rPr>
        <w:t xml:space="preserve"> </w:t>
      </w:r>
    </w:p>
    <w:p w:rsidR="00860D8F" w:rsidRPr="00192510" w:rsidRDefault="00D475F0" w:rsidP="008D26F4">
      <w:pPr>
        <w:rPr>
          <w:rFonts w:ascii="Arial" w:hAnsi="Arial" w:cs="Arial"/>
          <w:sz w:val="20"/>
          <w:szCs w:val="20"/>
        </w:rPr>
      </w:pPr>
      <w:proofErr w:type="gramStart"/>
      <w:r w:rsidRPr="00192510">
        <w:rPr>
          <w:rFonts w:ascii="Arial" w:hAnsi="Arial" w:cs="Arial"/>
          <w:sz w:val="20"/>
          <w:szCs w:val="20"/>
        </w:rPr>
        <w:t>prescribed</w:t>
      </w:r>
      <w:proofErr w:type="gramEnd"/>
      <w:r w:rsidRPr="00192510">
        <w:rPr>
          <w:rFonts w:ascii="Arial" w:hAnsi="Arial" w:cs="Arial"/>
          <w:sz w:val="20"/>
          <w:szCs w:val="20"/>
        </w:rPr>
        <w:t xml:space="preserve"> or otherwise,</w:t>
      </w:r>
      <w:r w:rsidR="00860D8F" w:rsidRPr="00192510">
        <w:rPr>
          <w:rFonts w:ascii="Arial" w:hAnsi="Arial" w:cs="Arial"/>
          <w:sz w:val="20"/>
          <w:szCs w:val="20"/>
        </w:rPr>
        <w:t xml:space="preserve"> within the last </w:t>
      </w:r>
      <w:r w:rsidR="00C966BD" w:rsidRPr="00192510">
        <w:rPr>
          <w:rFonts w:ascii="Arial" w:hAnsi="Arial" w:cs="Arial"/>
          <w:sz w:val="20"/>
          <w:szCs w:val="20"/>
        </w:rPr>
        <w:t>12 months</w:t>
      </w:r>
      <w:r w:rsidR="00860D8F" w:rsidRPr="00192510">
        <w:rPr>
          <w:rFonts w:ascii="Arial" w:hAnsi="Arial" w:cs="Arial"/>
          <w:sz w:val="20"/>
          <w:szCs w:val="20"/>
        </w:rPr>
        <w:t>?</w:t>
      </w:r>
      <w:r w:rsidR="00860D8F" w:rsidRPr="00192510">
        <w:rPr>
          <w:rFonts w:ascii="Arial" w:hAnsi="Arial" w:cs="Arial"/>
          <w:sz w:val="20"/>
          <w:szCs w:val="20"/>
        </w:rPr>
        <w:tab/>
      </w:r>
      <w:r w:rsidR="00360922" w:rsidRPr="00192510">
        <w:rPr>
          <w:rFonts w:ascii="Arial" w:hAnsi="Arial" w:cs="Arial"/>
          <w:sz w:val="20"/>
          <w:szCs w:val="20"/>
        </w:rPr>
        <w:tab/>
      </w:r>
      <w:r w:rsidR="00360922" w:rsidRPr="00192510">
        <w:rPr>
          <w:rFonts w:ascii="Arial" w:hAnsi="Arial" w:cs="Arial"/>
          <w:sz w:val="20"/>
          <w:szCs w:val="20"/>
        </w:rPr>
        <w:tab/>
      </w:r>
      <w:r w:rsidR="00360922" w:rsidRPr="00192510">
        <w:rPr>
          <w:rFonts w:ascii="Arial" w:hAnsi="Arial" w:cs="Arial"/>
          <w:sz w:val="20"/>
          <w:szCs w:val="20"/>
        </w:rPr>
        <w:tab/>
      </w:r>
      <w:r w:rsidR="00360922" w:rsidRPr="00192510">
        <w:rPr>
          <w:rFonts w:ascii="Arial" w:hAnsi="Arial" w:cs="Arial"/>
          <w:sz w:val="20"/>
          <w:szCs w:val="20"/>
        </w:rPr>
        <w:tab/>
      </w:r>
      <w:r w:rsidR="00192510" w:rsidRPr="00192510">
        <w:rPr>
          <w:rFonts w:ascii="Arial" w:hAnsi="Arial" w:cs="Arial"/>
          <w:sz w:val="20"/>
          <w:szCs w:val="20"/>
        </w:rPr>
        <w:t>YES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1283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AE" w:rsidRPr="0019251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r w:rsidR="00192510" w:rsidRPr="00192510">
        <w:rPr>
          <w:rFonts w:ascii="Arial" w:hAnsi="Arial" w:cs="Arial"/>
          <w:sz w:val="20"/>
          <w:szCs w:val="20"/>
        </w:rPr>
        <w:t>/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r w:rsidR="00192510" w:rsidRPr="00192510">
        <w:rPr>
          <w:rFonts w:ascii="Arial" w:hAnsi="Arial" w:cs="Arial"/>
          <w:sz w:val="20"/>
          <w:szCs w:val="20"/>
        </w:rPr>
        <w:t>NO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28528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AE" w:rsidRPr="0019251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860D8F" w:rsidRPr="00192510" w:rsidRDefault="00860D8F" w:rsidP="008D26F4">
      <w:pPr>
        <w:rPr>
          <w:rFonts w:ascii="Arial" w:hAnsi="Arial" w:cs="Arial"/>
          <w:sz w:val="20"/>
          <w:szCs w:val="20"/>
        </w:rPr>
      </w:pPr>
    </w:p>
    <w:p w:rsidR="008D26F4" w:rsidRPr="00192510" w:rsidRDefault="00BD5719" w:rsidP="008D26F4">
      <w:pPr>
        <w:rPr>
          <w:rFonts w:ascii="Arial" w:hAnsi="Arial" w:cs="Arial"/>
          <w:sz w:val="20"/>
          <w:szCs w:val="20"/>
        </w:rPr>
      </w:pPr>
      <w:r w:rsidRPr="00192510">
        <w:rPr>
          <w:rFonts w:ascii="Arial" w:hAnsi="Arial" w:cs="Arial"/>
          <w:sz w:val="20"/>
          <w:szCs w:val="20"/>
        </w:rPr>
        <w:t>In your view, and i</w:t>
      </w:r>
      <w:r w:rsidR="00C966BD" w:rsidRPr="00192510">
        <w:rPr>
          <w:rFonts w:ascii="Arial" w:hAnsi="Arial" w:cs="Arial"/>
          <w:sz w:val="20"/>
          <w:szCs w:val="20"/>
        </w:rPr>
        <w:t xml:space="preserve">n accordance with the </w:t>
      </w:r>
      <w:r w:rsidRPr="00192510">
        <w:rPr>
          <w:rFonts w:ascii="Arial" w:hAnsi="Arial" w:cs="Arial"/>
          <w:sz w:val="20"/>
          <w:szCs w:val="20"/>
        </w:rPr>
        <w:t xml:space="preserve">commissioning guidelines for specialist plastic </w:t>
      </w:r>
      <w:r w:rsidR="00192510" w:rsidRPr="00192510">
        <w:rPr>
          <w:rFonts w:ascii="Arial" w:hAnsi="Arial" w:cs="Arial"/>
          <w:sz w:val="20"/>
          <w:szCs w:val="20"/>
        </w:rPr>
        <w:br/>
      </w:r>
      <w:r w:rsidRPr="00192510">
        <w:rPr>
          <w:rFonts w:ascii="Arial" w:hAnsi="Arial" w:cs="Arial"/>
          <w:sz w:val="20"/>
          <w:szCs w:val="20"/>
        </w:rPr>
        <w:t>surgery</w:t>
      </w:r>
      <w:r w:rsidR="00192510" w:rsidRPr="00192510">
        <w:rPr>
          <w:rFonts w:ascii="Arial" w:hAnsi="Arial" w:cs="Arial"/>
          <w:sz w:val="20"/>
          <w:szCs w:val="20"/>
        </w:rPr>
        <w:t xml:space="preserve"> </w:t>
      </w:r>
      <w:r w:rsidRPr="00192510">
        <w:rPr>
          <w:rFonts w:ascii="Arial" w:hAnsi="Arial" w:cs="Arial"/>
          <w:sz w:val="20"/>
          <w:szCs w:val="20"/>
        </w:rPr>
        <w:t>procedures,</w:t>
      </w:r>
      <w:r w:rsidR="00C966BD" w:rsidRPr="00192510">
        <w:rPr>
          <w:rFonts w:ascii="Arial" w:hAnsi="Arial" w:cs="Arial"/>
          <w:sz w:val="20"/>
          <w:szCs w:val="20"/>
        </w:rPr>
        <w:t xml:space="preserve"> would surgery remove more than</w:t>
      </w:r>
      <w:r w:rsidR="00860D8F" w:rsidRPr="00192510">
        <w:rPr>
          <w:rFonts w:ascii="Arial" w:hAnsi="Arial" w:cs="Arial"/>
          <w:sz w:val="20"/>
          <w:szCs w:val="20"/>
        </w:rPr>
        <w:t xml:space="preserve"> 100g of </w:t>
      </w:r>
      <w:r w:rsidR="00C966BD" w:rsidRPr="00192510">
        <w:rPr>
          <w:rFonts w:ascii="Arial" w:hAnsi="Arial" w:cs="Arial"/>
          <w:sz w:val="20"/>
          <w:szCs w:val="20"/>
        </w:rPr>
        <w:t xml:space="preserve">glandular </w:t>
      </w:r>
      <w:r w:rsidR="00860D8F" w:rsidRPr="00192510">
        <w:rPr>
          <w:rFonts w:ascii="Arial" w:hAnsi="Arial" w:cs="Arial"/>
          <w:sz w:val="20"/>
          <w:szCs w:val="20"/>
        </w:rPr>
        <w:t>tissue?</w:t>
      </w:r>
      <w:r w:rsidR="00860D8F" w:rsidRPr="00192510">
        <w:rPr>
          <w:rFonts w:ascii="Arial" w:hAnsi="Arial" w:cs="Arial"/>
          <w:sz w:val="20"/>
          <w:szCs w:val="20"/>
        </w:rPr>
        <w:tab/>
      </w:r>
      <w:r w:rsidRPr="00192510">
        <w:rPr>
          <w:rFonts w:ascii="Arial" w:hAnsi="Arial" w:cs="Arial"/>
          <w:sz w:val="20"/>
          <w:szCs w:val="20"/>
        </w:rPr>
        <w:tab/>
      </w:r>
      <w:r w:rsidR="00192510" w:rsidRPr="00192510">
        <w:rPr>
          <w:rFonts w:ascii="Arial" w:hAnsi="Arial" w:cs="Arial"/>
          <w:sz w:val="20"/>
          <w:szCs w:val="20"/>
        </w:rPr>
        <w:t>YES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0916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AE" w:rsidRPr="0019251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r w:rsidR="00192510" w:rsidRPr="00192510">
        <w:rPr>
          <w:rFonts w:ascii="Arial" w:hAnsi="Arial" w:cs="Arial"/>
          <w:sz w:val="20"/>
          <w:szCs w:val="20"/>
        </w:rPr>
        <w:t>/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r w:rsidR="00192510" w:rsidRPr="00192510">
        <w:rPr>
          <w:rFonts w:ascii="Arial" w:hAnsi="Arial" w:cs="Arial"/>
          <w:sz w:val="20"/>
          <w:szCs w:val="20"/>
        </w:rPr>
        <w:t>NO</w:t>
      </w:r>
      <w:r w:rsidR="00192510" w:rsidRPr="0019251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1574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AE" w:rsidRPr="0019251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860D8F" w:rsidRPr="00192510" w:rsidRDefault="00860D8F" w:rsidP="008D26F4">
      <w:pPr>
        <w:rPr>
          <w:rFonts w:ascii="Arial" w:hAnsi="Arial" w:cs="Arial"/>
          <w:sz w:val="20"/>
          <w:szCs w:val="20"/>
        </w:rPr>
      </w:pPr>
    </w:p>
    <w:p w:rsidR="008D26F4" w:rsidRPr="00192510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192510">
        <w:rPr>
          <w:rFonts w:cs="Arial"/>
          <w:b w:val="0"/>
          <w:sz w:val="20"/>
          <w:szCs w:val="20"/>
        </w:rPr>
        <w:t xml:space="preserve">Does </w:t>
      </w:r>
      <w:r w:rsidR="00BD5719" w:rsidRPr="00192510">
        <w:rPr>
          <w:rFonts w:cs="Arial"/>
          <w:b w:val="0"/>
          <w:sz w:val="20"/>
          <w:szCs w:val="20"/>
        </w:rPr>
        <w:t>your</w:t>
      </w:r>
      <w:r w:rsidRPr="00192510">
        <w:rPr>
          <w:rFonts w:cs="Arial"/>
          <w:b w:val="0"/>
          <w:sz w:val="20"/>
          <w:szCs w:val="20"/>
        </w:rPr>
        <w:t xml:space="preserve"> patient complain of any functional problems</w:t>
      </w:r>
      <w:r w:rsidR="00D475F0" w:rsidRPr="00192510">
        <w:rPr>
          <w:rFonts w:cs="Arial"/>
          <w:b w:val="0"/>
          <w:sz w:val="20"/>
          <w:szCs w:val="20"/>
        </w:rPr>
        <w:t xml:space="preserve"> attributable</w:t>
      </w:r>
      <w:r w:rsidRPr="00192510">
        <w:rPr>
          <w:rFonts w:cs="Arial"/>
          <w:b w:val="0"/>
          <w:sz w:val="20"/>
          <w:szCs w:val="20"/>
        </w:rPr>
        <w:t xml:space="preserve"> to the </w:t>
      </w:r>
      <w:r w:rsidR="00192510" w:rsidRPr="00192510">
        <w:rPr>
          <w:rFonts w:cs="Arial"/>
          <w:b w:val="0"/>
          <w:sz w:val="20"/>
          <w:szCs w:val="20"/>
        </w:rPr>
        <w:br/>
      </w:r>
      <w:r w:rsidR="00860D8F" w:rsidRPr="00192510">
        <w:rPr>
          <w:rFonts w:cs="Arial"/>
          <w:b w:val="0"/>
          <w:sz w:val="20"/>
          <w:szCs w:val="20"/>
        </w:rPr>
        <w:t>gynaecomastia</w:t>
      </w:r>
      <w:r w:rsidR="00507953" w:rsidRPr="00192510">
        <w:rPr>
          <w:rFonts w:cs="Arial"/>
          <w:b w:val="0"/>
          <w:sz w:val="20"/>
          <w:szCs w:val="20"/>
        </w:rPr>
        <w:t>?</w:t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192510" w:rsidRPr="00192510">
        <w:rPr>
          <w:rFonts w:cs="Arial"/>
          <w:b w:val="0"/>
          <w:sz w:val="20"/>
          <w:szCs w:val="20"/>
        </w:rPr>
        <w:tab/>
      </w:r>
      <w:r w:rsidR="00507953" w:rsidRPr="00192510">
        <w:rPr>
          <w:rFonts w:cs="Arial"/>
          <w:b w:val="0"/>
          <w:sz w:val="20"/>
          <w:szCs w:val="20"/>
        </w:rPr>
        <w:t xml:space="preserve">YES </w:t>
      </w:r>
      <w:sdt>
        <w:sdtPr>
          <w:rPr>
            <w:rFonts w:cs="Arial"/>
            <w:b w:val="0"/>
            <w:sz w:val="20"/>
            <w:szCs w:val="20"/>
          </w:rPr>
          <w:id w:val="18117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10" w:rsidRPr="00192510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="00507953" w:rsidRPr="00192510">
        <w:rPr>
          <w:rFonts w:cs="Arial"/>
          <w:b w:val="0"/>
          <w:sz w:val="20"/>
          <w:szCs w:val="20"/>
        </w:rPr>
        <w:t xml:space="preserve"> / NO </w:t>
      </w:r>
      <w:sdt>
        <w:sdtPr>
          <w:rPr>
            <w:rFonts w:cs="Arial"/>
            <w:b w:val="0"/>
            <w:sz w:val="20"/>
            <w:szCs w:val="20"/>
          </w:rPr>
          <w:id w:val="-177330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3" w:rsidRPr="00192510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</w:p>
    <w:p w:rsidR="008D26F4" w:rsidRPr="00192510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p w:rsidR="008D26F4" w:rsidRPr="00192510" w:rsidRDefault="00BD5719" w:rsidP="008D26F4">
      <w:pPr>
        <w:pStyle w:val="BodyText2"/>
        <w:rPr>
          <w:rFonts w:cs="Arial"/>
          <w:b w:val="0"/>
          <w:sz w:val="20"/>
          <w:szCs w:val="20"/>
        </w:rPr>
      </w:pPr>
      <w:r w:rsidRPr="00192510">
        <w:rPr>
          <w:rFonts w:cs="Arial"/>
          <w:b w:val="0"/>
          <w:sz w:val="20"/>
          <w:szCs w:val="20"/>
        </w:rPr>
        <w:t>Has your</w:t>
      </w:r>
      <w:r w:rsidR="00D475F0" w:rsidRPr="00192510">
        <w:rPr>
          <w:rFonts w:cs="Arial"/>
          <w:b w:val="0"/>
          <w:sz w:val="20"/>
          <w:szCs w:val="20"/>
        </w:rPr>
        <w:t xml:space="preserve"> patient been investigated for any </w:t>
      </w:r>
      <w:r w:rsidR="002063AE" w:rsidRPr="00192510">
        <w:rPr>
          <w:rFonts w:cs="Arial"/>
          <w:b w:val="0"/>
          <w:sz w:val="20"/>
          <w:szCs w:val="20"/>
        </w:rPr>
        <w:t>underlying cause</w:t>
      </w:r>
      <w:r w:rsidRPr="00192510">
        <w:rPr>
          <w:rFonts w:cs="Arial"/>
          <w:b w:val="0"/>
          <w:sz w:val="20"/>
          <w:szCs w:val="20"/>
        </w:rPr>
        <w:t xml:space="preserve"> of</w:t>
      </w:r>
      <w:r w:rsidR="00D475F0" w:rsidRPr="00192510">
        <w:rPr>
          <w:rFonts w:cs="Arial"/>
          <w:b w:val="0"/>
          <w:sz w:val="20"/>
          <w:szCs w:val="20"/>
        </w:rPr>
        <w:t xml:space="preserve"> gynaecomastia</w:t>
      </w:r>
      <w:r w:rsidR="008D26F4" w:rsidRPr="00192510">
        <w:rPr>
          <w:rFonts w:cs="Arial"/>
          <w:b w:val="0"/>
          <w:sz w:val="20"/>
          <w:szCs w:val="20"/>
        </w:rPr>
        <w:t xml:space="preserve">? </w:t>
      </w:r>
      <w:r w:rsidRPr="00192510">
        <w:rPr>
          <w:rFonts w:cs="Arial"/>
          <w:b w:val="0"/>
          <w:sz w:val="20"/>
          <w:szCs w:val="20"/>
        </w:rPr>
        <w:t xml:space="preserve">           </w:t>
      </w:r>
      <w:r w:rsidR="00360922" w:rsidRPr="00192510">
        <w:rPr>
          <w:rFonts w:cs="Arial"/>
          <w:b w:val="0"/>
          <w:sz w:val="20"/>
          <w:szCs w:val="20"/>
        </w:rPr>
        <w:tab/>
      </w:r>
      <w:r w:rsidR="00507953" w:rsidRPr="00192510">
        <w:rPr>
          <w:rFonts w:cs="Arial"/>
          <w:b w:val="0"/>
          <w:sz w:val="20"/>
          <w:szCs w:val="20"/>
        </w:rPr>
        <w:t xml:space="preserve">YES </w:t>
      </w:r>
      <w:sdt>
        <w:sdtPr>
          <w:rPr>
            <w:rFonts w:cs="Arial"/>
            <w:b w:val="0"/>
            <w:sz w:val="20"/>
            <w:szCs w:val="20"/>
          </w:rPr>
          <w:id w:val="-165366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10" w:rsidRPr="00192510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="00507953" w:rsidRPr="00192510">
        <w:rPr>
          <w:rFonts w:cs="Arial"/>
          <w:b w:val="0"/>
          <w:sz w:val="20"/>
          <w:szCs w:val="20"/>
        </w:rPr>
        <w:t xml:space="preserve"> / NO </w:t>
      </w:r>
      <w:sdt>
        <w:sdtPr>
          <w:rPr>
            <w:rFonts w:cs="Arial"/>
            <w:b w:val="0"/>
            <w:sz w:val="20"/>
            <w:szCs w:val="20"/>
          </w:rPr>
          <w:id w:val="153731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953" w:rsidRPr="00192510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</w:p>
    <w:p w:rsidR="008D26F4" w:rsidRPr="00673B4D" w:rsidRDefault="008D26F4" w:rsidP="008D26F4">
      <w:pPr>
        <w:pStyle w:val="BodyText2"/>
        <w:rPr>
          <w:rFonts w:cs="Arial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8D26F4" w:rsidRPr="00673B4D" w:rsidTr="00860D8F">
        <w:trPr>
          <w:trHeight w:val="1617"/>
        </w:trPr>
        <w:tc>
          <w:tcPr>
            <w:tcW w:w="9308" w:type="dxa"/>
          </w:tcPr>
          <w:p w:rsidR="008D26F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B4D">
              <w:rPr>
                <w:rFonts w:ascii="Arial" w:hAnsi="Arial" w:cs="Arial"/>
                <w:sz w:val="20"/>
                <w:szCs w:val="20"/>
              </w:rPr>
              <w:t>If YES please state what the</w:t>
            </w:r>
            <w:r w:rsidR="00D475F0">
              <w:rPr>
                <w:rFonts w:ascii="Arial" w:hAnsi="Arial" w:cs="Arial"/>
                <w:sz w:val="20"/>
                <w:szCs w:val="20"/>
              </w:rPr>
              <w:t>se investigations were and their</w:t>
            </w:r>
            <w:r w:rsidRPr="00673B4D">
              <w:rPr>
                <w:rFonts w:ascii="Arial" w:hAnsi="Arial" w:cs="Arial"/>
                <w:sz w:val="20"/>
                <w:szCs w:val="20"/>
              </w:rPr>
              <w:t xml:space="preserve"> outcome:</w:t>
            </w:r>
          </w:p>
          <w:p w:rsidR="00032E57" w:rsidRDefault="00032E57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screening blood tests should include morning testosterone, liver function, thyroid function,</w:t>
            </w:r>
          </w:p>
          <w:p w:rsidR="00032E57" w:rsidRPr="00673B4D" w:rsidRDefault="00032E57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renal function, luteinising hormone, follicle stimulating hormone,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oestradiol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prolactin.</w:t>
            </w: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ind w:right="-15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8D26F4" w:rsidRPr="00673B4D" w:rsidTr="000D3A17">
        <w:trPr>
          <w:trHeight w:val="1515"/>
        </w:trPr>
        <w:tc>
          <w:tcPr>
            <w:tcW w:w="9337" w:type="dxa"/>
          </w:tcPr>
          <w:p w:rsidR="00BD5719" w:rsidRPr="002C5017" w:rsidRDefault="00BD5719" w:rsidP="00BD571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relevant</w:t>
            </w:r>
            <w:r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of your 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B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jc w:val="both"/>
        <w:rPr>
          <w:rFonts w:ascii="Arial" w:hAnsi="Arial" w:cs="Arial"/>
          <w:sz w:val="20"/>
          <w:szCs w:val="20"/>
        </w:rPr>
      </w:pPr>
    </w:p>
    <w:p w:rsidR="00D6623E" w:rsidRPr="00673B4D" w:rsidRDefault="00D6623E" w:rsidP="008D26F4">
      <w:pPr>
        <w:jc w:val="both"/>
        <w:rPr>
          <w:rFonts w:ascii="Arial" w:hAnsi="Arial" w:cs="Arial"/>
          <w:sz w:val="20"/>
          <w:szCs w:val="20"/>
        </w:rPr>
      </w:pPr>
    </w:p>
    <w:p w:rsidR="0062506A" w:rsidRPr="00673B4D" w:rsidRDefault="008D26F4" w:rsidP="008D26F4">
      <w:pPr>
        <w:jc w:val="both"/>
        <w:rPr>
          <w:rFonts w:ascii="Arial" w:hAnsi="Arial" w:cs="Arial"/>
          <w:sz w:val="20"/>
          <w:szCs w:val="20"/>
        </w:rPr>
      </w:pPr>
      <w:smartTag w:uri="urn:nhs.uk.cui.abbreviations" w:element="found">
        <w:r w:rsidRPr="00673B4D">
          <w:rPr>
            <w:rFonts w:ascii="Arial" w:hAnsi="Arial" w:cs="Arial"/>
            <w:sz w:val="20"/>
            <w:szCs w:val="20"/>
          </w:rPr>
          <w:t>GP</w:t>
        </w:r>
      </w:smartTag>
      <w:r w:rsidRPr="00673B4D">
        <w:rPr>
          <w:rFonts w:ascii="Arial" w:hAnsi="Arial" w:cs="Arial"/>
          <w:sz w:val="20"/>
          <w:szCs w:val="20"/>
        </w:rPr>
        <w:t xml:space="preserve"> Signature …………………………………………     Date ………………………………..</w:t>
      </w:r>
    </w:p>
    <w:sectPr w:rsidR="0062506A" w:rsidRPr="00673B4D" w:rsidSect="008D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4" w:rsidRDefault="00FA7794">
      <w:r>
        <w:separator/>
      </w:r>
    </w:p>
  </w:endnote>
  <w:endnote w:type="continuationSeparator" w:id="0">
    <w:p w:rsidR="00FA7794" w:rsidRDefault="00FA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EB" w:rsidRDefault="00C6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CB" w:rsidRPr="00C66AEB" w:rsidRDefault="00C66AEB" w:rsidP="00EB76CB">
    <w:pPr>
      <w:pStyle w:val="Footer"/>
      <w:spacing w:line="360" w:lineRule="auto"/>
      <w:jc w:val="right"/>
      <w:rPr>
        <w:rFonts w:ascii="Arial" w:hAnsi="Arial" w:cs="Arial"/>
        <w:sz w:val="20"/>
        <w:szCs w:val="20"/>
      </w:rPr>
    </w:pPr>
    <w:r w:rsidRPr="00C66AEB">
      <w:rPr>
        <w:rFonts w:ascii="Arial" w:hAnsi="Arial" w:cs="Arial"/>
        <w:sz w:val="20"/>
        <w:szCs w:val="20"/>
      </w:rPr>
      <w:t>Barnsley Standard Gynaecomastia Questionnaire May 2017</w:t>
    </w:r>
  </w:p>
  <w:p w:rsidR="00EB76CB" w:rsidRDefault="00EB7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EB" w:rsidRDefault="00C6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4" w:rsidRDefault="00FA7794">
      <w:r>
        <w:separator/>
      </w:r>
    </w:p>
  </w:footnote>
  <w:footnote w:type="continuationSeparator" w:id="0">
    <w:p w:rsidR="00FA7794" w:rsidRDefault="00FA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EB" w:rsidRDefault="00C66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7" w:rsidRDefault="0074460C" w:rsidP="008E36B1">
    <w:pPr>
      <w:pStyle w:val="Header"/>
      <w:tabs>
        <w:tab w:val="left" w:pos="300"/>
        <w:tab w:val="left" w:pos="8565"/>
        <w:tab w:val="left" w:pos="9330"/>
        <w:tab w:val="right" w:pos="9540"/>
      </w:tabs>
    </w:pPr>
    <w:r>
      <w:tab/>
    </w:r>
    <w:r>
      <w:tab/>
    </w:r>
    <w:r w:rsidR="006F03A2">
      <w:tab/>
    </w:r>
    <w:r w:rsidR="006F03A2">
      <w:tab/>
    </w:r>
    <w:r w:rsidR="006F03A2">
      <w:tab/>
    </w:r>
    <w:r w:rsidR="008E36B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A4704F" wp14:editId="50756808">
          <wp:simplePos x="0" y="0"/>
          <wp:positionH relativeFrom="column">
            <wp:posOffset>2764790</wp:posOffset>
          </wp:positionH>
          <wp:positionV relativeFrom="paragraph">
            <wp:posOffset>-6350</wp:posOffset>
          </wp:positionV>
          <wp:extent cx="3190875" cy="419100"/>
          <wp:effectExtent l="0" t="0" r="9525" b="0"/>
          <wp:wrapTight wrapText="bothSides">
            <wp:wrapPolygon edited="0">
              <wp:start x="0" y="0"/>
              <wp:lineTo x="0" y="20618"/>
              <wp:lineTo x="21536" y="20618"/>
              <wp:lineTo x="21536" y="0"/>
              <wp:lineTo x="0" y="0"/>
            </wp:wrapPolygon>
          </wp:wrapTight>
          <wp:docPr id="2" name="Picture 2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6B1">
      <w:tab/>
    </w:r>
  </w:p>
  <w:p w:rsidR="00860D8F" w:rsidRDefault="00860D8F" w:rsidP="008D26F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EB" w:rsidRDefault="00C66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2E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318A"/>
    <w:rsid w:val="00085B90"/>
    <w:rsid w:val="00085C43"/>
    <w:rsid w:val="00085E2C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D2C2F"/>
    <w:rsid w:val="000D3A17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510"/>
    <w:rsid w:val="00192655"/>
    <w:rsid w:val="001A0A51"/>
    <w:rsid w:val="001A5B05"/>
    <w:rsid w:val="001B03D2"/>
    <w:rsid w:val="001C0C0E"/>
    <w:rsid w:val="001C1F16"/>
    <w:rsid w:val="001C3A7A"/>
    <w:rsid w:val="001C6335"/>
    <w:rsid w:val="001D2D11"/>
    <w:rsid w:val="001E5A5D"/>
    <w:rsid w:val="001E6646"/>
    <w:rsid w:val="001E677D"/>
    <w:rsid w:val="001E78ED"/>
    <w:rsid w:val="001F1724"/>
    <w:rsid w:val="001F32D6"/>
    <w:rsid w:val="002061A5"/>
    <w:rsid w:val="002063AE"/>
    <w:rsid w:val="00210BD7"/>
    <w:rsid w:val="002205F4"/>
    <w:rsid w:val="0022200F"/>
    <w:rsid w:val="002228A8"/>
    <w:rsid w:val="00232B7F"/>
    <w:rsid w:val="00235F92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41742"/>
    <w:rsid w:val="00347F6D"/>
    <w:rsid w:val="0035482A"/>
    <w:rsid w:val="00357BF9"/>
    <w:rsid w:val="00360922"/>
    <w:rsid w:val="0036237B"/>
    <w:rsid w:val="003633C6"/>
    <w:rsid w:val="003643DD"/>
    <w:rsid w:val="003662DB"/>
    <w:rsid w:val="00370BDF"/>
    <w:rsid w:val="00372420"/>
    <w:rsid w:val="003739CC"/>
    <w:rsid w:val="0037417C"/>
    <w:rsid w:val="003835BB"/>
    <w:rsid w:val="003916F1"/>
    <w:rsid w:val="003966C5"/>
    <w:rsid w:val="003A0378"/>
    <w:rsid w:val="003A31A1"/>
    <w:rsid w:val="003A5B89"/>
    <w:rsid w:val="003B0AE3"/>
    <w:rsid w:val="003B3691"/>
    <w:rsid w:val="003B445D"/>
    <w:rsid w:val="003B5D61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850FA"/>
    <w:rsid w:val="004869EE"/>
    <w:rsid w:val="00490704"/>
    <w:rsid w:val="004914D8"/>
    <w:rsid w:val="004927F5"/>
    <w:rsid w:val="00493181"/>
    <w:rsid w:val="004A1E8F"/>
    <w:rsid w:val="004A5423"/>
    <w:rsid w:val="004A6E84"/>
    <w:rsid w:val="004B2562"/>
    <w:rsid w:val="004B2E7D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07953"/>
    <w:rsid w:val="00510846"/>
    <w:rsid w:val="005115A7"/>
    <w:rsid w:val="00513899"/>
    <w:rsid w:val="00514028"/>
    <w:rsid w:val="00517207"/>
    <w:rsid w:val="0052124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1181"/>
    <w:rsid w:val="00572A99"/>
    <w:rsid w:val="00574742"/>
    <w:rsid w:val="00574936"/>
    <w:rsid w:val="005764C7"/>
    <w:rsid w:val="005934F9"/>
    <w:rsid w:val="005A64A5"/>
    <w:rsid w:val="005C4519"/>
    <w:rsid w:val="005C7F6E"/>
    <w:rsid w:val="005D01F7"/>
    <w:rsid w:val="005D028A"/>
    <w:rsid w:val="005D13C7"/>
    <w:rsid w:val="005E407E"/>
    <w:rsid w:val="005E6308"/>
    <w:rsid w:val="005F2437"/>
    <w:rsid w:val="005F547A"/>
    <w:rsid w:val="006024B8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73B4D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03A2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4460C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C7090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0D8F"/>
    <w:rsid w:val="00861849"/>
    <w:rsid w:val="008625F1"/>
    <w:rsid w:val="00863BA4"/>
    <w:rsid w:val="008715E0"/>
    <w:rsid w:val="00871D04"/>
    <w:rsid w:val="008738F0"/>
    <w:rsid w:val="0088142B"/>
    <w:rsid w:val="0089087F"/>
    <w:rsid w:val="008A0FD6"/>
    <w:rsid w:val="008A2B98"/>
    <w:rsid w:val="008A6BA4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36B1"/>
    <w:rsid w:val="008E477A"/>
    <w:rsid w:val="008E6E62"/>
    <w:rsid w:val="0090375A"/>
    <w:rsid w:val="0090428F"/>
    <w:rsid w:val="00907F36"/>
    <w:rsid w:val="00922350"/>
    <w:rsid w:val="00924545"/>
    <w:rsid w:val="0092528D"/>
    <w:rsid w:val="00927DDA"/>
    <w:rsid w:val="00930436"/>
    <w:rsid w:val="00933158"/>
    <w:rsid w:val="00935E7D"/>
    <w:rsid w:val="00941410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C18CD"/>
    <w:rsid w:val="009C47FE"/>
    <w:rsid w:val="009D1031"/>
    <w:rsid w:val="009D7B25"/>
    <w:rsid w:val="009E24F8"/>
    <w:rsid w:val="009E4930"/>
    <w:rsid w:val="009E6CC8"/>
    <w:rsid w:val="00A02D56"/>
    <w:rsid w:val="00A10FC5"/>
    <w:rsid w:val="00A1678A"/>
    <w:rsid w:val="00A25639"/>
    <w:rsid w:val="00A263A3"/>
    <w:rsid w:val="00A3562B"/>
    <w:rsid w:val="00A37AEB"/>
    <w:rsid w:val="00A37F8D"/>
    <w:rsid w:val="00A425AF"/>
    <w:rsid w:val="00A47131"/>
    <w:rsid w:val="00A562AF"/>
    <w:rsid w:val="00A63770"/>
    <w:rsid w:val="00A678BE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2EEE"/>
    <w:rsid w:val="00AE5FA8"/>
    <w:rsid w:val="00AF30C8"/>
    <w:rsid w:val="00AF32B3"/>
    <w:rsid w:val="00AF3E3E"/>
    <w:rsid w:val="00AF6D26"/>
    <w:rsid w:val="00B02D97"/>
    <w:rsid w:val="00B037BA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5719"/>
    <w:rsid w:val="00BD6A5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4EB7"/>
    <w:rsid w:val="00C66AEB"/>
    <w:rsid w:val="00C80CBB"/>
    <w:rsid w:val="00C814C6"/>
    <w:rsid w:val="00C81F7C"/>
    <w:rsid w:val="00C838E4"/>
    <w:rsid w:val="00C863C5"/>
    <w:rsid w:val="00C95B5C"/>
    <w:rsid w:val="00C966BD"/>
    <w:rsid w:val="00CA6080"/>
    <w:rsid w:val="00CA77FC"/>
    <w:rsid w:val="00CB0D4C"/>
    <w:rsid w:val="00CB5E1E"/>
    <w:rsid w:val="00CC02DC"/>
    <w:rsid w:val="00CC4FC0"/>
    <w:rsid w:val="00CC6991"/>
    <w:rsid w:val="00CD0CD7"/>
    <w:rsid w:val="00CD29F8"/>
    <w:rsid w:val="00CD42F9"/>
    <w:rsid w:val="00CD7F50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475F0"/>
    <w:rsid w:val="00D50330"/>
    <w:rsid w:val="00D51E21"/>
    <w:rsid w:val="00D54D58"/>
    <w:rsid w:val="00D55B94"/>
    <w:rsid w:val="00D609D3"/>
    <w:rsid w:val="00D62B23"/>
    <w:rsid w:val="00D65DAF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A0E76"/>
    <w:rsid w:val="00DB04DB"/>
    <w:rsid w:val="00DB0F37"/>
    <w:rsid w:val="00DB50F1"/>
    <w:rsid w:val="00DC413F"/>
    <w:rsid w:val="00DC61D6"/>
    <w:rsid w:val="00DD4EF4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8212E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B76CB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A7794"/>
    <w:rsid w:val="00FB0204"/>
    <w:rsid w:val="00FB3095"/>
    <w:rsid w:val="00FB6CE4"/>
    <w:rsid w:val="00FC3479"/>
    <w:rsid w:val="00FC3DCE"/>
    <w:rsid w:val="00FC445F"/>
    <w:rsid w:val="00FC51F0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15A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5A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76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15A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5A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76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Michelle Thompson</cp:lastModifiedBy>
  <cp:revision>2</cp:revision>
  <cp:lastPrinted>2016-05-03T10:21:00Z</cp:lastPrinted>
  <dcterms:created xsi:type="dcterms:W3CDTF">2018-02-22T15:11:00Z</dcterms:created>
  <dcterms:modified xsi:type="dcterms:W3CDTF">2018-02-22T15:11:00Z</dcterms:modified>
</cp:coreProperties>
</file>