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8" w:type="dxa"/>
        <w:tblLayout w:type="fixed"/>
        <w:tblLook w:val="0000" w:firstRow="0" w:lastRow="0" w:firstColumn="0" w:lastColumn="0" w:noHBand="0" w:noVBand="0"/>
      </w:tblPr>
      <w:tblGrid>
        <w:gridCol w:w="5052"/>
        <w:gridCol w:w="5386"/>
      </w:tblGrid>
      <w:tr w:rsidR="00533791" w14:paraId="1962839E" w14:textId="77777777" w:rsidTr="009B2EF7">
        <w:trPr>
          <w:trHeight w:val="2259"/>
        </w:trPr>
        <w:tc>
          <w:tcPr>
            <w:tcW w:w="5052" w:type="dxa"/>
            <w:shd w:val="clear" w:color="auto" w:fill="auto"/>
          </w:tcPr>
          <w:p w14:paraId="19628392" w14:textId="67B3C51D" w:rsidR="00533791" w:rsidRDefault="00533791">
            <w:pPr>
              <w:ind w:left="-108"/>
              <w:rPr>
                <w:rFonts w:ascii="Arial" w:hAnsi="Arial" w:cs="Arial"/>
                <w:b/>
                <w:sz w:val="22"/>
                <w:szCs w:val="22"/>
                <w:lang w:eastAsia="en-GB"/>
              </w:rPr>
            </w:pPr>
          </w:p>
        </w:tc>
        <w:tc>
          <w:tcPr>
            <w:tcW w:w="5386" w:type="dxa"/>
            <w:shd w:val="clear" w:color="auto" w:fill="auto"/>
          </w:tcPr>
          <w:p w14:paraId="640523B4" w14:textId="77777777" w:rsidR="009B2EF7" w:rsidRPr="009B2EF7" w:rsidRDefault="009B2EF7" w:rsidP="009B2EF7">
            <w:pPr>
              <w:tabs>
                <w:tab w:val="left" w:pos="5184"/>
              </w:tabs>
              <w:jc w:val="right"/>
              <w:rPr>
                <w:rFonts w:ascii="Arial" w:hAnsi="Arial" w:cs="Arial"/>
                <w:b/>
                <w:sz w:val="22"/>
                <w:szCs w:val="22"/>
                <w:lang w:eastAsia="en-GB"/>
              </w:rPr>
            </w:pPr>
          </w:p>
          <w:p w14:paraId="73475FC2" w14:textId="196C76A6" w:rsidR="009B2EF7" w:rsidRPr="009B2EF7" w:rsidRDefault="00F94530" w:rsidP="00F94530">
            <w:pPr>
              <w:tabs>
                <w:tab w:val="left" w:pos="5184"/>
              </w:tabs>
              <w:jc w:val="right"/>
              <w:rPr>
                <w:rFonts w:ascii="Arial" w:hAnsi="Arial" w:cs="Arial"/>
                <w:b/>
                <w:sz w:val="22"/>
                <w:szCs w:val="22"/>
                <w:lang w:eastAsia="en-GB"/>
              </w:rPr>
            </w:pPr>
            <w:r>
              <w:rPr>
                <w:rFonts w:ascii="Arial" w:hAnsi="Arial" w:cs="Arial"/>
                <w:b/>
                <w:sz w:val="22"/>
                <w:szCs w:val="22"/>
                <w:lang w:eastAsia="en-GB"/>
              </w:rPr>
              <w:t xml:space="preserve">Barnsley Primary Care Network </w:t>
            </w:r>
          </w:p>
          <w:p w14:paraId="143178E9" w14:textId="21893DF4" w:rsidR="009B2EF7" w:rsidRDefault="00A00AA0" w:rsidP="009B2EF7">
            <w:pPr>
              <w:tabs>
                <w:tab w:val="left" w:pos="5184"/>
              </w:tabs>
              <w:jc w:val="right"/>
              <w:rPr>
                <w:rFonts w:ascii="Arial" w:hAnsi="Arial" w:cs="Arial"/>
                <w:b/>
                <w:sz w:val="22"/>
                <w:szCs w:val="22"/>
                <w:lang w:eastAsia="en-GB"/>
              </w:rPr>
            </w:pPr>
            <w:r>
              <w:rPr>
                <w:rFonts w:ascii="Arial" w:hAnsi="Arial" w:cs="Arial"/>
                <w:b/>
                <w:sz w:val="22"/>
                <w:szCs w:val="22"/>
                <w:lang w:eastAsia="en-GB"/>
              </w:rPr>
              <w:t xml:space="preserve">Oaks Park Primary Care Centre </w:t>
            </w:r>
          </w:p>
          <w:p w14:paraId="2FF780EA" w14:textId="77777777" w:rsidR="00A00AA0" w:rsidRDefault="00A00AA0" w:rsidP="009B2EF7">
            <w:pPr>
              <w:tabs>
                <w:tab w:val="left" w:pos="5184"/>
              </w:tabs>
              <w:jc w:val="right"/>
              <w:rPr>
                <w:rFonts w:ascii="Arial" w:hAnsi="Arial" w:cs="Arial"/>
                <w:b/>
                <w:sz w:val="22"/>
                <w:szCs w:val="22"/>
                <w:lang w:eastAsia="en-GB"/>
              </w:rPr>
            </w:pPr>
            <w:r>
              <w:rPr>
                <w:rFonts w:ascii="Arial" w:hAnsi="Arial" w:cs="Arial"/>
                <w:b/>
                <w:sz w:val="22"/>
                <w:szCs w:val="22"/>
                <w:lang w:eastAsia="en-GB"/>
              </w:rPr>
              <w:t>Thornton Road</w:t>
            </w:r>
          </w:p>
          <w:p w14:paraId="291A8CF7" w14:textId="35FF45AD" w:rsidR="00A00AA0" w:rsidRDefault="00A00AA0" w:rsidP="009B2EF7">
            <w:pPr>
              <w:tabs>
                <w:tab w:val="left" w:pos="5184"/>
              </w:tabs>
              <w:jc w:val="right"/>
              <w:rPr>
                <w:rFonts w:ascii="Arial" w:hAnsi="Arial" w:cs="Arial"/>
                <w:b/>
                <w:sz w:val="22"/>
                <w:szCs w:val="22"/>
                <w:lang w:eastAsia="en-GB"/>
              </w:rPr>
            </w:pPr>
            <w:r>
              <w:rPr>
                <w:rFonts w:ascii="Arial" w:hAnsi="Arial" w:cs="Arial"/>
                <w:b/>
                <w:sz w:val="22"/>
                <w:szCs w:val="22"/>
                <w:lang w:eastAsia="en-GB"/>
              </w:rPr>
              <w:t xml:space="preserve">Barnsley </w:t>
            </w:r>
          </w:p>
          <w:p w14:paraId="2B0F1A95" w14:textId="06BE0C6C" w:rsidR="00A00AA0" w:rsidRPr="009B2EF7" w:rsidRDefault="00A00AA0" w:rsidP="009B2EF7">
            <w:pPr>
              <w:tabs>
                <w:tab w:val="left" w:pos="5184"/>
              </w:tabs>
              <w:jc w:val="right"/>
              <w:rPr>
                <w:rFonts w:ascii="Arial" w:hAnsi="Arial" w:cs="Arial"/>
                <w:b/>
                <w:sz w:val="22"/>
                <w:szCs w:val="22"/>
                <w:lang w:eastAsia="en-GB"/>
              </w:rPr>
            </w:pPr>
            <w:r>
              <w:rPr>
                <w:rFonts w:ascii="Arial" w:hAnsi="Arial" w:cs="Arial"/>
                <w:b/>
                <w:sz w:val="22"/>
                <w:szCs w:val="22"/>
                <w:lang w:eastAsia="en-GB"/>
              </w:rPr>
              <w:t>S70 3NE</w:t>
            </w:r>
          </w:p>
          <w:p w14:paraId="1962839D" w14:textId="473AA5CD" w:rsidR="00533791" w:rsidRDefault="00A00AA0" w:rsidP="00A00AA0">
            <w:pPr>
              <w:ind w:right="-18"/>
              <w:jc w:val="right"/>
            </w:pPr>
            <w:r>
              <w:rPr>
                <w:rFonts w:ascii="Arial" w:hAnsi="Arial" w:cs="Arial"/>
                <w:b/>
                <w:sz w:val="22"/>
                <w:szCs w:val="22"/>
                <w:lang w:eastAsia="en-GB"/>
              </w:rPr>
              <w:t>Tel: 01226 729896</w:t>
            </w:r>
          </w:p>
        </w:tc>
      </w:tr>
    </w:tbl>
    <w:p w14:paraId="55687948" w14:textId="77777777" w:rsidR="003975D9" w:rsidRDefault="003975D9" w:rsidP="003975D9">
      <w:pPr>
        <w:suppressAutoHyphens w:val="0"/>
        <w:jc w:val="center"/>
        <w:rPr>
          <w:rFonts w:ascii="Arial" w:eastAsia="Times New Roman" w:hAnsi="Arial" w:cs="Arial"/>
          <w:b/>
          <w:sz w:val="28"/>
          <w:szCs w:val="28"/>
          <w:u w:val="single"/>
          <w:lang w:val="en-GB" w:eastAsia="en-GB"/>
        </w:rPr>
      </w:pPr>
      <w:r>
        <w:rPr>
          <w:rFonts w:ascii="Arial" w:eastAsia="Times New Roman" w:hAnsi="Arial" w:cs="Arial"/>
          <w:b/>
          <w:sz w:val="28"/>
          <w:szCs w:val="28"/>
          <w:u w:val="single"/>
          <w:lang w:val="en-GB" w:eastAsia="en-GB"/>
        </w:rPr>
        <w:t>Back Pain Advice</w:t>
      </w:r>
    </w:p>
    <w:p w14:paraId="2401B2D9" w14:textId="77777777" w:rsidR="003975D9" w:rsidRDefault="003975D9" w:rsidP="003975D9">
      <w:pPr>
        <w:suppressAutoHyphens w:val="0"/>
        <w:jc w:val="center"/>
        <w:rPr>
          <w:rFonts w:ascii="Arial" w:eastAsia="Times New Roman" w:hAnsi="Arial" w:cs="Arial"/>
          <w:b/>
          <w:u w:val="single"/>
          <w:lang w:val="en-GB" w:eastAsia="en-GB"/>
        </w:rPr>
      </w:pPr>
    </w:p>
    <w:p w14:paraId="7036F3B0" w14:textId="77777777" w:rsidR="003975D9" w:rsidRDefault="003975D9" w:rsidP="003975D9">
      <w:pPr>
        <w:suppressAutoHyphens w:val="0"/>
        <w:rPr>
          <w:rFonts w:ascii="Arial" w:eastAsia="Times New Roman" w:hAnsi="Arial" w:cs="Arial"/>
          <w:lang w:val="en-GB" w:eastAsia="en-GB"/>
        </w:rPr>
      </w:pPr>
      <w:r>
        <w:rPr>
          <w:rFonts w:ascii="Arial" w:eastAsia="Times New Roman" w:hAnsi="Arial" w:cs="Arial"/>
          <w:lang w:val="en-GB" w:eastAsia="en-GB"/>
        </w:rPr>
        <w:t>Most people experience back pain at some time in their lives. Your spine is a very strong structure. Its strength and flexibility comes from its bones and tough discs which are protected and supported by strong ligaments and muscles. If any of these parts are not working as they should this can cause strain leading to pain. Most back pain is not due to any serious disease. Long term damage is uncommon.</w:t>
      </w:r>
    </w:p>
    <w:p w14:paraId="072FA45F" w14:textId="77777777" w:rsidR="003975D9" w:rsidRDefault="003975D9" w:rsidP="003975D9">
      <w:pPr>
        <w:suppressAutoHyphens w:val="0"/>
        <w:rPr>
          <w:rFonts w:ascii="Arial" w:eastAsia="Times New Roman" w:hAnsi="Arial" w:cs="Arial"/>
          <w:lang w:val="en-GB" w:eastAsia="en-GB"/>
        </w:rPr>
      </w:pPr>
    </w:p>
    <w:p w14:paraId="49C18689" w14:textId="77777777" w:rsidR="003975D9" w:rsidRDefault="003975D9" w:rsidP="003975D9">
      <w:pPr>
        <w:suppressAutoHyphens w:val="0"/>
        <w:rPr>
          <w:rFonts w:ascii="Arial" w:eastAsia="Times New Roman" w:hAnsi="Arial" w:cs="Arial"/>
          <w:lang w:val="en-GB" w:eastAsia="en-GB"/>
        </w:rPr>
      </w:pPr>
      <w:r>
        <w:rPr>
          <w:rFonts w:ascii="Arial" w:eastAsia="Times New Roman" w:hAnsi="Arial" w:cs="Arial"/>
          <w:lang w:val="en-GB" w:eastAsia="en-GB"/>
        </w:rPr>
        <w:t xml:space="preserve">Backs like movement, without this they become stiff and painful. The sooner you can return to normal activities, the less likely you are to develop long standing back pain. </w:t>
      </w:r>
    </w:p>
    <w:p w14:paraId="20530E30" w14:textId="77777777" w:rsidR="003975D9" w:rsidRDefault="003975D9" w:rsidP="003975D9">
      <w:pPr>
        <w:suppressAutoHyphens w:val="0"/>
        <w:rPr>
          <w:rFonts w:ascii="Arial" w:eastAsia="Times New Roman" w:hAnsi="Arial" w:cs="Arial"/>
          <w:lang w:val="en-GB" w:eastAsia="en-GB"/>
        </w:rPr>
      </w:pPr>
    </w:p>
    <w:p w14:paraId="2D5407CD" w14:textId="77777777" w:rsidR="003975D9" w:rsidRDefault="003975D9" w:rsidP="003975D9">
      <w:pPr>
        <w:suppressAutoHyphens w:val="0"/>
        <w:rPr>
          <w:rFonts w:ascii="Arial" w:eastAsia="Times New Roman" w:hAnsi="Arial" w:cs="Arial"/>
          <w:b/>
          <w:lang w:val="en-GB" w:eastAsia="en-GB"/>
        </w:rPr>
      </w:pPr>
      <w:r>
        <w:rPr>
          <w:rFonts w:ascii="Arial" w:eastAsia="Times New Roman" w:hAnsi="Arial" w:cs="Arial"/>
          <w:b/>
          <w:lang w:val="en-GB" w:eastAsia="en-GB"/>
        </w:rPr>
        <w:t xml:space="preserve">Initial actions are essential, </w:t>
      </w:r>
    </w:p>
    <w:p w14:paraId="0BBC1E70" w14:textId="77777777" w:rsidR="003975D9" w:rsidRDefault="003975D9" w:rsidP="003975D9">
      <w:pPr>
        <w:numPr>
          <w:ilvl w:val="0"/>
          <w:numId w:val="20"/>
        </w:numPr>
        <w:suppressAutoHyphens w:val="0"/>
        <w:rPr>
          <w:rFonts w:ascii="Arial" w:eastAsia="Times New Roman" w:hAnsi="Arial" w:cs="Arial"/>
          <w:lang w:val="en-GB" w:eastAsia="en-GB"/>
        </w:rPr>
      </w:pPr>
      <w:r>
        <w:rPr>
          <w:rFonts w:ascii="Arial" w:eastAsia="Times New Roman" w:hAnsi="Arial" w:cs="Arial"/>
          <w:lang w:val="en-GB" w:eastAsia="en-GB"/>
        </w:rPr>
        <w:t>Resting for more than a couple of days is rarely helpful and may make your problems worse.</w:t>
      </w:r>
    </w:p>
    <w:p w14:paraId="4AE875CB" w14:textId="77777777" w:rsidR="003975D9" w:rsidRDefault="003975D9" w:rsidP="003975D9">
      <w:pPr>
        <w:numPr>
          <w:ilvl w:val="0"/>
          <w:numId w:val="20"/>
        </w:numPr>
        <w:suppressAutoHyphens w:val="0"/>
        <w:rPr>
          <w:rFonts w:ascii="Arial" w:eastAsia="Times New Roman" w:hAnsi="Arial" w:cs="Arial"/>
          <w:lang w:val="en-GB" w:eastAsia="en-GB"/>
        </w:rPr>
      </w:pPr>
      <w:r>
        <w:rPr>
          <w:rFonts w:ascii="Arial" w:eastAsia="Times New Roman" w:hAnsi="Arial" w:cs="Arial"/>
          <w:lang w:val="en-GB" w:eastAsia="en-GB"/>
        </w:rPr>
        <w:t>Applying a hot or cold pack can help relax your back muscles and help reduce pain</w:t>
      </w:r>
    </w:p>
    <w:p w14:paraId="52FBD50C" w14:textId="77777777" w:rsidR="003975D9" w:rsidRDefault="003975D9" w:rsidP="003975D9">
      <w:pPr>
        <w:numPr>
          <w:ilvl w:val="0"/>
          <w:numId w:val="20"/>
        </w:numPr>
        <w:suppressAutoHyphens w:val="0"/>
        <w:rPr>
          <w:rFonts w:ascii="Arial" w:eastAsia="Times New Roman" w:hAnsi="Arial" w:cs="Arial"/>
          <w:lang w:val="en-GB" w:eastAsia="en-GB"/>
        </w:rPr>
      </w:pPr>
      <w:r>
        <w:rPr>
          <w:rFonts w:ascii="Arial" w:eastAsia="Times New Roman" w:hAnsi="Arial" w:cs="Arial"/>
          <w:lang w:val="en-GB" w:eastAsia="en-GB"/>
        </w:rPr>
        <w:t xml:space="preserve">Taking regular painkillers as directed will help to control your pain and enable you to start and keep moving. </w:t>
      </w:r>
    </w:p>
    <w:p w14:paraId="22290135" w14:textId="4BE00D75" w:rsidR="003975D9" w:rsidRDefault="003975D9" w:rsidP="003975D9">
      <w:pPr>
        <w:numPr>
          <w:ilvl w:val="0"/>
          <w:numId w:val="20"/>
        </w:numPr>
        <w:suppressAutoHyphens w:val="0"/>
        <w:rPr>
          <w:rFonts w:ascii="Arial" w:eastAsia="Times New Roman" w:hAnsi="Arial" w:cs="Arial"/>
          <w:lang w:val="en-GB" w:eastAsia="en-GB"/>
        </w:rPr>
      </w:pPr>
      <w:r>
        <w:rPr>
          <w:noProof/>
          <w:lang w:val="en-GB" w:eastAsia="en-GB"/>
        </w:rPr>
        <w:drawing>
          <wp:anchor distT="0" distB="0" distL="114300" distR="114300" simplePos="0" relativeHeight="251659264" behindDoc="1" locked="0" layoutInCell="1" allowOverlap="1" wp14:anchorId="05A172B6" wp14:editId="55196FBA">
            <wp:simplePos x="0" y="0"/>
            <wp:positionH relativeFrom="column">
              <wp:posOffset>4970780</wp:posOffset>
            </wp:positionH>
            <wp:positionV relativeFrom="paragraph">
              <wp:posOffset>341630</wp:posOffset>
            </wp:positionV>
            <wp:extent cx="1266825" cy="1266825"/>
            <wp:effectExtent l="0" t="0" r="9525" b="9525"/>
            <wp:wrapTight wrapText="bothSides">
              <wp:wrapPolygon edited="0">
                <wp:start x="0" y="0"/>
                <wp:lineTo x="0" y="21438"/>
                <wp:lineTo x="21438" y="21438"/>
                <wp:lineTo x="214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n-GB" w:eastAsia="en-GB"/>
        </w:rPr>
        <w:t>Make time for periods of rest and relaxation during the day. Some helpful resting positions for your back are shown below.</w:t>
      </w:r>
    </w:p>
    <w:p w14:paraId="1A200B8C" w14:textId="7F9AD4FF" w:rsidR="003975D9" w:rsidRDefault="003975D9" w:rsidP="003975D9">
      <w:pPr>
        <w:suppressAutoHyphens w:val="0"/>
        <w:rPr>
          <w:rFonts w:ascii="Arial" w:eastAsia="Times New Roman" w:hAnsi="Arial" w:cs="Arial"/>
          <w:lang w:val="en-GB" w:eastAsia="en-GB"/>
        </w:rPr>
      </w:pPr>
      <w:r>
        <w:rPr>
          <w:noProof/>
          <w:lang w:val="en-GB" w:eastAsia="en-GB"/>
        </w:rPr>
        <w:drawing>
          <wp:anchor distT="0" distB="0" distL="114300" distR="114300" simplePos="0" relativeHeight="251660288" behindDoc="1" locked="0" layoutInCell="1" allowOverlap="1" wp14:anchorId="1DBA7607" wp14:editId="3B9C8B5A">
            <wp:simplePos x="0" y="0"/>
            <wp:positionH relativeFrom="column">
              <wp:posOffset>2834640</wp:posOffset>
            </wp:positionH>
            <wp:positionV relativeFrom="paragraph">
              <wp:posOffset>104775</wp:posOffset>
            </wp:positionV>
            <wp:extent cx="1400175" cy="1143000"/>
            <wp:effectExtent l="0" t="0" r="9525" b="0"/>
            <wp:wrapTight wrapText="bothSides">
              <wp:wrapPolygon edited="0">
                <wp:start x="0" y="0"/>
                <wp:lineTo x="0" y="21240"/>
                <wp:lineTo x="21453" y="21240"/>
                <wp:lineTo x="214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154EB014" wp14:editId="6FF5CFF7">
            <wp:simplePos x="0" y="0"/>
            <wp:positionH relativeFrom="column">
              <wp:posOffset>657225</wp:posOffset>
            </wp:positionH>
            <wp:positionV relativeFrom="paragraph">
              <wp:posOffset>75565</wp:posOffset>
            </wp:positionV>
            <wp:extent cx="1241425" cy="1172210"/>
            <wp:effectExtent l="0" t="0" r="0" b="8890"/>
            <wp:wrapTight wrapText="bothSides">
              <wp:wrapPolygon edited="0">
                <wp:start x="0" y="0"/>
                <wp:lineTo x="0" y="21413"/>
                <wp:lineTo x="21213" y="21413"/>
                <wp:lineTo x="2121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1425" cy="1172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n-GB" w:eastAsia="en-GB"/>
        </w:rPr>
        <w:t xml:space="preserve">                 </w:t>
      </w:r>
    </w:p>
    <w:p w14:paraId="5A67C3AA" w14:textId="77777777" w:rsidR="003975D9" w:rsidRDefault="003975D9" w:rsidP="003975D9">
      <w:pPr>
        <w:suppressAutoHyphens w:val="0"/>
        <w:ind w:left="720"/>
        <w:rPr>
          <w:rFonts w:ascii="Arial" w:eastAsia="Times New Roman" w:hAnsi="Arial" w:cs="Arial"/>
          <w:lang w:val="en-GB" w:eastAsia="en-GB"/>
        </w:rPr>
      </w:pPr>
    </w:p>
    <w:p w14:paraId="59CA2760" w14:textId="77777777" w:rsidR="003975D9" w:rsidRDefault="003975D9" w:rsidP="003975D9">
      <w:pPr>
        <w:suppressAutoHyphens w:val="0"/>
        <w:ind w:left="720"/>
        <w:rPr>
          <w:rFonts w:ascii="Arial" w:eastAsia="Times New Roman" w:hAnsi="Arial" w:cs="Arial"/>
          <w:lang w:val="en-GB" w:eastAsia="en-GB"/>
        </w:rPr>
      </w:pPr>
    </w:p>
    <w:p w14:paraId="3B5566D1" w14:textId="77777777" w:rsidR="003975D9" w:rsidRDefault="003975D9" w:rsidP="003975D9">
      <w:pPr>
        <w:suppressAutoHyphens w:val="0"/>
        <w:ind w:left="720"/>
        <w:rPr>
          <w:rFonts w:ascii="Arial" w:eastAsia="Times New Roman" w:hAnsi="Arial" w:cs="Arial"/>
          <w:lang w:val="en-GB" w:eastAsia="en-GB"/>
        </w:rPr>
      </w:pPr>
    </w:p>
    <w:p w14:paraId="56562AB4" w14:textId="77777777" w:rsidR="003975D9" w:rsidRDefault="003975D9" w:rsidP="003975D9">
      <w:pPr>
        <w:suppressAutoHyphens w:val="0"/>
        <w:ind w:left="720"/>
        <w:rPr>
          <w:rFonts w:ascii="Arial" w:eastAsia="Times New Roman" w:hAnsi="Arial" w:cs="Arial"/>
          <w:lang w:val="en-GB" w:eastAsia="en-GB"/>
        </w:rPr>
      </w:pPr>
    </w:p>
    <w:p w14:paraId="42B11FDF" w14:textId="77777777" w:rsidR="003975D9" w:rsidRDefault="003975D9" w:rsidP="003975D9">
      <w:pPr>
        <w:suppressAutoHyphens w:val="0"/>
        <w:rPr>
          <w:rFonts w:ascii="Arial" w:eastAsia="Times New Roman" w:hAnsi="Arial" w:cs="Arial"/>
          <w:lang w:val="en-GB" w:eastAsia="en-GB"/>
        </w:rPr>
      </w:pPr>
    </w:p>
    <w:p w14:paraId="202077BE" w14:textId="77777777" w:rsidR="003975D9" w:rsidRDefault="003975D9" w:rsidP="003975D9">
      <w:pPr>
        <w:suppressAutoHyphens w:val="0"/>
        <w:ind w:left="720"/>
        <w:rPr>
          <w:rFonts w:ascii="Arial" w:eastAsia="Times New Roman" w:hAnsi="Arial" w:cs="Arial"/>
          <w:lang w:val="en-GB" w:eastAsia="en-GB"/>
        </w:rPr>
      </w:pPr>
    </w:p>
    <w:p w14:paraId="189E83AD" w14:textId="77777777" w:rsidR="003975D9" w:rsidRDefault="003975D9" w:rsidP="003975D9">
      <w:pPr>
        <w:numPr>
          <w:ilvl w:val="0"/>
          <w:numId w:val="21"/>
        </w:numPr>
        <w:suppressAutoHyphens w:val="0"/>
        <w:rPr>
          <w:rFonts w:ascii="Arial" w:eastAsia="Times New Roman" w:hAnsi="Arial" w:cs="Arial"/>
          <w:lang w:val="en-GB" w:eastAsia="en-GB"/>
        </w:rPr>
      </w:pPr>
      <w:r>
        <w:rPr>
          <w:rFonts w:ascii="Arial" w:eastAsia="Times New Roman" w:hAnsi="Arial" w:cs="Arial"/>
          <w:lang w:val="en-GB" w:eastAsia="en-GB"/>
        </w:rPr>
        <w:t xml:space="preserve">Early movements may not be easy and may be uncomfortable at first but try to change your position regularly, avoiding positions which aggravate your pain. </w:t>
      </w:r>
    </w:p>
    <w:p w14:paraId="142E3A8C" w14:textId="77777777" w:rsidR="003975D9" w:rsidRDefault="003975D9" w:rsidP="003975D9">
      <w:pPr>
        <w:suppressAutoHyphens w:val="0"/>
        <w:ind w:left="360"/>
        <w:rPr>
          <w:rFonts w:ascii="Arial" w:eastAsia="Times New Roman" w:hAnsi="Arial" w:cs="Arial"/>
          <w:lang w:val="en-GB" w:eastAsia="en-GB"/>
        </w:rPr>
      </w:pPr>
    </w:p>
    <w:p w14:paraId="4C88D743" w14:textId="63CE082C" w:rsidR="003975D9" w:rsidRDefault="003975D9" w:rsidP="003975D9">
      <w:pPr>
        <w:pStyle w:val="ListParagraph"/>
        <w:suppressAutoHyphens w:val="0"/>
        <w:rPr>
          <w:rFonts w:ascii="Arial" w:eastAsia="Times New Roman" w:hAnsi="Arial" w:cs="Arial"/>
          <w:lang w:val="en-GB" w:eastAsia="en-GB"/>
        </w:rPr>
      </w:pPr>
      <w:r>
        <w:rPr>
          <w:noProof/>
          <w:lang w:val="en-GB" w:eastAsia="en-GB"/>
        </w:rPr>
        <w:drawing>
          <wp:anchor distT="0" distB="0" distL="114300" distR="114300" simplePos="0" relativeHeight="251662336" behindDoc="1" locked="0" layoutInCell="1" allowOverlap="1" wp14:anchorId="06C5B853" wp14:editId="762AD22D">
            <wp:simplePos x="0" y="0"/>
            <wp:positionH relativeFrom="column">
              <wp:posOffset>266700</wp:posOffset>
            </wp:positionH>
            <wp:positionV relativeFrom="paragraph">
              <wp:posOffset>-203200</wp:posOffset>
            </wp:positionV>
            <wp:extent cx="1371600" cy="1371600"/>
            <wp:effectExtent l="0" t="0" r="0" b="0"/>
            <wp:wrapTight wrapText="bothSides">
              <wp:wrapPolygon edited="0">
                <wp:start x="0" y="0"/>
                <wp:lineTo x="0" y="21300"/>
                <wp:lineTo x="21300" y="21300"/>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n-GB" w:eastAsia="en-GB"/>
        </w:rPr>
        <w:t xml:space="preserve">Avoid sitting for long periods, no longer than 10 minutes in 1    Hour.  When sitting use an upright chair with a </w:t>
      </w:r>
      <w:proofErr w:type="gramStart"/>
      <w:r>
        <w:rPr>
          <w:rFonts w:ascii="Arial" w:eastAsia="Times New Roman" w:hAnsi="Arial" w:cs="Arial"/>
          <w:lang w:val="en-GB" w:eastAsia="en-GB"/>
        </w:rPr>
        <w:t>rolled up</w:t>
      </w:r>
      <w:proofErr w:type="gramEnd"/>
      <w:r>
        <w:rPr>
          <w:rFonts w:ascii="Arial" w:eastAsia="Times New Roman" w:hAnsi="Arial" w:cs="Arial"/>
          <w:lang w:val="en-GB" w:eastAsia="en-GB"/>
        </w:rPr>
        <w:t xml:space="preserve"> towel in the lower back.</w:t>
      </w:r>
    </w:p>
    <w:p w14:paraId="38B70D57" w14:textId="77777777" w:rsidR="003975D9" w:rsidRDefault="003975D9" w:rsidP="003975D9">
      <w:pPr>
        <w:suppressAutoHyphens w:val="0"/>
        <w:rPr>
          <w:rFonts w:ascii="Arial" w:eastAsia="Times New Roman" w:hAnsi="Arial" w:cs="Arial"/>
          <w:lang w:val="en-GB" w:eastAsia="en-GB"/>
        </w:rPr>
      </w:pPr>
    </w:p>
    <w:p w14:paraId="6187A0F0" w14:textId="77777777" w:rsidR="003975D9" w:rsidRDefault="003975D9" w:rsidP="003975D9">
      <w:pPr>
        <w:suppressAutoHyphens w:val="0"/>
        <w:rPr>
          <w:rFonts w:ascii="Arial" w:eastAsia="Times New Roman" w:hAnsi="Arial" w:cs="Arial"/>
          <w:lang w:val="en-GB" w:eastAsia="en-GB"/>
        </w:rPr>
      </w:pPr>
    </w:p>
    <w:p w14:paraId="2B360B54" w14:textId="77777777" w:rsidR="003975D9" w:rsidRDefault="003975D9" w:rsidP="003975D9">
      <w:pPr>
        <w:suppressAutoHyphens w:val="0"/>
        <w:rPr>
          <w:rFonts w:ascii="Arial" w:eastAsia="Times New Roman" w:hAnsi="Arial" w:cs="Arial"/>
          <w:lang w:val="en-GB" w:eastAsia="en-GB"/>
        </w:rPr>
      </w:pPr>
    </w:p>
    <w:p w14:paraId="535D5DD2" w14:textId="77777777" w:rsidR="003975D9" w:rsidRDefault="003975D9" w:rsidP="003975D9">
      <w:pPr>
        <w:suppressAutoHyphens w:val="0"/>
        <w:rPr>
          <w:rFonts w:ascii="Arial" w:eastAsia="Times New Roman" w:hAnsi="Arial" w:cs="Arial"/>
          <w:lang w:val="en-GB" w:eastAsia="en-GB"/>
        </w:rPr>
      </w:pPr>
    </w:p>
    <w:p w14:paraId="3FE525FE" w14:textId="77777777" w:rsidR="003975D9" w:rsidRDefault="003975D9" w:rsidP="003975D9">
      <w:pPr>
        <w:suppressAutoHyphens w:val="0"/>
        <w:ind w:left="360"/>
        <w:rPr>
          <w:rFonts w:ascii="Arial" w:eastAsia="Times New Roman" w:hAnsi="Arial" w:cs="Arial"/>
          <w:lang w:val="en-GB" w:eastAsia="en-GB"/>
        </w:rPr>
      </w:pPr>
      <w:r>
        <w:rPr>
          <w:rFonts w:ascii="Arial" w:eastAsia="Times New Roman" w:hAnsi="Arial" w:cs="Arial"/>
          <w:b/>
          <w:i/>
          <w:u w:val="single"/>
          <w:lang w:val="en-GB" w:eastAsia="en-GB"/>
        </w:rPr>
        <w:t>Warning signs</w:t>
      </w:r>
      <w:r>
        <w:rPr>
          <w:rFonts w:ascii="Arial" w:eastAsia="Times New Roman" w:hAnsi="Arial" w:cs="Arial"/>
          <w:lang w:val="en-GB" w:eastAsia="en-GB"/>
        </w:rPr>
        <w:t xml:space="preserve"> – these symptoms are very rare, but if you do develop any of them seek medical advice immediately.</w:t>
      </w:r>
    </w:p>
    <w:p w14:paraId="54EF5FE8" w14:textId="77777777" w:rsidR="003975D9" w:rsidRDefault="003975D9" w:rsidP="003975D9">
      <w:pPr>
        <w:numPr>
          <w:ilvl w:val="0"/>
          <w:numId w:val="22"/>
        </w:numPr>
        <w:suppressAutoHyphens w:val="0"/>
        <w:rPr>
          <w:rFonts w:ascii="Arial" w:eastAsia="Times New Roman" w:hAnsi="Arial" w:cs="Arial"/>
          <w:b/>
          <w:i/>
          <w:lang w:val="en-GB" w:eastAsia="en-GB"/>
        </w:rPr>
      </w:pPr>
      <w:r>
        <w:rPr>
          <w:rFonts w:ascii="Arial" w:eastAsia="Times New Roman" w:hAnsi="Arial" w:cs="Arial"/>
          <w:b/>
          <w:i/>
          <w:lang w:val="en-GB" w:eastAsia="en-GB"/>
        </w:rPr>
        <w:t>Difficulty passing or controlling urine</w:t>
      </w:r>
    </w:p>
    <w:p w14:paraId="7E3F30ED" w14:textId="77777777" w:rsidR="003975D9" w:rsidRDefault="003975D9" w:rsidP="003975D9">
      <w:pPr>
        <w:numPr>
          <w:ilvl w:val="0"/>
          <w:numId w:val="22"/>
        </w:numPr>
        <w:suppressAutoHyphens w:val="0"/>
        <w:rPr>
          <w:rFonts w:ascii="Arial" w:eastAsia="Times New Roman" w:hAnsi="Arial" w:cs="Arial"/>
          <w:b/>
          <w:i/>
          <w:lang w:val="en-GB" w:eastAsia="en-GB"/>
        </w:rPr>
      </w:pPr>
      <w:r>
        <w:rPr>
          <w:rFonts w:ascii="Arial" w:eastAsia="Times New Roman" w:hAnsi="Arial" w:cs="Arial"/>
          <w:b/>
          <w:i/>
          <w:lang w:val="en-GB" w:eastAsia="en-GB"/>
        </w:rPr>
        <w:t>Numbness around your back passage or genitals</w:t>
      </w:r>
    </w:p>
    <w:p w14:paraId="5944F8A5" w14:textId="77777777" w:rsidR="003975D9" w:rsidRDefault="003975D9" w:rsidP="003975D9">
      <w:pPr>
        <w:numPr>
          <w:ilvl w:val="0"/>
          <w:numId w:val="22"/>
        </w:numPr>
        <w:suppressAutoHyphens w:val="0"/>
        <w:rPr>
          <w:rFonts w:ascii="Arial" w:eastAsia="Times New Roman" w:hAnsi="Arial" w:cs="Arial"/>
          <w:b/>
          <w:i/>
          <w:lang w:val="en-GB" w:eastAsia="en-GB"/>
        </w:rPr>
      </w:pPr>
      <w:r>
        <w:rPr>
          <w:rFonts w:ascii="Arial" w:eastAsia="Times New Roman" w:hAnsi="Arial" w:cs="Arial"/>
          <w:b/>
          <w:i/>
          <w:lang w:val="en-GB" w:eastAsia="en-GB"/>
        </w:rPr>
        <w:t>Numbness, Pins and needles or weakness in both legs</w:t>
      </w:r>
    </w:p>
    <w:p w14:paraId="4603B838" w14:textId="77777777" w:rsidR="003975D9" w:rsidRDefault="003975D9" w:rsidP="003975D9">
      <w:pPr>
        <w:numPr>
          <w:ilvl w:val="0"/>
          <w:numId w:val="22"/>
        </w:numPr>
        <w:suppressAutoHyphens w:val="0"/>
        <w:rPr>
          <w:rFonts w:ascii="Arial" w:eastAsia="Times New Roman" w:hAnsi="Arial" w:cs="Arial"/>
          <w:b/>
          <w:i/>
          <w:lang w:val="en-GB" w:eastAsia="en-GB"/>
        </w:rPr>
      </w:pPr>
      <w:r>
        <w:rPr>
          <w:rFonts w:ascii="Arial" w:eastAsia="Times New Roman" w:hAnsi="Arial" w:cs="Arial"/>
          <w:b/>
          <w:i/>
          <w:lang w:val="en-GB" w:eastAsia="en-GB"/>
        </w:rPr>
        <w:t xml:space="preserve">Unsteadiness on your feet. </w:t>
      </w:r>
    </w:p>
    <w:p w14:paraId="17BF13DD" w14:textId="77777777" w:rsidR="003975D9" w:rsidRDefault="003975D9" w:rsidP="003975D9">
      <w:pPr>
        <w:suppressAutoHyphens w:val="0"/>
        <w:rPr>
          <w:rFonts w:ascii="Arial" w:eastAsia="Times New Roman" w:hAnsi="Arial" w:cs="Arial"/>
          <w:b/>
          <w:i/>
          <w:lang w:val="en-GB" w:eastAsia="en-GB"/>
        </w:rPr>
      </w:pPr>
    </w:p>
    <w:p w14:paraId="1869BEC2" w14:textId="77777777" w:rsidR="003975D9" w:rsidRDefault="003975D9" w:rsidP="003975D9">
      <w:pPr>
        <w:suppressAutoHyphens w:val="0"/>
        <w:jc w:val="center"/>
        <w:rPr>
          <w:rFonts w:ascii="Arial" w:eastAsia="Times New Roman" w:hAnsi="Arial" w:cs="Arial"/>
          <w:b/>
          <w:u w:val="single"/>
          <w:lang w:val="en-GB" w:eastAsia="en-GB"/>
        </w:rPr>
      </w:pPr>
      <w:r>
        <w:rPr>
          <w:rFonts w:ascii="Arial" w:eastAsia="Times New Roman" w:hAnsi="Arial" w:cs="Arial"/>
          <w:b/>
          <w:u w:val="single"/>
          <w:lang w:val="en-GB" w:eastAsia="en-GB"/>
        </w:rPr>
        <w:t>Acute Back Pain Exercises</w:t>
      </w:r>
    </w:p>
    <w:p w14:paraId="2BC7D82B" w14:textId="77777777" w:rsidR="003975D9" w:rsidRDefault="003975D9" w:rsidP="003975D9">
      <w:pPr>
        <w:suppressAutoHyphens w:val="0"/>
        <w:jc w:val="center"/>
        <w:rPr>
          <w:rFonts w:ascii="Arial" w:eastAsia="Times New Roman" w:hAnsi="Arial" w:cs="Arial"/>
          <w:b/>
          <w:u w:val="single"/>
          <w:lang w:val="en-GB" w:eastAsia="en-GB"/>
        </w:rPr>
      </w:pPr>
    </w:p>
    <w:p w14:paraId="2CBCAC3C" w14:textId="77777777" w:rsidR="003975D9" w:rsidRDefault="003975D9" w:rsidP="003975D9">
      <w:pPr>
        <w:suppressAutoHyphens w:val="0"/>
        <w:spacing w:line="360" w:lineRule="auto"/>
        <w:rPr>
          <w:rFonts w:ascii="Arial" w:eastAsia="Times New Roman" w:hAnsi="Arial" w:cs="Arial"/>
          <w:lang w:val="en-GB" w:eastAsia="en-GB"/>
        </w:rPr>
      </w:pPr>
      <w:r>
        <w:rPr>
          <w:rFonts w:ascii="Arial" w:eastAsia="Times New Roman" w:hAnsi="Arial" w:cs="Arial"/>
          <w:lang w:val="en-GB" w:eastAsia="en-GB"/>
        </w:rPr>
        <w:t xml:space="preserve">On starting exercises some increase in pain is common, as are new aches and pains in different places. If you are exercising correctly your pain may move towards the middle of your back and away from your legs. It is not uncommon for your back pain to increase as your leg pain eases. </w:t>
      </w:r>
    </w:p>
    <w:p w14:paraId="5D283FA1" w14:textId="7A4B4F26" w:rsidR="003975D9" w:rsidRDefault="003975D9" w:rsidP="003975D9">
      <w:pPr>
        <w:suppressAutoHyphens w:val="0"/>
        <w:spacing w:line="360" w:lineRule="auto"/>
        <w:rPr>
          <w:rFonts w:ascii="Arial" w:eastAsia="Times New Roman" w:hAnsi="Arial" w:cs="Arial"/>
          <w:lang w:val="en-GB" w:eastAsia="en-GB"/>
        </w:rPr>
      </w:pPr>
      <w:r>
        <w:rPr>
          <w:noProof/>
          <w:lang w:val="en-GB" w:eastAsia="en-GB"/>
        </w:rPr>
        <w:drawing>
          <wp:anchor distT="0" distB="0" distL="114300" distR="114300" simplePos="0" relativeHeight="251663360" behindDoc="1" locked="0" layoutInCell="1" allowOverlap="1" wp14:anchorId="6A3CFF72" wp14:editId="0F2ADC1F">
            <wp:simplePos x="0" y="0"/>
            <wp:positionH relativeFrom="column">
              <wp:posOffset>2743200</wp:posOffset>
            </wp:positionH>
            <wp:positionV relativeFrom="paragraph">
              <wp:posOffset>523875</wp:posOffset>
            </wp:positionV>
            <wp:extent cx="1676400" cy="1676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1" locked="0" layoutInCell="1" allowOverlap="1" wp14:anchorId="4120BA91" wp14:editId="5EFF3585">
            <wp:simplePos x="0" y="0"/>
            <wp:positionH relativeFrom="column">
              <wp:posOffset>0</wp:posOffset>
            </wp:positionH>
            <wp:positionV relativeFrom="paragraph">
              <wp:posOffset>619125</wp:posOffset>
            </wp:positionV>
            <wp:extent cx="1714500" cy="1714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en-GB" w:eastAsia="en-GB"/>
        </w:rPr>
        <w:t xml:space="preserve">Aim to do some exercises every 1-2 hours. </w:t>
      </w:r>
      <w:r>
        <w:rPr>
          <w:rFonts w:ascii="Arial" w:eastAsia="Times New Roman" w:hAnsi="Arial" w:cs="Arial"/>
          <w:b/>
          <w:u w:val="single"/>
          <w:lang w:val="en-GB" w:eastAsia="en-GB"/>
        </w:rPr>
        <w:t xml:space="preserve">Only progress onto the next exercise if your pain is getting better or staying the same. </w:t>
      </w:r>
      <w:r>
        <w:rPr>
          <w:rFonts w:ascii="Arial" w:eastAsia="Times New Roman" w:hAnsi="Arial" w:cs="Arial"/>
          <w:b/>
          <w:lang w:val="en-GB" w:eastAsia="en-GB"/>
        </w:rPr>
        <w:t xml:space="preserve"> If any of the exercises increase your leg pain or the pain moves further down your leg then stop and discuss this with your therapist. </w:t>
      </w:r>
    </w:p>
    <w:p w14:paraId="6C1DE86A" w14:textId="77777777" w:rsidR="003975D9" w:rsidRDefault="003975D9" w:rsidP="003975D9">
      <w:pPr>
        <w:suppressAutoHyphens w:val="0"/>
        <w:spacing w:line="360" w:lineRule="auto"/>
        <w:rPr>
          <w:rFonts w:ascii="Arial" w:eastAsia="Times New Roman" w:hAnsi="Arial" w:cs="Arial"/>
          <w:lang w:val="en-GB" w:eastAsia="en-GB"/>
        </w:rPr>
      </w:pPr>
      <w:r>
        <w:rPr>
          <w:rFonts w:ascii="Arial" w:eastAsia="Times New Roman" w:hAnsi="Arial" w:cs="Arial"/>
          <w:lang w:val="en-GB" w:eastAsia="en-GB"/>
        </w:rPr>
        <w:t xml:space="preserve"> </w:t>
      </w:r>
      <w:r>
        <w:rPr>
          <w:rFonts w:ascii="Arial" w:eastAsia="Times New Roman" w:hAnsi="Arial" w:cs="Arial"/>
          <w:b/>
          <w:lang w:val="en-GB" w:eastAsia="en-GB"/>
        </w:rPr>
        <w:t>Exercise 1 -</w:t>
      </w:r>
      <w:r>
        <w:rPr>
          <w:rFonts w:ascii="Arial" w:eastAsia="Times New Roman" w:hAnsi="Arial" w:cs="Arial"/>
          <w:lang w:val="en-GB" w:eastAsia="en-GB"/>
        </w:rPr>
        <w:t xml:space="preserve"> Lay face down, for 5-10 minutes, if you are unable to do so without </w:t>
      </w:r>
    </w:p>
    <w:p w14:paraId="526A1E0C" w14:textId="77777777" w:rsidR="003975D9" w:rsidRDefault="003975D9" w:rsidP="003975D9">
      <w:pPr>
        <w:suppressAutoHyphens w:val="0"/>
        <w:spacing w:line="360" w:lineRule="auto"/>
        <w:rPr>
          <w:rFonts w:ascii="Arial" w:eastAsia="Times New Roman" w:hAnsi="Arial" w:cs="Arial"/>
          <w:lang w:val="en-GB" w:eastAsia="en-GB"/>
        </w:rPr>
      </w:pPr>
      <w:r>
        <w:rPr>
          <w:rFonts w:ascii="Arial" w:eastAsia="Times New Roman" w:hAnsi="Arial" w:cs="Arial"/>
          <w:lang w:val="en-GB" w:eastAsia="en-GB"/>
        </w:rPr>
        <w:t xml:space="preserve">                       increasing your pain try placing a pillow under your stomach. </w:t>
      </w:r>
    </w:p>
    <w:p w14:paraId="4C0F8FA5" w14:textId="77777777" w:rsidR="003975D9" w:rsidRDefault="003975D9" w:rsidP="003975D9">
      <w:pPr>
        <w:suppressAutoHyphens w:val="0"/>
        <w:rPr>
          <w:rFonts w:ascii="Arial" w:eastAsia="Times New Roman" w:hAnsi="Arial" w:cs="Arial"/>
          <w:lang w:val="en-GB" w:eastAsia="en-GB"/>
        </w:rPr>
      </w:pPr>
    </w:p>
    <w:p w14:paraId="0C068C41" w14:textId="77777777" w:rsidR="003975D9" w:rsidRDefault="003975D9" w:rsidP="003975D9">
      <w:pPr>
        <w:suppressAutoHyphens w:val="0"/>
        <w:rPr>
          <w:rFonts w:ascii="Arial" w:eastAsia="Times New Roman" w:hAnsi="Arial" w:cs="Arial"/>
          <w:lang w:val="en-GB" w:eastAsia="en-GB"/>
        </w:rPr>
      </w:pPr>
    </w:p>
    <w:p w14:paraId="723F4EE2" w14:textId="77777777" w:rsidR="003975D9" w:rsidRDefault="003975D9" w:rsidP="003975D9">
      <w:pPr>
        <w:suppressAutoHyphens w:val="0"/>
        <w:rPr>
          <w:rFonts w:ascii="Arial" w:eastAsia="Times New Roman" w:hAnsi="Arial" w:cs="Arial"/>
          <w:lang w:val="en-GB" w:eastAsia="en-GB"/>
        </w:rPr>
      </w:pPr>
    </w:p>
    <w:p w14:paraId="01C239ED"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1334FC50"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72C039EA" w14:textId="77777777" w:rsidR="003975D9" w:rsidRDefault="003975D9" w:rsidP="003975D9">
      <w:pPr>
        <w:suppressAutoHyphens w:val="0"/>
        <w:autoSpaceDE w:val="0"/>
        <w:autoSpaceDN w:val="0"/>
        <w:adjustRightInd w:val="0"/>
        <w:rPr>
          <w:rFonts w:ascii="Helvetica" w:eastAsia="Times New Roman" w:hAnsi="Helvetica"/>
          <w:sz w:val="22"/>
          <w:szCs w:val="22"/>
          <w:lang w:val="en-GB" w:eastAsia="en-GB"/>
        </w:rPr>
      </w:pPr>
      <w:r>
        <w:rPr>
          <w:rFonts w:ascii="Arial" w:eastAsia="Times New Roman" w:hAnsi="Arial" w:cs="Arial"/>
          <w:b/>
          <w:lang w:val="en-GB" w:eastAsia="en-GB"/>
        </w:rPr>
        <w:t>Exercise 2</w:t>
      </w:r>
      <w:r>
        <w:rPr>
          <w:rFonts w:ascii="Arial" w:eastAsia="Times New Roman" w:hAnsi="Arial" w:cs="Arial"/>
          <w:lang w:val="en-GB" w:eastAsia="en-GB"/>
        </w:rPr>
        <w:t xml:space="preserve"> - </w:t>
      </w:r>
      <w:r>
        <w:rPr>
          <w:rFonts w:ascii="Helvetica" w:eastAsia="Times New Roman" w:hAnsi="Helvetica"/>
          <w:sz w:val="22"/>
          <w:szCs w:val="22"/>
          <w:lang w:val="en-GB" w:eastAsia="en-GB"/>
        </w:rPr>
        <w:t>Lying on your back with knees together and bent.</w:t>
      </w:r>
    </w:p>
    <w:p w14:paraId="537AC755" w14:textId="5AFC0A0D" w:rsidR="003975D9" w:rsidRDefault="003975D9" w:rsidP="003975D9">
      <w:pPr>
        <w:suppressAutoHyphens w:val="0"/>
        <w:rPr>
          <w:rFonts w:ascii="Arial" w:eastAsia="Times New Roman" w:hAnsi="Arial" w:cs="Arial"/>
          <w:lang w:val="en-GB" w:eastAsia="en-GB"/>
        </w:rPr>
      </w:pPr>
      <w:r>
        <w:rPr>
          <w:noProof/>
          <w:lang w:val="en-GB" w:eastAsia="en-GB"/>
        </w:rPr>
        <w:drawing>
          <wp:anchor distT="0" distB="0" distL="114300" distR="114300" simplePos="0" relativeHeight="251665408" behindDoc="1" locked="0" layoutInCell="1" allowOverlap="1" wp14:anchorId="1FA213B6" wp14:editId="7861CCD5">
            <wp:simplePos x="0" y="0"/>
            <wp:positionH relativeFrom="column">
              <wp:posOffset>317500</wp:posOffset>
            </wp:positionH>
            <wp:positionV relativeFrom="paragraph">
              <wp:posOffset>98425</wp:posOffset>
            </wp:positionV>
            <wp:extent cx="1282700" cy="1282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eastAsia="Times New Roman" w:hAnsi="Helvetica"/>
          <w:sz w:val="22"/>
          <w:szCs w:val="22"/>
          <w:lang w:val="en-GB" w:eastAsia="en-GB"/>
        </w:rPr>
        <w:t xml:space="preserve">                       Slowly roll your knees from side to side keeping your upper trunk still.</w:t>
      </w:r>
    </w:p>
    <w:p w14:paraId="283DF55A" w14:textId="77777777" w:rsidR="003975D9" w:rsidRDefault="003975D9" w:rsidP="003975D9">
      <w:pPr>
        <w:suppressAutoHyphens w:val="0"/>
        <w:rPr>
          <w:rFonts w:ascii="Arial" w:eastAsia="Times New Roman" w:hAnsi="Arial" w:cs="Arial"/>
          <w:lang w:val="en-GB" w:eastAsia="en-GB"/>
        </w:rPr>
      </w:pPr>
    </w:p>
    <w:p w14:paraId="6BFA3FA1"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7A67FDB1" w14:textId="77777777" w:rsidR="003975D9" w:rsidRDefault="003975D9" w:rsidP="003975D9">
      <w:pPr>
        <w:suppressAutoHyphens w:val="0"/>
        <w:autoSpaceDE w:val="0"/>
        <w:autoSpaceDN w:val="0"/>
        <w:adjustRightInd w:val="0"/>
        <w:rPr>
          <w:rFonts w:ascii="Arial" w:eastAsia="Times New Roman" w:hAnsi="Arial" w:cs="Arial"/>
          <w:lang w:val="en-GB" w:eastAsia="en-GB"/>
        </w:rPr>
      </w:pPr>
      <w:r>
        <w:rPr>
          <w:rFonts w:ascii="Arial" w:eastAsia="Times New Roman" w:hAnsi="Arial" w:cs="Arial"/>
          <w:b/>
          <w:lang w:val="en-GB" w:eastAsia="en-GB"/>
        </w:rPr>
        <w:tab/>
      </w:r>
      <w:r>
        <w:rPr>
          <w:rFonts w:ascii="Arial" w:eastAsia="Times New Roman" w:hAnsi="Arial" w:cs="Arial"/>
          <w:b/>
          <w:lang w:val="en-GB" w:eastAsia="en-GB"/>
        </w:rPr>
        <w:tab/>
      </w:r>
      <w:r>
        <w:rPr>
          <w:rFonts w:ascii="Arial" w:eastAsia="Times New Roman" w:hAnsi="Arial" w:cs="Arial"/>
          <w:b/>
          <w:lang w:val="en-GB" w:eastAsia="en-GB"/>
        </w:rPr>
        <w:tab/>
      </w:r>
      <w:r>
        <w:rPr>
          <w:rFonts w:ascii="Arial" w:eastAsia="Times New Roman" w:hAnsi="Arial" w:cs="Arial"/>
          <w:b/>
          <w:lang w:val="en-GB" w:eastAsia="en-GB"/>
        </w:rPr>
        <w:tab/>
      </w:r>
      <w:r>
        <w:rPr>
          <w:rFonts w:ascii="Arial" w:eastAsia="Times New Roman" w:hAnsi="Arial" w:cs="Arial"/>
          <w:b/>
          <w:lang w:val="en-GB" w:eastAsia="en-GB"/>
        </w:rPr>
        <w:tab/>
      </w:r>
      <w:r>
        <w:rPr>
          <w:rFonts w:ascii="Arial" w:eastAsia="Times New Roman" w:hAnsi="Arial" w:cs="Arial"/>
          <w:lang w:val="en-GB" w:eastAsia="en-GB"/>
        </w:rPr>
        <w:t>Repeat 5-10 times to each side</w:t>
      </w:r>
    </w:p>
    <w:p w14:paraId="027C7966" w14:textId="77777777" w:rsidR="003975D9" w:rsidRDefault="003975D9" w:rsidP="003975D9">
      <w:pPr>
        <w:suppressAutoHyphens w:val="0"/>
        <w:autoSpaceDE w:val="0"/>
        <w:autoSpaceDN w:val="0"/>
        <w:adjustRightInd w:val="0"/>
        <w:rPr>
          <w:rFonts w:ascii="Arial" w:eastAsia="Times New Roman" w:hAnsi="Arial" w:cs="Arial"/>
          <w:lang w:val="en-GB" w:eastAsia="en-GB"/>
        </w:rPr>
      </w:pPr>
    </w:p>
    <w:p w14:paraId="7C49E889"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3A6ACF9A"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2EAB0CB4"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73133359" w14:textId="2255A145" w:rsidR="003975D9" w:rsidRDefault="003975D9" w:rsidP="003975D9">
      <w:pPr>
        <w:suppressAutoHyphens w:val="0"/>
        <w:autoSpaceDE w:val="0"/>
        <w:autoSpaceDN w:val="0"/>
        <w:adjustRightInd w:val="0"/>
        <w:rPr>
          <w:rFonts w:ascii="Arial" w:eastAsia="Times New Roman" w:hAnsi="Arial" w:cs="Arial"/>
          <w:lang w:val="en-GB" w:eastAsia="en-GB"/>
        </w:rPr>
      </w:pPr>
      <w:r>
        <w:rPr>
          <w:noProof/>
          <w:lang w:val="en-GB" w:eastAsia="en-GB"/>
        </w:rPr>
        <w:drawing>
          <wp:anchor distT="0" distB="0" distL="114300" distR="114300" simplePos="0" relativeHeight="251666432" behindDoc="1" locked="0" layoutInCell="1" allowOverlap="1" wp14:anchorId="27DAE816" wp14:editId="2106F0EE">
            <wp:simplePos x="0" y="0"/>
            <wp:positionH relativeFrom="column">
              <wp:posOffset>114300</wp:posOffset>
            </wp:positionH>
            <wp:positionV relativeFrom="paragraph">
              <wp:posOffset>97790</wp:posOffset>
            </wp:positionV>
            <wp:extent cx="1371600" cy="1371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lang w:val="en-GB" w:eastAsia="en-GB"/>
        </w:rPr>
        <w:t>Exercise 3</w:t>
      </w:r>
      <w:r>
        <w:rPr>
          <w:rFonts w:ascii="Arial" w:eastAsia="Times New Roman" w:hAnsi="Arial" w:cs="Arial"/>
          <w:lang w:val="en-GB" w:eastAsia="en-GB"/>
        </w:rPr>
        <w:t xml:space="preserve"> – Lying face down, leaning on your elbows/forearms.</w:t>
      </w:r>
    </w:p>
    <w:p w14:paraId="42A5D4FE" w14:textId="77777777" w:rsidR="003975D9" w:rsidRDefault="003975D9" w:rsidP="003975D9">
      <w:pPr>
        <w:suppressAutoHyphens w:val="0"/>
        <w:autoSpaceDE w:val="0"/>
        <w:autoSpaceDN w:val="0"/>
        <w:adjustRightInd w:val="0"/>
        <w:rPr>
          <w:rFonts w:ascii="Arial" w:eastAsia="Times New Roman" w:hAnsi="Arial" w:cs="Arial"/>
          <w:lang w:val="en-GB" w:eastAsia="en-GB"/>
        </w:rPr>
      </w:pPr>
    </w:p>
    <w:p w14:paraId="6EE8F142" w14:textId="77777777" w:rsidR="003975D9" w:rsidRDefault="003975D9" w:rsidP="003975D9">
      <w:pPr>
        <w:suppressAutoHyphens w:val="0"/>
        <w:autoSpaceDE w:val="0"/>
        <w:autoSpaceDN w:val="0"/>
        <w:adjustRightInd w:val="0"/>
        <w:rPr>
          <w:rFonts w:ascii="Arial" w:eastAsia="Times New Roman" w:hAnsi="Arial" w:cs="Arial"/>
          <w:lang w:val="en-GB" w:eastAsia="en-GB"/>
        </w:rPr>
      </w:pPr>
    </w:p>
    <w:p w14:paraId="797C5AC6" w14:textId="77777777" w:rsidR="003975D9" w:rsidRDefault="003975D9" w:rsidP="003975D9">
      <w:pPr>
        <w:suppressAutoHyphens w:val="0"/>
        <w:autoSpaceDE w:val="0"/>
        <w:autoSpaceDN w:val="0"/>
        <w:adjustRightInd w:val="0"/>
        <w:ind w:left="2880" w:firstLine="720"/>
        <w:rPr>
          <w:rFonts w:ascii="Arial" w:eastAsia="Times New Roman" w:hAnsi="Arial" w:cs="Arial"/>
          <w:lang w:val="en-GB" w:eastAsia="en-GB"/>
        </w:rPr>
      </w:pPr>
      <w:r>
        <w:rPr>
          <w:rFonts w:ascii="Arial" w:eastAsia="Times New Roman" w:hAnsi="Arial" w:cs="Arial"/>
          <w:lang w:val="en-GB" w:eastAsia="en-GB"/>
        </w:rPr>
        <w:lastRenderedPageBreak/>
        <w:t xml:space="preserve">Hold for up to 30 seconds, then rest for 30 </w:t>
      </w:r>
    </w:p>
    <w:p w14:paraId="32B34A0D" w14:textId="77777777" w:rsidR="003975D9" w:rsidRDefault="003975D9" w:rsidP="003975D9">
      <w:pPr>
        <w:suppressAutoHyphens w:val="0"/>
        <w:autoSpaceDE w:val="0"/>
        <w:autoSpaceDN w:val="0"/>
        <w:adjustRightInd w:val="0"/>
        <w:ind w:left="2880" w:firstLine="720"/>
        <w:rPr>
          <w:rFonts w:ascii="Arial" w:eastAsia="Times New Roman" w:hAnsi="Arial" w:cs="Arial"/>
          <w:lang w:val="en-GB" w:eastAsia="en-GB"/>
        </w:rPr>
      </w:pPr>
      <w:r>
        <w:rPr>
          <w:rFonts w:ascii="Arial" w:eastAsia="Times New Roman" w:hAnsi="Arial" w:cs="Arial"/>
          <w:lang w:val="en-GB" w:eastAsia="en-GB"/>
        </w:rPr>
        <w:t>Seconds. Repeat between 5-10 times.</w:t>
      </w:r>
    </w:p>
    <w:p w14:paraId="232CB2C2"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04D294BF" w14:textId="77777777" w:rsidR="003975D9" w:rsidRDefault="003975D9" w:rsidP="003975D9">
      <w:pPr>
        <w:suppressAutoHyphens w:val="0"/>
        <w:autoSpaceDE w:val="0"/>
        <w:autoSpaceDN w:val="0"/>
        <w:adjustRightInd w:val="0"/>
        <w:rPr>
          <w:rFonts w:ascii="Arial" w:eastAsia="Times New Roman" w:hAnsi="Arial" w:cs="Arial"/>
          <w:b/>
          <w:lang w:val="en-GB" w:eastAsia="en-GB"/>
        </w:rPr>
      </w:pPr>
    </w:p>
    <w:p w14:paraId="1DA115D1" w14:textId="77777777" w:rsidR="003975D9" w:rsidRDefault="003975D9" w:rsidP="003975D9">
      <w:pPr>
        <w:suppressAutoHyphens w:val="0"/>
        <w:autoSpaceDE w:val="0"/>
        <w:autoSpaceDN w:val="0"/>
        <w:adjustRightInd w:val="0"/>
        <w:rPr>
          <w:rFonts w:ascii="Helvetica" w:eastAsia="Times New Roman" w:hAnsi="Helvetica"/>
          <w:sz w:val="22"/>
          <w:szCs w:val="22"/>
          <w:lang w:val="en-GB" w:eastAsia="en-GB"/>
        </w:rPr>
      </w:pPr>
      <w:r>
        <w:rPr>
          <w:rFonts w:ascii="Arial" w:eastAsia="Times New Roman" w:hAnsi="Arial" w:cs="Arial"/>
          <w:b/>
          <w:lang w:val="en-GB" w:eastAsia="en-GB"/>
        </w:rPr>
        <w:t xml:space="preserve">Exercise 4 </w:t>
      </w:r>
      <w:r>
        <w:rPr>
          <w:rFonts w:ascii="Arial" w:eastAsia="Times New Roman" w:hAnsi="Arial" w:cs="Arial"/>
          <w:lang w:val="en-GB" w:eastAsia="en-GB"/>
        </w:rPr>
        <w:t xml:space="preserve">– </w:t>
      </w:r>
      <w:r>
        <w:rPr>
          <w:rFonts w:ascii="Helvetica" w:eastAsia="Times New Roman" w:hAnsi="Helvetica"/>
          <w:sz w:val="22"/>
          <w:szCs w:val="22"/>
          <w:lang w:val="en-GB" w:eastAsia="en-GB"/>
        </w:rPr>
        <w:t>Lying face down with both your hands at shoulder height.</w:t>
      </w:r>
    </w:p>
    <w:p w14:paraId="47CEAFC4" w14:textId="77777777" w:rsidR="003975D9" w:rsidRDefault="003975D9" w:rsidP="003975D9">
      <w:pPr>
        <w:suppressAutoHyphens w:val="0"/>
        <w:autoSpaceDE w:val="0"/>
        <w:autoSpaceDN w:val="0"/>
        <w:adjustRightInd w:val="0"/>
        <w:rPr>
          <w:rFonts w:ascii="Helvetica" w:eastAsia="Times New Roman" w:hAnsi="Helvetica"/>
          <w:sz w:val="22"/>
          <w:szCs w:val="22"/>
          <w:lang w:val="en-GB" w:eastAsia="en-GB"/>
        </w:rPr>
      </w:pPr>
      <w:r>
        <w:rPr>
          <w:rFonts w:ascii="Helvetica" w:eastAsia="Times New Roman" w:hAnsi="Helvetica"/>
          <w:sz w:val="22"/>
          <w:szCs w:val="22"/>
          <w:lang w:val="en-GB" w:eastAsia="en-GB"/>
        </w:rPr>
        <w:t xml:space="preserve">                        Straighten your elbows and lift your upper body as far up as you can, try to </w:t>
      </w:r>
    </w:p>
    <w:p w14:paraId="5F39DEEC" w14:textId="0A93C5DB" w:rsidR="003975D9" w:rsidRDefault="003975D9" w:rsidP="003975D9">
      <w:pPr>
        <w:suppressAutoHyphens w:val="0"/>
        <w:autoSpaceDE w:val="0"/>
        <w:autoSpaceDN w:val="0"/>
        <w:adjustRightInd w:val="0"/>
        <w:rPr>
          <w:rFonts w:ascii="Helvetica" w:eastAsia="Times New Roman" w:hAnsi="Helvetica"/>
          <w:sz w:val="22"/>
          <w:szCs w:val="22"/>
          <w:lang w:val="en-GB" w:eastAsia="en-GB"/>
        </w:rPr>
      </w:pPr>
      <w:r>
        <w:rPr>
          <w:noProof/>
          <w:lang w:val="en-GB" w:eastAsia="en-GB"/>
        </w:rPr>
        <w:drawing>
          <wp:anchor distT="0" distB="0" distL="114300" distR="114300" simplePos="0" relativeHeight="251667456" behindDoc="1" locked="0" layoutInCell="1" allowOverlap="1" wp14:anchorId="14066BF6" wp14:editId="55D29465">
            <wp:simplePos x="0" y="0"/>
            <wp:positionH relativeFrom="column">
              <wp:posOffset>195580</wp:posOffset>
            </wp:positionH>
            <wp:positionV relativeFrom="paragraph">
              <wp:posOffset>21590</wp:posOffset>
            </wp:positionV>
            <wp:extent cx="1290320" cy="1290320"/>
            <wp:effectExtent l="0" t="0"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eastAsia="Times New Roman" w:hAnsi="Helvetica"/>
          <w:sz w:val="22"/>
          <w:szCs w:val="22"/>
          <w:lang w:val="en-GB" w:eastAsia="en-GB"/>
        </w:rPr>
        <w:t xml:space="preserve">                        keep your hips in contact with the floor. Keep your pelvis and legs relaxed.</w:t>
      </w:r>
    </w:p>
    <w:p w14:paraId="4A29F314" w14:textId="77777777" w:rsidR="003975D9" w:rsidRDefault="003975D9" w:rsidP="003975D9">
      <w:pPr>
        <w:suppressAutoHyphens w:val="0"/>
        <w:autoSpaceDE w:val="0"/>
        <w:autoSpaceDN w:val="0"/>
        <w:adjustRightInd w:val="0"/>
        <w:rPr>
          <w:rFonts w:ascii="Arial" w:eastAsia="Times New Roman" w:hAnsi="Arial" w:cs="Arial"/>
          <w:lang w:val="en-GB" w:eastAsia="en-GB"/>
        </w:rPr>
      </w:pPr>
    </w:p>
    <w:p w14:paraId="465F1CF5" w14:textId="77777777" w:rsidR="003975D9" w:rsidRDefault="003975D9" w:rsidP="003975D9">
      <w:pPr>
        <w:suppressAutoHyphens w:val="0"/>
        <w:autoSpaceDE w:val="0"/>
        <w:autoSpaceDN w:val="0"/>
        <w:adjustRightInd w:val="0"/>
        <w:rPr>
          <w:rFonts w:ascii="Arial" w:eastAsia="Times New Roman" w:hAnsi="Arial" w:cs="Arial"/>
          <w:szCs w:val="22"/>
          <w:lang w:val="en-GB" w:eastAsia="en-GB"/>
        </w:rPr>
      </w:pPr>
    </w:p>
    <w:p w14:paraId="49E6C2E9" w14:textId="77777777" w:rsidR="003975D9" w:rsidRDefault="003975D9" w:rsidP="003975D9">
      <w:pPr>
        <w:suppressAutoHyphens w:val="0"/>
        <w:rPr>
          <w:rFonts w:ascii="Arial" w:eastAsia="Times New Roman" w:hAnsi="Arial" w:cs="Arial"/>
          <w:lang w:val="en-GB" w:eastAsia="en-GB"/>
        </w:rPr>
      </w:pPr>
      <w:r>
        <w:rPr>
          <w:rFonts w:ascii="Arial" w:eastAsia="Times New Roman" w:hAnsi="Arial" w:cs="Arial"/>
          <w:lang w:val="en-GB" w:eastAsia="en-GB"/>
        </w:rPr>
        <w:tab/>
      </w:r>
      <w:r>
        <w:rPr>
          <w:rFonts w:ascii="Arial" w:eastAsia="Times New Roman" w:hAnsi="Arial" w:cs="Arial"/>
          <w:lang w:val="en-GB" w:eastAsia="en-GB"/>
        </w:rPr>
        <w:tab/>
      </w:r>
      <w:r>
        <w:rPr>
          <w:rFonts w:ascii="Arial" w:eastAsia="Times New Roman" w:hAnsi="Arial" w:cs="Arial"/>
          <w:lang w:val="en-GB" w:eastAsia="en-GB"/>
        </w:rPr>
        <w:tab/>
      </w:r>
      <w:r>
        <w:rPr>
          <w:rFonts w:ascii="Arial" w:eastAsia="Times New Roman" w:hAnsi="Arial" w:cs="Arial"/>
          <w:lang w:val="en-GB" w:eastAsia="en-GB"/>
        </w:rPr>
        <w:tab/>
      </w:r>
      <w:r>
        <w:rPr>
          <w:rFonts w:ascii="Arial" w:eastAsia="Times New Roman" w:hAnsi="Arial" w:cs="Arial"/>
          <w:lang w:val="en-GB" w:eastAsia="en-GB"/>
        </w:rPr>
        <w:tab/>
        <w:t>Repeat 5-10 times</w:t>
      </w:r>
    </w:p>
    <w:p w14:paraId="34D051AB" w14:textId="77777777" w:rsidR="003975D9" w:rsidRDefault="003975D9" w:rsidP="003975D9">
      <w:pPr>
        <w:tabs>
          <w:tab w:val="right" w:pos="-360"/>
        </w:tabs>
        <w:jc w:val="both"/>
      </w:pPr>
    </w:p>
    <w:p w14:paraId="1962839F" w14:textId="7731D7BC" w:rsidR="00533791" w:rsidRDefault="00533791" w:rsidP="007F336A">
      <w:pPr>
        <w:suppressAutoHyphens w:val="0"/>
        <w:spacing w:after="200"/>
      </w:pPr>
    </w:p>
    <w:sectPr w:rsidR="00533791" w:rsidSect="00254CB6">
      <w:headerReference w:type="default" r:id="rId21"/>
      <w:footerReference w:type="default" r:id="rId22"/>
      <w:headerReference w:type="first" r:id="rId23"/>
      <w:footerReference w:type="first" r:id="rId24"/>
      <w:pgSz w:w="11906" w:h="16838"/>
      <w:pgMar w:top="2693" w:right="703" w:bottom="2552" w:left="958" w:header="709" w:footer="709"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DC503" w14:textId="77777777" w:rsidR="00912D21" w:rsidRDefault="00912D21">
      <w:r>
        <w:separator/>
      </w:r>
    </w:p>
  </w:endnote>
  <w:endnote w:type="continuationSeparator" w:id="0">
    <w:p w14:paraId="46D3B689" w14:textId="77777777" w:rsidR="00912D21" w:rsidRDefault="00912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9687" w14:textId="77777777" w:rsidR="00967952" w:rsidRDefault="00967952" w:rsidP="00967952">
    <w:pPr>
      <w:jc w:val="center"/>
      <w:rPr>
        <w:rFonts w:ascii="Arial" w:hAnsi="Arial" w:cs="Arial"/>
        <w:sz w:val="20"/>
        <w:szCs w:val="20"/>
      </w:rPr>
    </w:pPr>
  </w:p>
  <w:p w14:paraId="769B6626" w14:textId="77777777" w:rsidR="00967952" w:rsidRDefault="00967952" w:rsidP="00967952">
    <w:pPr>
      <w:jc w:val="center"/>
      <w:rPr>
        <w:rFonts w:ascii="Arial" w:hAnsi="Arial" w:cs="Arial"/>
        <w:sz w:val="20"/>
        <w:szCs w:val="20"/>
      </w:rPr>
    </w:pPr>
    <w:r>
      <w:rPr>
        <w:rFonts w:ascii="Arial" w:hAnsi="Arial" w:cs="Arial"/>
        <w:sz w:val="20"/>
        <w:szCs w:val="20"/>
      </w:rPr>
      <w:t xml:space="preserve">This information sheet was produced by South West Yorkshire Partnership NHS Trust’s MSK service and </w:t>
    </w:r>
    <w:proofErr w:type="spellStart"/>
    <w:r>
      <w:rPr>
        <w:rFonts w:ascii="Arial" w:hAnsi="Arial" w:cs="Arial"/>
        <w:sz w:val="20"/>
        <w:szCs w:val="20"/>
      </w:rPr>
      <w:t>utilised</w:t>
    </w:r>
    <w:proofErr w:type="spellEnd"/>
    <w:r>
      <w:rPr>
        <w:rFonts w:ascii="Arial" w:hAnsi="Arial" w:cs="Arial"/>
        <w:sz w:val="20"/>
        <w:szCs w:val="20"/>
      </w:rPr>
      <w:t xml:space="preserve"> by Barnsley PCN through information sharing governance. </w:t>
    </w:r>
  </w:p>
  <w:p w14:paraId="40FBFF7D" w14:textId="02E43CE4" w:rsidR="007F336A" w:rsidRPr="006E5B5D" w:rsidRDefault="007F336A" w:rsidP="007F336A">
    <w:pPr>
      <w:jc w:val="center"/>
      <w:rPr>
        <w:rFonts w:ascii="Arial" w:hAnsi="Arial" w:cs="Arial"/>
        <w:sz w:val="20"/>
        <w:szCs w:val="20"/>
      </w:rPr>
    </w:pPr>
  </w:p>
  <w:p w14:paraId="28A4451C" w14:textId="77777777" w:rsidR="007F336A" w:rsidRDefault="007F33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83B6" w14:textId="551CCE0B" w:rsidR="00254CB6" w:rsidRDefault="00254CB6" w:rsidP="00254CB6">
    <w:pPr>
      <w:pStyle w:val="Footer"/>
      <w:jc w:val="center"/>
    </w:pPr>
  </w:p>
  <w:p w14:paraId="196283B7" w14:textId="77777777" w:rsidR="00982422" w:rsidRDefault="00982422" w:rsidP="006E5B5D">
    <w:pPr>
      <w:jc w:val="center"/>
      <w:rPr>
        <w:rFonts w:ascii="Arial" w:hAnsi="Arial" w:cs="Arial"/>
        <w:sz w:val="20"/>
        <w:szCs w:val="20"/>
      </w:rPr>
    </w:pPr>
  </w:p>
  <w:p w14:paraId="196283B8" w14:textId="2DABCEC2" w:rsidR="006E5B5D" w:rsidRDefault="00967952" w:rsidP="00967952">
    <w:pPr>
      <w:jc w:val="center"/>
      <w:rPr>
        <w:rFonts w:ascii="Arial" w:hAnsi="Arial" w:cs="Arial"/>
        <w:sz w:val="20"/>
        <w:szCs w:val="20"/>
      </w:rPr>
    </w:pPr>
    <w:r>
      <w:rPr>
        <w:rFonts w:ascii="Arial" w:hAnsi="Arial" w:cs="Arial"/>
        <w:sz w:val="20"/>
        <w:szCs w:val="20"/>
      </w:rPr>
      <w:t xml:space="preserve">This information sheet was produced by South West Yorkshire Partnership NHS Trust’s MSK service and </w:t>
    </w:r>
    <w:proofErr w:type="spellStart"/>
    <w:r>
      <w:rPr>
        <w:rFonts w:ascii="Arial" w:hAnsi="Arial" w:cs="Arial"/>
        <w:sz w:val="20"/>
        <w:szCs w:val="20"/>
      </w:rPr>
      <w:t>utilised</w:t>
    </w:r>
    <w:proofErr w:type="spellEnd"/>
    <w:r>
      <w:rPr>
        <w:rFonts w:ascii="Arial" w:hAnsi="Arial" w:cs="Arial"/>
        <w:sz w:val="20"/>
        <w:szCs w:val="20"/>
      </w:rPr>
      <w:t xml:space="preserve"> by Barnsley PCN through information sharing governance. </w:t>
    </w:r>
  </w:p>
  <w:p w14:paraId="3F291972" w14:textId="77777777" w:rsidR="00967952" w:rsidRPr="006E5B5D" w:rsidRDefault="00967952" w:rsidP="00967952">
    <w:pP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B2E93" w14:textId="77777777" w:rsidR="00912D21" w:rsidRDefault="00912D21">
      <w:r>
        <w:separator/>
      </w:r>
    </w:p>
  </w:footnote>
  <w:footnote w:type="continuationSeparator" w:id="0">
    <w:p w14:paraId="3AA35CB3" w14:textId="77777777" w:rsidR="00912D21" w:rsidRDefault="00912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D2CC" w14:textId="77777777" w:rsidR="007F336A" w:rsidRDefault="007F336A" w:rsidP="007F336A">
    <w:pPr>
      <w:pStyle w:val="Header"/>
      <w:tabs>
        <w:tab w:val="left" w:pos="7740"/>
        <w:tab w:val="right" w:pos="10245"/>
      </w:tabs>
    </w:pPr>
    <w:r>
      <w:tab/>
    </w:r>
    <w:r>
      <w:tab/>
    </w:r>
    <w:r>
      <w:tab/>
    </w:r>
    <w:r>
      <w:rPr>
        <w:noProof/>
        <w:lang w:val="en-GB" w:eastAsia="en-GB"/>
      </w:rPr>
      <w:drawing>
        <wp:anchor distT="0" distB="0" distL="114300" distR="114300" simplePos="0" relativeHeight="251660288" behindDoc="1" locked="0" layoutInCell="1" allowOverlap="1" wp14:anchorId="1F66C7DC" wp14:editId="450DFE0A">
          <wp:simplePos x="0" y="0"/>
          <wp:positionH relativeFrom="column">
            <wp:posOffset>706120</wp:posOffset>
          </wp:positionH>
          <wp:positionV relativeFrom="paragraph">
            <wp:posOffset>-412115</wp:posOffset>
          </wp:positionV>
          <wp:extent cx="1802765" cy="1800860"/>
          <wp:effectExtent l="0" t="0" r="0" b="0"/>
          <wp:wrapTight wrapText="bothSides">
            <wp:wrapPolygon edited="0">
              <wp:start x="3195" y="8226"/>
              <wp:lineTo x="3195" y="13252"/>
              <wp:lineTo x="17803" y="13252"/>
              <wp:lineTo x="18260" y="12339"/>
              <wp:lineTo x="18260" y="8226"/>
              <wp:lineTo x="3195" y="8226"/>
            </wp:wrapPolygon>
          </wp:wrapTight>
          <wp:docPr id="12" name="Picture 12" descr="C:\Users\LocumA\AppData\Local\Temp\Temp1_BPW LOGO (2).zip\BPW LOGO\PNG\BPW_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umA\AppData\Local\Temp\Temp1_BPW LOGO (2).zip\BPW LOGO\PNG\BPW_Logo-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76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44D7AB89" wp14:editId="20DC81CF">
          <wp:extent cx="1347820" cy="764435"/>
          <wp:effectExtent l="0" t="0" r="5080" b="0"/>
          <wp:docPr id="14" name="Picture 10" descr="0417 BHF New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0417 BHF New 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208" cy="769192"/>
                  </a:xfrm>
                  <a:prstGeom prst="rect">
                    <a:avLst/>
                  </a:prstGeom>
                  <a:noFill/>
                  <a:ln>
                    <a:noFill/>
                  </a:ln>
                </pic:spPr>
              </pic:pic>
            </a:graphicData>
          </a:graphic>
        </wp:inline>
      </w:drawing>
    </w:r>
  </w:p>
  <w:p w14:paraId="196283B4" w14:textId="54A51663" w:rsidR="00533791" w:rsidRPr="007F336A" w:rsidRDefault="00533791" w:rsidP="007F3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83B5" w14:textId="3B72A413" w:rsidR="00254CB6" w:rsidRDefault="007F336A" w:rsidP="007F336A">
    <w:pPr>
      <w:pStyle w:val="Header"/>
      <w:tabs>
        <w:tab w:val="left" w:pos="7740"/>
        <w:tab w:val="right" w:pos="10245"/>
      </w:tabs>
    </w:pPr>
    <w:r>
      <w:tab/>
    </w:r>
    <w:r>
      <w:tab/>
    </w:r>
    <w:r>
      <w:tab/>
    </w:r>
    <w:r w:rsidR="00A00AA0">
      <w:rPr>
        <w:noProof/>
        <w:lang w:val="en-GB" w:eastAsia="en-GB"/>
      </w:rPr>
      <w:drawing>
        <wp:anchor distT="0" distB="0" distL="114300" distR="114300" simplePos="0" relativeHeight="251658240" behindDoc="1" locked="0" layoutInCell="1" allowOverlap="1" wp14:anchorId="5D5BFB4F" wp14:editId="5964987E">
          <wp:simplePos x="0" y="0"/>
          <wp:positionH relativeFrom="column">
            <wp:posOffset>706120</wp:posOffset>
          </wp:positionH>
          <wp:positionV relativeFrom="paragraph">
            <wp:posOffset>-412115</wp:posOffset>
          </wp:positionV>
          <wp:extent cx="1802765" cy="1800860"/>
          <wp:effectExtent l="0" t="0" r="0" b="0"/>
          <wp:wrapTight wrapText="bothSides">
            <wp:wrapPolygon edited="0">
              <wp:start x="3195" y="8226"/>
              <wp:lineTo x="3195" y="13252"/>
              <wp:lineTo x="17803" y="13252"/>
              <wp:lineTo x="18260" y="12339"/>
              <wp:lineTo x="18260" y="8226"/>
              <wp:lineTo x="3195" y="8226"/>
            </wp:wrapPolygon>
          </wp:wrapTight>
          <wp:docPr id="4" name="Picture 4" descr="C:\Users\LocumA\AppData\Local\Temp\Temp1_BPW LOGO (2).zip\BPW LOGO\PNG\BPW_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umA\AppData\Local\Temp\Temp1_BPW LOGO (2).zip\BPW LOGO\PNG\BPW_Logo-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76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530">
      <w:rPr>
        <w:noProof/>
        <w:lang w:val="en-GB" w:eastAsia="en-GB"/>
      </w:rPr>
      <w:drawing>
        <wp:inline distT="0" distB="0" distL="0" distR="0" wp14:anchorId="629473A0" wp14:editId="1FFCF6D1">
          <wp:extent cx="1347820" cy="764435"/>
          <wp:effectExtent l="0" t="0" r="5080" b="0"/>
          <wp:docPr id="5" name="Picture 10" descr="0417 BHF New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0417 BHF New 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208" cy="7691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576"/>
    <w:multiLevelType w:val="hybridMultilevel"/>
    <w:tmpl w:val="EDBA929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A9C469F"/>
    <w:multiLevelType w:val="hybridMultilevel"/>
    <w:tmpl w:val="0A48AA46"/>
    <w:lvl w:ilvl="0" w:tplc="9BB60FA2">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D75B1"/>
    <w:multiLevelType w:val="hybridMultilevel"/>
    <w:tmpl w:val="ADB2F8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D35890"/>
    <w:multiLevelType w:val="hybridMultilevel"/>
    <w:tmpl w:val="9D6E1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06ECB"/>
    <w:multiLevelType w:val="hybridMultilevel"/>
    <w:tmpl w:val="87CAC47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156"/>
        </w:tabs>
        <w:ind w:left="1156" w:hanging="360"/>
      </w:pPr>
      <w:rPr>
        <w:rFonts w:ascii="Courier New" w:hAnsi="Courier New" w:cs="Courier New" w:hint="default"/>
      </w:rPr>
    </w:lvl>
    <w:lvl w:ilvl="2" w:tplc="08090005">
      <w:start w:val="1"/>
      <w:numFmt w:val="bullet"/>
      <w:lvlText w:val=""/>
      <w:lvlJc w:val="left"/>
      <w:pPr>
        <w:tabs>
          <w:tab w:val="num" w:pos="1876"/>
        </w:tabs>
        <w:ind w:left="1876" w:hanging="360"/>
      </w:pPr>
      <w:rPr>
        <w:rFonts w:ascii="Wingdings" w:hAnsi="Wingdings" w:hint="default"/>
      </w:rPr>
    </w:lvl>
    <w:lvl w:ilvl="3" w:tplc="08090001">
      <w:start w:val="1"/>
      <w:numFmt w:val="bullet"/>
      <w:lvlText w:val=""/>
      <w:lvlJc w:val="left"/>
      <w:pPr>
        <w:tabs>
          <w:tab w:val="num" w:pos="2596"/>
        </w:tabs>
        <w:ind w:left="2596" w:hanging="360"/>
      </w:pPr>
      <w:rPr>
        <w:rFonts w:ascii="Symbol" w:hAnsi="Symbol" w:hint="default"/>
      </w:rPr>
    </w:lvl>
    <w:lvl w:ilvl="4" w:tplc="08090003">
      <w:start w:val="1"/>
      <w:numFmt w:val="bullet"/>
      <w:lvlText w:val="o"/>
      <w:lvlJc w:val="left"/>
      <w:pPr>
        <w:tabs>
          <w:tab w:val="num" w:pos="3316"/>
        </w:tabs>
        <w:ind w:left="3316" w:hanging="360"/>
      </w:pPr>
      <w:rPr>
        <w:rFonts w:ascii="Courier New" w:hAnsi="Courier New" w:cs="Courier New" w:hint="default"/>
      </w:rPr>
    </w:lvl>
    <w:lvl w:ilvl="5" w:tplc="08090005">
      <w:start w:val="1"/>
      <w:numFmt w:val="bullet"/>
      <w:lvlText w:val=""/>
      <w:lvlJc w:val="left"/>
      <w:pPr>
        <w:tabs>
          <w:tab w:val="num" w:pos="4036"/>
        </w:tabs>
        <w:ind w:left="4036" w:hanging="360"/>
      </w:pPr>
      <w:rPr>
        <w:rFonts w:ascii="Wingdings" w:hAnsi="Wingdings" w:hint="default"/>
      </w:rPr>
    </w:lvl>
    <w:lvl w:ilvl="6" w:tplc="08090001">
      <w:start w:val="1"/>
      <w:numFmt w:val="bullet"/>
      <w:lvlText w:val=""/>
      <w:lvlJc w:val="left"/>
      <w:pPr>
        <w:tabs>
          <w:tab w:val="num" w:pos="4756"/>
        </w:tabs>
        <w:ind w:left="4756" w:hanging="360"/>
      </w:pPr>
      <w:rPr>
        <w:rFonts w:ascii="Symbol" w:hAnsi="Symbol" w:hint="default"/>
      </w:rPr>
    </w:lvl>
    <w:lvl w:ilvl="7" w:tplc="08090003">
      <w:start w:val="1"/>
      <w:numFmt w:val="bullet"/>
      <w:lvlText w:val="o"/>
      <w:lvlJc w:val="left"/>
      <w:pPr>
        <w:tabs>
          <w:tab w:val="num" w:pos="5476"/>
        </w:tabs>
        <w:ind w:left="5476" w:hanging="360"/>
      </w:pPr>
      <w:rPr>
        <w:rFonts w:ascii="Courier New" w:hAnsi="Courier New" w:cs="Courier New" w:hint="default"/>
      </w:rPr>
    </w:lvl>
    <w:lvl w:ilvl="8" w:tplc="08090005">
      <w:start w:val="1"/>
      <w:numFmt w:val="bullet"/>
      <w:lvlText w:val=""/>
      <w:lvlJc w:val="left"/>
      <w:pPr>
        <w:tabs>
          <w:tab w:val="num" w:pos="6196"/>
        </w:tabs>
        <w:ind w:left="6196" w:hanging="360"/>
      </w:pPr>
      <w:rPr>
        <w:rFonts w:ascii="Wingdings" w:hAnsi="Wingdings" w:hint="default"/>
      </w:rPr>
    </w:lvl>
  </w:abstractNum>
  <w:abstractNum w:abstractNumId="5" w15:restartNumberingAfterBreak="0">
    <w:nsid w:val="16FA324A"/>
    <w:multiLevelType w:val="hybridMultilevel"/>
    <w:tmpl w:val="8D8A540E"/>
    <w:lvl w:ilvl="0" w:tplc="FD7075F4">
      <w:start w:val="1"/>
      <w:numFmt w:val="decimal"/>
      <w:lvlText w:val="%1."/>
      <w:lvlJc w:val="left"/>
      <w:pPr>
        <w:tabs>
          <w:tab w:val="num" w:pos="720"/>
        </w:tabs>
        <w:ind w:left="720" w:hanging="360"/>
      </w:pPr>
      <w:rPr>
        <w:b/>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1AD64B88"/>
    <w:multiLevelType w:val="hybridMultilevel"/>
    <w:tmpl w:val="E432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07C62"/>
    <w:multiLevelType w:val="hybridMultilevel"/>
    <w:tmpl w:val="7D5A6342"/>
    <w:lvl w:ilvl="0" w:tplc="08090001">
      <w:start w:val="1"/>
      <w:numFmt w:val="bullet"/>
      <w:lvlText w:val=""/>
      <w:lvlJc w:val="left"/>
      <w:pPr>
        <w:tabs>
          <w:tab w:val="num" w:pos="720"/>
        </w:tabs>
        <w:ind w:left="720" w:hanging="360"/>
      </w:pPr>
      <w:rPr>
        <w:rFonts w:ascii="Symbol" w:hAnsi="Symbol" w:hint="default"/>
      </w:rPr>
    </w:lvl>
    <w:lvl w:ilvl="1" w:tplc="730E7484">
      <w:start w:val="10"/>
      <w:numFmt w:val="bullet"/>
      <w:lvlText w:val="-"/>
      <w:lvlJc w:val="left"/>
      <w:pPr>
        <w:tabs>
          <w:tab w:val="num" w:pos="1440"/>
        </w:tabs>
        <w:ind w:left="1440" w:hanging="360"/>
      </w:pPr>
      <w:rPr>
        <w:rFonts w:ascii="Arial" w:eastAsia="Times New Roman" w:hAnsi="Arial"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2B43BB"/>
    <w:multiLevelType w:val="hybridMultilevel"/>
    <w:tmpl w:val="B8EA63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529C5"/>
    <w:multiLevelType w:val="hybridMultilevel"/>
    <w:tmpl w:val="68005E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420EF4"/>
    <w:multiLevelType w:val="hybridMultilevel"/>
    <w:tmpl w:val="263E91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AE2F8E"/>
    <w:multiLevelType w:val="hybridMultilevel"/>
    <w:tmpl w:val="240656A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4C2A0F"/>
    <w:multiLevelType w:val="hybridMultilevel"/>
    <w:tmpl w:val="22BCFF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6E48CC"/>
    <w:multiLevelType w:val="hybridMultilevel"/>
    <w:tmpl w:val="0EA4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D1E2A"/>
    <w:multiLevelType w:val="hybridMultilevel"/>
    <w:tmpl w:val="7586FF28"/>
    <w:lvl w:ilvl="0" w:tplc="DB70FCDE">
      <w:start w:val="1"/>
      <w:numFmt w:val="decimal"/>
      <w:lvlText w:val="%1."/>
      <w:lvlJc w:val="left"/>
      <w:pPr>
        <w:tabs>
          <w:tab w:val="num" w:pos="750"/>
        </w:tabs>
        <w:ind w:left="750" w:hanging="360"/>
      </w:pPr>
    </w:lvl>
    <w:lvl w:ilvl="1" w:tplc="08090019">
      <w:start w:val="1"/>
      <w:numFmt w:val="lowerLetter"/>
      <w:lvlText w:val="%2."/>
      <w:lvlJc w:val="left"/>
      <w:pPr>
        <w:tabs>
          <w:tab w:val="num" w:pos="1470"/>
        </w:tabs>
        <w:ind w:left="1470" w:hanging="360"/>
      </w:pPr>
    </w:lvl>
    <w:lvl w:ilvl="2" w:tplc="0809001B">
      <w:start w:val="1"/>
      <w:numFmt w:val="lowerRoman"/>
      <w:lvlText w:val="%3."/>
      <w:lvlJc w:val="right"/>
      <w:pPr>
        <w:tabs>
          <w:tab w:val="num" w:pos="2190"/>
        </w:tabs>
        <w:ind w:left="2190" w:hanging="180"/>
      </w:pPr>
    </w:lvl>
    <w:lvl w:ilvl="3" w:tplc="0809000F">
      <w:start w:val="1"/>
      <w:numFmt w:val="decimal"/>
      <w:lvlText w:val="%4."/>
      <w:lvlJc w:val="left"/>
      <w:pPr>
        <w:tabs>
          <w:tab w:val="num" w:pos="2910"/>
        </w:tabs>
        <w:ind w:left="2910" w:hanging="360"/>
      </w:pPr>
    </w:lvl>
    <w:lvl w:ilvl="4" w:tplc="08090019">
      <w:start w:val="1"/>
      <w:numFmt w:val="lowerLetter"/>
      <w:lvlText w:val="%5."/>
      <w:lvlJc w:val="left"/>
      <w:pPr>
        <w:tabs>
          <w:tab w:val="num" w:pos="3630"/>
        </w:tabs>
        <w:ind w:left="3630" w:hanging="360"/>
      </w:pPr>
    </w:lvl>
    <w:lvl w:ilvl="5" w:tplc="0809001B">
      <w:start w:val="1"/>
      <w:numFmt w:val="lowerRoman"/>
      <w:lvlText w:val="%6."/>
      <w:lvlJc w:val="right"/>
      <w:pPr>
        <w:tabs>
          <w:tab w:val="num" w:pos="4350"/>
        </w:tabs>
        <w:ind w:left="4350" w:hanging="180"/>
      </w:pPr>
    </w:lvl>
    <w:lvl w:ilvl="6" w:tplc="0809000F">
      <w:start w:val="1"/>
      <w:numFmt w:val="decimal"/>
      <w:lvlText w:val="%7."/>
      <w:lvlJc w:val="left"/>
      <w:pPr>
        <w:tabs>
          <w:tab w:val="num" w:pos="5070"/>
        </w:tabs>
        <w:ind w:left="5070" w:hanging="360"/>
      </w:pPr>
    </w:lvl>
    <w:lvl w:ilvl="7" w:tplc="08090019">
      <w:start w:val="1"/>
      <w:numFmt w:val="lowerLetter"/>
      <w:lvlText w:val="%8."/>
      <w:lvlJc w:val="left"/>
      <w:pPr>
        <w:tabs>
          <w:tab w:val="num" w:pos="5790"/>
        </w:tabs>
        <w:ind w:left="5790" w:hanging="360"/>
      </w:pPr>
    </w:lvl>
    <w:lvl w:ilvl="8" w:tplc="0809001B">
      <w:start w:val="1"/>
      <w:numFmt w:val="lowerRoman"/>
      <w:lvlText w:val="%9."/>
      <w:lvlJc w:val="right"/>
      <w:pPr>
        <w:tabs>
          <w:tab w:val="num" w:pos="6510"/>
        </w:tabs>
        <w:ind w:left="6510" w:hanging="180"/>
      </w:pPr>
    </w:lvl>
  </w:abstractNum>
  <w:abstractNum w:abstractNumId="15" w15:restartNumberingAfterBreak="0">
    <w:nsid w:val="645C6B78"/>
    <w:multiLevelType w:val="hybridMultilevel"/>
    <w:tmpl w:val="4E1E59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8D239D"/>
    <w:multiLevelType w:val="hybridMultilevel"/>
    <w:tmpl w:val="614C19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7F5DA2"/>
    <w:multiLevelType w:val="hybridMultilevel"/>
    <w:tmpl w:val="9B2C89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46C0F"/>
    <w:multiLevelType w:val="hybridMultilevel"/>
    <w:tmpl w:val="0A50E4D0"/>
    <w:lvl w:ilvl="0" w:tplc="7D0CBF22">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54555752">
    <w:abstractNumId w:val="16"/>
  </w:num>
  <w:num w:numId="2" w16cid:durableId="815411145">
    <w:abstractNumId w:val="8"/>
  </w:num>
  <w:num w:numId="3" w16cid:durableId="825130075">
    <w:abstractNumId w:val="18"/>
  </w:num>
  <w:num w:numId="4" w16cid:durableId="336619195">
    <w:abstractNumId w:val="13"/>
  </w:num>
  <w:num w:numId="5" w16cid:durableId="965432038">
    <w:abstractNumId w:val="6"/>
  </w:num>
  <w:num w:numId="6" w16cid:durableId="1305699449">
    <w:abstractNumId w:val="3"/>
  </w:num>
  <w:num w:numId="7" w16cid:durableId="512688737">
    <w:abstractNumId w:val="17"/>
  </w:num>
  <w:num w:numId="8" w16cid:durableId="1660189836">
    <w:abstractNumId w:val="7"/>
  </w:num>
  <w:num w:numId="9" w16cid:durableId="557934959">
    <w:abstractNumId w:val="9"/>
  </w:num>
  <w:num w:numId="10" w16cid:durableId="2021852051">
    <w:abstractNumId w:val="10"/>
  </w:num>
  <w:num w:numId="11" w16cid:durableId="1992978219">
    <w:abstractNumId w:val="4"/>
  </w:num>
  <w:num w:numId="12" w16cid:durableId="833574592">
    <w:abstractNumId w:val="15"/>
  </w:num>
  <w:num w:numId="13" w16cid:durableId="84376599">
    <w:abstractNumId w:val="12"/>
  </w:num>
  <w:num w:numId="14" w16cid:durableId="6777314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942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0554057">
    <w:abstractNumId w:val="11"/>
  </w:num>
  <w:num w:numId="17" w16cid:durableId="460538183">
    <w:abstractNumId w:val="0"/>
  </w:num>
  <w:num w:numId="18" w16cid:durableId="931233584">
    <w:abstractNumId w:val="2"/>
  </w:num>
  <w:num w:numId="19" w16cid:durableId="1166558841">
    <w:abstractNumId w:val="1"/>
  </w:num>
  <w:num w:numId="20" w16cid:durableId="605775716">
    <w:abstractNumId w:val="16"/>
  </w:num>
  <w:num w:numId="21" w16cid:durableId="1821189693">
    <w:abstractNumId w:val="8"/>
  </w:num>
  <w:num w:numId="22" w16cid:durableId="2554103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03"/>
    <w:rsid w:val="000B7FE4"/>
    <w:rsid w:val="00110706"/>
    <w:rsid w:val="00141E03"/>
    <w:rsid w:val="001441F0"/>
    <w:rsid w:val="00145240"/>
    <w:rsid w:val="002033C5"/>
    <w:rsid w:val="00207BC4"/>
    <w:rsid w:val="00254CB6"/>
    <w:rsid w:val="002F2B1B"/>
    <w:rsid w:val="002F636C"/>
    <w:rsid w:val="003975D9"/>
    <w:rsid w:val="004B2A2F"/>
    <w:rsid w:val="004E7577"/>
    <w:rsid w:val="00514947"/>
    <w:rsid w:val="00533791"/>
    <w:rsid w:val="00584C4B"/>
    <w:rsid w:val="005D2A46"/>
    <w:rsid w:val="006C1E81"/>
    <w:rsid w:val="006E0F1F"/>
    <w:rsid w:val="006E5B5D"/>
    <w:rsid w:val="006F62FE"/>
    <w:rsid w:val="007F336A"/>
    <w:rsid w:val="008C1CD2"/>
    <w:rsid w:val="008C2A89"/>
    <w:rsid w:val="00912D21"/>
    <w:rsid w:val="00967952"/>
    <w:rsid w:val="00982422"/>
    <w:rsid w:val="009B2EF7"/>
    <w:rsid w:val="00A00AA0"/>
    <w:rsid w:val="00A05210"/>
    <w:rsid w:val="00A67E40"/>
    <w:rsid w:val="00BC1875"/>
    <w:rsid w:val="00C42903"/>
    <w:rsid w:val="00C7244C"/>
    <w:rsid w:val="00CD0E1C"/>
    <w:rsid w:val="00EF124D"/>
    <w:rsid w:val="00F8192A"/>
    <w:rsid w:val="00F9453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1962838E"/>
  <w14:defaultImageDpi w14:val="300"/>
  <w15:docId w15:val="{ED9DF820-FC0A-4D96-9A3A-A145023D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mbria" w:eastAsia="MS Mincho" w:hAnsi="Cambria"/>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BalloonTextChar">
    <w:name w:val="Balloon Text Char"/>
    <w:rPr>
      <w:rFonts w:ascii="Lucida Grande" w:hAnsi="Lucida Grande" w:cs="Lucida Grande"/>
      <w:sz w:val="18"/>
      <w:szCs w:val="18"/>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Lucida Grande" w:hAnsi="Lucida Grande" w:cs="Lucida Grande"/>
      <w:sz w:val="18"/>
      <w:szCs w:val="18"/>
    </w:rPr>
  </w:style>
  <w:style w:type="paragraph" w:customStyle="1" w:styleId="BasicParagraph">
    <w:name w:val="[Basic Paragraph]"/>
    <w:basedOn w:val="Normal"/>
    <w:pPr>
      <w:widowControl w:val="0"/>
      <w:autoSpaceDE w:val="0"/>
      <w:spacing w:line="288" w:lineRule="auto"/>
      <w:textAlignment w:val="center"/>
    </w:pPr>
    <w:rPr>
      <w:rFonts w:ascii="MinionPro-Regular" w:hAnsi="MinionPro-Regular" w:cs="MinionPro-Regular"/>
      <w:color w:val="000000"/>
      <w:lang w:val="en-GB"/>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72"/>
    <w:qFormat/>
    <w:rsid w:val="009B2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1062">
      <w:bodyDiv w:val="1"/>
      <w:marLeft w:val="0"/>
      <w:marRight w:val="0"/>
      <w:marTop w:val="0"/>
      <w:marBottom w:val="0"/>
      <w:divBdr>
        <w:top w:val="none" w:sz="0" w:space="0" w:color="auto"/>
        <w:left w:val="none" w:sz="0" w:space="0" w:color="auto"/>
        <w:bottom w:val="none" w:sz="0" w:space="0" w:color="auto"/>
        <w:right w:val="none" w:sz="0" w:space="0" w:color="auto"/>
      </w:divBdr>
    </w:div>
    <w:div w:id="390232652">
      <w:bodyDiv w:val="1"/>
      <w:marLeft w:val="0"/>
      <w:marRight w:val="0"/>
      <w:marTop w:val="0"/>
      <w:marBottom w:val="0"/>
      <w:divBdr>
        <w:top w:val="none" w:sz="0" w:space="0" w:color="auto"/>
        <w:left w:val="none" w:sz="0" w:space="0" w:color="auto"/>
        <w:bottom w:val="none" w:sz="0" w:space="0" w:color="auto"/>
        <w:right w:val="none" w:sz="0" w:space="0" w:color="auto"/>
      </w:divBdr>
    </w:div>
    <w:div w:id="1881282037">
      <w:bodyDiv w:val="1"/>
      <w:marLeft w:val="0"/>
      <w:marRight w:val="0"/>
      <w:marTop w:val="0"/>
      <w:marBottom w:val="0"/>
      <w:divBdr>
        <w:top w:val="none" w:sz="0" w:space="0" w:color="auto"/>
        <w:left w:val="none" w:sz="0" w:space="0" w:color="auto"/>
        <w:bottom w:val="none" w:sz="0" w:space="0" w:color="auto"/>
        <w:right w:val="none" w:sz="0" w:space="0" w:color="auto"/>
      </w:divBdr>
    </w:div>
    <w:div w:id="206952672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3dd8110-9b25-45f8-a8b9-44a116e8ad49">ZEXKAYJVUWQ7-106-277</_dlc_DocId>
    <_dlc_DocIdUrl xmlns="43dd8110-9b25-45f8-a8b9-44a116e8ad49">
      <Url>http://nww.swyt.nhs.uk/communications/_layouts/DocIdRedir.aspx?ID=ZEXKAYJVUWQ7-106-277</Url>
      <Description>ZEXKAYJVUWQ7-106-277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0DF284585C3E254FB2E6141BE41CE2B5" ma:contentTypeVersion="1" ma:contentTypeDescription="Create a new document." ma:contentTypeScope="" ma:versionID="bcf50bad7e826b13f11266293a264835">
  <xsd:schema xmlns:xsd="http://www.w3.org/2001/XMLSchema" xmlns:xs="http://www.w3.org/2001/XMLSchema" xmlns:p="http://schemas.microsoft.com/office/2006/metadata/properties" xmlns:ns1="http://schemas.microsoft.com/sharepoint/v3" xmlns:ns2="43dd8110-9b25-45f8-a8b9-44a116e8ad49" targetNamespace="http://schemas.microsoft.com/office/2006/metadata/properties" ma:root="true" ma:fieldsID="5f3c0c385dabc5a5c88a01196406b600" ns1:_="" ns2:_="">
    <xsd:import namespace="http://schemas.microsoft.com/sharepoint/v3"/>
    <xsd:import namespace="43dd8110-9b25-45f8-a8b9-44a116e8ad4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dd8110-9b25-45f8-a8b9-44a116e8ad49"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65BF30-93DF-467C-864D-9028BB105939}">
  <ds:schemaRefs>
    <ds:schemaRef ds:uri="http://schemas.microsoft.com/sharepoint/v3/contenttype/forms"/>
  </ds:schemaRefs>
</ds:datastoreItem>
</file>

<file path=customXml/itemProps2.xml><?xml version="1.0" encoding="utf-8"?>
<ds:datastoreItem xmlns:ds="http://schemas.openxmlformats.org/officeDocument/2006/customXml" ds:itemID="{9A9C3B3A-3295-40B0-8983-4172042D7CC1}">
  <ds:schemaRefs>
    <ds:schemaRef ds:uri="http://schemas.microsoft.com/office/2006/metadata/longProperties"/>
  </ds:schemaRefs>
</ds:datastoreItem>
</file>

<file path=customXml/itemProps3.xml><?xml version="1.0" encoding="utf-8"?>
<ds:datastoreItem xmlns:ds="http://schemas.openxmlformats.org/officeDocument/2006/customXml" ds:itemID="{BDCA3E5B-5244-4243-B21A-AE5B2516686E}">
  <ds:schemaRefs>
    <ds:schemaRef ds:uri="http://schemas.microsoft.com/sharepoint/events"/>
  </ds:schemaRefs>
</ds:datastoreItem>
</file>

<file path=customXml/itemProps4.xml><?xml version="1.0" encoding="utf-8"?>
<ds:datastoreItem xmlns:ds="http://schemas.openxmlformats.org/officeDocument/2006/customXml" ds:itemID="{00E72D5E-BC14-461E-B7CE-DDFD04D586A5}">
  <ds:schemaRefs>
    <ds:schemaRef ds:uri="http://schemas.microsoft.com/office/2006/metadata/properties"/>
    <ds:schemaRef ds:uri="http://schemas.microsoft.com/office/infopath/2007/PartnerControls"/>
    <ds:schemaRef ds:uri="http://schemas.microsoft.com/sharepoint/v3"/>
    <ds:schemaRef ds:uri="43dd8110-9b25-45f8-a8b9-44a116e8ad49"/>
  </ds:schemaRefs>
</ds:datastoreItem>
</file>

<file path=customXml/itemProps5.xml><?xml version="1.0" encoding="utf-8"?>
<ds:datastoreItem xmlns:ds="http://schemas.openxmlformats.org/officeDocument/2006/customXml" ds:itemID="{A6DEBFEB-2E0B-4A30-8F50-C89FB30475C8}">
  <ds:schemaRefs>
    <ds:schemaRef ds:uri="http://schemas.openxmlformats.org/officeDocument/2006/bibliography"/>
  </ds:schemaRefs>
</ds:datastoreItem>
</file>

<file path=customXml/itemProps6.xml><?xml version="1.0" encoding="utf-8"?>
<ds:datastoreItem xmlns:ds="http://schemas.openxmlformats.org/officeDocument/2006/customXml" ds:itemID="{D085D368-B513-4072-B574-BB7E8132F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dd8110-9b25-45f8-a8b9-44a116e8a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NHS Trust</Company>
  <LinksUpToDate>false</LinksUpToDate>
  <CharactersWithSpaces>3175</CharactersWithSpaces>
  <SharedDoc>false</SharedDoc>
  <HLinks>
    <vt:vector size="12" baseType="variant">
      <vt:variant>
        <vt:i4>6029350</vt:i4>
      </vt:variant>
      <vt:variant>
        <vt:i4>2395</vt:i4>
      </vt:variant>
      <vt:variant>
        <vt:i4>1025</vt:i4>
      </vt:variant>
      <vt:variant>
        <vt:i4>1</vt:i4>
      </vt:variant>
      <vt:variant>
        <vt:lpwstr>NHS Organisational Logo Standard Template_A4_CMYK_Right Aligned tiny</vt:lpwstr>
      </vt:variant>
      <vt:variant>
        <vt:lpwstr/>
      </vt:variant>
      <vt:variant>
        <vt:i4>5439596</vt:i4>
      </vt:variant>
      <vt:variant>
        <vt:i4>2400</vt:i4>
      </vt:variant>
      <vt:variant>
        <vt:i4>1026</vt:i4>
      </vt:variant>
      <vt:variant>
        <vt:i4>1</vt:i4>
      </vt:variant>
      <vt:variant>
        <vt:lpwstr>letterhead footer 2017 colour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Senior</dc:creator>
  <cp:lastModifiedBy>SMITH, Emma (BHF LUNDWOOD SURGERY)</cp:lastModifiedBy>
  <cp:revision>2</cp:revision>
  <cp:lastPrinted>2016-05-09T14:59:00Z</cp:lastPrinted>
  <dcterms:created xsi:type="dcterms:W3CDTF">2025-07-01T09:39:00Z</dcterms:created>
  <dcterms:modified xsi:type="dcterms:W3CDTF">2025-07-01T09:39:00Z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ZEXKAYJVUWQ7-106-245</vt:lpwstr>
  </property>
  <property fmtid="{D5CDD505-2E9C-101B-9397-08002B2CF9AE}" pid="3" name="_dlc_DocIdItemGuid">
    <vt:lpwstr>7ccd543e-2ba3-48a4-a763-8d3022a25fe7</vt:lpwstr>
  </property>
  <property fmtid="{D5CDD505-2E9C-101B-9397-08002B2CF9AE}" pid="4" name="_dlc_DocIdUrl">
    <vt:lpwstr>http://nww.swyt.nhs.uk/communications/_layouts/DocIdRedir.aspx?ID=ZEXKAYJVUWQ7-106-245, ZEXKAYJVUWQ7-106-245</vt:lpwstr>
  </property>
  <property fmtid="{D5CDD505-2E9C-101B-9397-08002B2CF9AE}" pid="5" name="ContentTypeId">
    <vt:lpwstr>0x0101000DF284585C3E254FB2E6141BE41CE2B5</vt:lpwstr>
  </property>
</Properties>
</file>