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1C42" w14:textId="77777777" w:rsidR="00DF0DEE" w:rsidRPr="00786B0D" w:rsidRDefault="00DF0DEE" w:rsidP="00DF0DEE">
      <w:pPr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r w:rsidRPr="00786B0D">
          <w:rPr>
            <w:rFonts w:ascii="Arial" w:hAnsi="Arial" w:cs="Arial"/>
            <w:b/>
            <w:sz w:val="28"/>
            <w:szCs w:val="28"/>
          </w:rPr>
          <w:t>Barnsley</w:t>
        </w:r>
      </w:smartTag>
      <w:r w:rsidRPr="00786B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Integrated </w:t>
      </w:r>
      <w:r w:rsidRPr="00786B0D">
        <w:rPr>
          <w:rFonts w:ascii="Arial" w:hAnsi="Arial" w:cs="Arial"/>
          <w:b/>
          <w:sz w:val="28"/>
          <w:szCs w:val="28"/>
        </w:rPr>
        <w:t>Community Equipment Service</w:t>
      </w:r>
    </w:p>
    <w:p w14:paraId="644BD5CF" w14:textId="77777777" w:rsidR="00DF0DEE" w:rsidRPr="00786B0D" w:rsidRDefault="00DF0DEE" w:rsidP="00DF0DEE">
      <w:pPr>
        <w:spacing w:after="120"/>
        <w:jc w:val="center"/>
        <w:rPr>
          <w:rFonts w:ascii="Arial" w:hAnsi="Arial" w:cs="Arial"/>
        </w:rPr>
      </w:pPr>
      <w:r w:rsidRPr="00786B0D">
        <w:rPr>
          <w:rFonts w:ascii="Arial" w:hAnsi="Arial" w:cs="Arial"/>
          <w:b/>
          <w:sz w:val="28"/>
          <w:szCs w:val="28"/>
        </w:rPr>
        <w:t>Equipment Re</w:t>
      </w:r>
      <w:r>
        <w:rPr>
          <w:rFonts w:ascii="Arial" w:hAnsi="Arial" w:cs="Arial"/>
          <w:b/>
          <w:sz w:val="28"/>
          <w:szCs w:val="28"/>
        </w:rPr>
        <w:t>ferral</w:t>
      </w:r>
      <w:r w:rsidRPr="00786B0D">
        <w:rPr>
          <w:rFonts w:ascii="Arial" w:hAnsi="Arial" w:cs="Arial"/>
          <w:b/>
          <w:sz w:val="28"/>
          <w:szCs w:val="28"/>
        </w:rPr>
        <w:t xml:space="preserve"> Form </w:t>
      </w:r>
      <w:r>
        <w:rPr>
          <w:rFonts w:ascii="Arial" w:hAnsi="Arial" w:cs="Arial"/>
          <w:b/>
          <w:sz w:val="28"/>
          <w:szCs w:val="28"/>
        </w:rPr>
        <w:t xml:space="preserve">– </w:t>
      </w:r>
      <w:r w:rsidRPr="0018778D">
        <w:rPr>
          <w:rFonts w:ascii="Arial" w:hAnsi="Arial" w:cs="Arial"/>
          <w:b/>
          <w:sz w:val="28"/>
          <w:szCs w:val="28"/>
          <w:shd w:val="clear" w:color="auto" w:fill="FFFF99"/>
        </w:rPr>
        <w:t>Non-stock /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C5304">
        <w:rPr>
          <w:rFonts w:ascii="Arial" w:hAnsi="Arial" w:cs="Arial"/>
          <w:b/>
          <w:sz w:val="28"/>
          <w:szCs w:val="28"/>
          <w:shd w:val="clear" w:color="auto" w:fill="FFFF99"/>
        </w:rPr>
        <w:t>Special Orders (ER2)</w:t>
      </w:r>
    </w:p>
    <w:p w14:paraId="1FFF02AF" w14:textId="77777777" w:rsidR="009B5464" w:rsidRPr="009B5464" w:rsidRDefault="009B5464" w:rsidP="009B5464">
      <w:pPr>
        <w:jc w:val="center"/>
        <w:rPr>
          <w:rFonts w:ascii="Arial" w:hAnsi="Arial" w:cs="Arial"/>
          <w:b/>
          <w:sz w:val="18"/>
          <w:szCs w:val="18"/>
        </w:rPr>
      </w:pPr>
      <w:r w:rsidRPr="009B5464">
        <w:rPr>
          <w:rFonts w:ascii="Arial" w:hAnsi="Arial" w:cs="Arial"/>
          <w:b/>
          <w:sz w:val="18"/>
          <w:szCs w:val="18"/>
        </w:rPr>
        <w:t xml:space="preserve">Unit 33, Grange Lane Industrial Estate, Stairfoot, Barnsley, S71 5AS                 Tel.: 01226 – 645400   </w:t>
      </w:r>
    </w:p>
    <w:p w14:paraId="1516B79D" w14:textId="77777777" w:rsidR="009B5464" w:rsidRPr="009B5464" w:rsidRDefault="009B5464" w:rsidP="009B5464">
      <w:pPr>
        <w:jc w:val="center"/>
        <w:rPr>
          <w:rFonts w:ascii="Arial" w:hAnsi="Arial" w:cs="Arial"/>
          <w:b/>
          <w:sz w:val="18"/>
          <w:szCs w:val="18"/>
        </w:rPr>
      </w:pPr>
      <w:r w:rsidRPr="009B5464">
        <w:rPr>
          <w:rFonts w:ascii="Arial" w:hAnsi="Arial" w:cs="Arial"/>
          <w:b/>
          <w:sz w:val="18"/>
          <w:szCs w:val="18"/>
        </w:rPr>
        <w:t xml:space="preserve">*********** PLEASE NOTE NEW SECURE EMAIL- </w:t>
      </w:r>
      <w:hyperlink r:id="rId6" w:history="1">
        <w:r w:rsidRPr="009B5464">
          <w:rPr>
            <w:rStyle w:val="Hyperlink"/>
            <w:rFonts w:ascii="Arial" w:hAnsi="Arial" w:cs="Arial"/>
            <w:b/>
            <w:sz w:val="18"/>
            <w:szCs w:val="18"/>
          </w:rPr>
          <w:t>barnsley.equipmentservice@swyt.nhs.uk</w:t>
        </w:r>
      </w:hyperlink>
      <w:r w:rsidRPr="009B5464">
        <w:rPr>
          <w:rFonts w:ascii="Arial" w:hAnsi="Arial" w:cs="Arial"/>
          <w:b/>
          <w:sz w:val="18"/>
          <w:szCs w:val="18"/>
        </w:rPr>
        <w:t xml:space="preserve"> ***********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552"/>
        <w:gridCol w:w="2835"/>
        <w:gridCol w:w="2551"/>
      </w:tblGrid>
      <w:tr w:rsidR="00DF0DEE" w:rsidRPr="00AE654D" w14:paraId="4E8ABBA4" w14:textId="77777777" w:rsidTr="00D14C8B">
        <w:tc>
          <w:tcPr>
            <w:tcW w:w="2518" w:type="dxa"/>
            <w:shd w:val="clear" w:color="auto" w:fill="auto"/>
          </w:tcPr>
          <w:p w14:paraId="2CFF6E8C" w14:textId="77777777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>Decision to supply date:</w:t>
            </w:r>
          </w:p>
          <w:p w14:paraId="5E40A9CE" w14:textId="77777777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>(referrer)</w:t>
            </w:r>
          </w:p>
          <w:p w14:paraId="71BF1F78" w14:textId="311CD0F7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C27446A" w14:textId="77777777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>Date requested:</w:t>
            </w:r>
          </w:p>
          <w:p w14:paraId="1978803C" w14:textId="39896661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(referrer) </w:t>
            </w:r>
          </w:p>
        </w:tc>
        <w:tc>
          <w:tcPr>
            <w:tcW w:w="2835" w:type="dxa"/>
            <w:shd w:val="clear" w:color="auto" w:fill="E0E0E0"/>
          </w:tcPr>
          <w:p w14:paraId="3EDC3C96" w14:textId="67295820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Date received (CES): </w:t>
            </w:r>
          </w:p>
          <w:p w14:paraId="220D2893" w14:textId="77777777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E0E0E0"/>
          </w:tcPr>
          <w:p w14:paraId="6DDA6053" w14:textId="3826A901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Date panel approved (CES): </w:t>
            </w:r>
          </w:p>
          <w:p w14:paraId="6DAE3095" w14:textId="77777777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4D51A1" w14:textId="77777777" w:rsidR="00DF0DEE" w:rsidRPr="007A72BA" w:rsidRDefault="00DF0DEE" w:rsidP="00DF0D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SERVICE USER</w:t>
      </w:r>
      <w:r w:rsidRPr="007A72BA">
        <w:rPr>
          <w:rFonts w:ascii="Arial" w:hAnsi="Arial" w:cs="Arial"/>
          <w:b/>
          <w:sz w:val="20"/>
          <w:szCs w:val="20"/>
        </w:rPr>
        <w:t xml:space="preserve"> DETAILS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22"/>
        <w:gridCol w:w="2622"/>
        <w:gridCol w:w="2802"/>
        <w:gridCol w:w="2584"/>
      </w:tblGrid>
      <w:tr w:rsidR="00DF0DEE" w:rsidRPr="00AE654D" w14:paraId="5D62E874" w14:textId="77777777" w:rsidTr="00D14C8B"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2041592B" w14:textId="5EEA66D4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Title: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068BA2" w14:textId="42C3719D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Surname: </w:t>
            </w:r>
            <w:r w:rsidRPr="00AE654D">
              <w:rPr>
                <w:rFonts w:ascii="Arial" w:hAnsi="Arial"/>
                <w:sz w:val="18"/>
                <w:szCs w:val="18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ACIANgAiACAAbwB1AHQAcAB1AHQARgBpAGUAbABkAFcAaQBkAHQAaABzAD0AIgAlADEAIgAgAG8A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AE654D">
              <w:rPr>
                <w:rFonts w:ascii="Arial" w:hAnsi="Arial"/>
                <w:sz w:val="18"/>
                <w:szCs w:val="18"/>
              </w:rPr>
              <w:instrText>ADDIN "&lt;Patient Name&gt;"</w:instrText>
            </w:r>
            <w:r w:rsidRPr="00AE654D">
              <w:rPr>
                <w:rFonts w:ascii="Arial" w:hAnsi="Arial"/>
                <w:sz w:val="18"/>
                <w:szCs w:val="18"/>
              </w:rPr>
            </w:r>
            <w:r w:rsidRPr="00AE654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654D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427847E" w14:textId="77777777" w:rsidR="00DF0DEE" w:rsidRPr="00AE654D" w:rsidRDefault="00DF0DEE" w:rsidP="00D14C8B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</w:tcPr>
          <w:p w14:paraId="3B12A9EB" w14:textId="7DD69F88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Forename(s): </w:t>
            </w:r>
          </w:p>
        </w:tc>
        <w:tc>
          <w:tcPr>
            <w:tcW w:w="2584" w:type="dxa"/>
            <w:shd w:val="clear" w:color="auto" w:fill="auto"/>
          </w:tcPr>
          <w:p w14:paraId="560D7589" w14:textId="25BDCFB8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NHS Patient No.: </w:t>
            </w:r>
            <w:r w:rsidRPr="00AE654D">
              <w:rPr>
                <w:rFonts w:ascii="Arial" w:hAnsi="Arial"/>
                <w:sz w:val="18"/>
                <w:szCs w:val="18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AE654D">
              <w:rPr>
                <w:rFonts w:ascii="Arial" w:hAnsi="Arial"/>
                <w:sz w:val="18"/>
                <w:szCs w:val="18"/>
              </w:rPr>
              <w:instrText>ADDIN "&lt;NHS number&gt;"</w:instrText>
            </w:r>
            <w:r w:rsidRPr="00AE654D">
              <w:rPr>
                <w:rFonts w:ascii="Arial" w:hAnsi="Arial"/>
                <w:sz w:val="18"/>
                <w:szCs w:val="18"/>
              </w:rPr>
            </w:r>
            <w:r w:rsidRPr="00AE654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654D">
              <w:rPr>
                <w:rFonts w:ascii="Arial" w:hAnsi="Arial"/>
                <w:sz w:val="18"/>
                <w:szCs w:val="18"/>
              </w:rPr>
              <w:fldChar w:fldCharType="end"/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DF0DEE" w:rsidRPr="00AE654D" w14:paraId="2182B222" w14:textId="77777777" w:rsidTr="00D14C8B">
        <w:trPr>
          <w:trHeight w:val="454"/>
        </w:trPr>
        <w:tc>
          <w:tcPr>
            <w:tcW w:w="5070" w:type="dxa"/>
            <w:gridSpan w:val="3"/>
            <w:vMerge w:val="restart"/>
            <w:shd w:val="clear" w:color="auto" w:fill="auto"/>
          </w:tcPr>
          <w:p w14:paraId="367C8242" w14:textId="4B485007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Address: </w:t>
            </w:r>
          </w:p>
          <w:p w14:paraId="619DE8D4" w14:textId="6177C834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Post Code: </w:t>
            </w:r>
          </w:p>
        </w:tc>
        <w:tc>
          <w:tcPr>
            <w:tcW w:w="2802" w:type="dxa"/>
            <w:shd w:val="clear" w:color="auto" w:fill="auto"/>
          </w:tcPr>
          <w:p w14:paraId="01F9F878" w14:textId="3032EDEB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Date of Birth: </w:t>
            </w:r>
          </w:p>
        </w:tc>
        <w:tc>
          <w:tcPr>
            <w:tcW w:w="2584" w:type="dxa"/>
            <w:shd w:val="clear" w:color="auto" w:fill="auto"/>
          </w:tcPr>
          <w:p w14:paraId="6DBDB2D6" w14:textId="4CF27D4E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Ethnicity: </w:t>
            </w:r>
          </w:p>
        </w:tc>
      </w:tr>
      <w:tr w:rsidR="00DF0DEE" w:rsidRPr="00AE654D" w14:paraId="50706662" w14:textId="77777777" w:rsidTr="00D14C8B">
        <w:trPr>
          <w:trHeight w:val="454"/>
        </w:trPr>
        <w:tc>
          <w:tcPr>
            <w:tcW w:w="5070" w:type="dxa"/>
            <w:gridSpan w:val="3"/>
            <w:vMerge/>
            <w:shd w:val="clear" w:color="auto" w:fill="auto"/>
          </w:tcPr>
          <w:p w14:paraId="2DF88C9B" w14:textId="77777777" w:rsidR="00DF0DEE" w:rsidRPr="00AE654D" w:rsidRDefault="00DF0DEE" w:rsidP="00D14C8B">
            <w:pPr>
              <w:spacing w:before="40" w:after="4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3336F060" w14:textId="493B4D22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Height? 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14:paraId="5DB05316" w14:textId="0DBDE65E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Weight? </w:t>
            </w:r>
          </w:p>
        </w:tc>
      </w:tr>
      <w:tr w:rsidR="00DF0DEE" w:rsidRPr="00AE654D" w14:paraId="1CF58A27" w14:textId="77777777" w:rsidTr="00D14C8B">
        <w:trPr>
          <w:trHeight w:val="454"/>
        </w:trPr>
        <w:tc>
          <w:tcPr>
            <w:tcW w:w="5070" w:type="dxa"/>
            <w:gridSpan w:val="3"/>
            <w:vMerge/>
            <w:tcBorders>
              <w:bottom w:val="nil"/>
            </w:tcBorders>
            <w:shd w:val="clear" w:color="auto" w:fill="auto"/>
          </w:tcPr>
          <w:p w14:paraId="03148CF4" w14:textId="77777777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Merge w:val="restart"/>
            <w:shd w:val="clear" w:color="auto" w:fill="auto"/>
          </w:tcPr>
          <w:p w14:paraId="46702DD4" w14:textId="56FB90CE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GP name: </w:t>
            </w:r>
            <w:r w:rsidRPr="00AE654D">
              <w:rPr>
                <w:rFonts w:ascii="Arial" w:hAnsi="Arial"/>
                <w:sz w:val="18"/>
                <w:szCs w:val="18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AD0AIgAwAC4AMQA5ACIAIABnAHAATQBvAGQAZQA9ACIAMQAiAC8APgA=
</w:fldData>
              </w:fldChar>
            </w:r>
            <w:r w:rsidRPr="00AE654D">
              <w:rPr>
                <w:rFonts w:ascii="Arial" w:hAnsi="Arial"/>
                <w:sz w:val="18"/>
                <w:szCs w:val="18"/>
              </w:rPr>
              <w:instrText>ADDIN "&lt;GP Name&gt;"</w:instrText>
            </w:r>
            <w:r w:rsidRPr="00AE654D">
              <w:rPr>
                <w:rFonts w:ascii="Arial" w:hAnsi="Arial"/>
                <w:sz w:val="18"/>
                <w:szCs w:val="18"/>
              </w:rPr>
            </w:r>
            <w:r w:rsidRPr="00AE654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654D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589AF8E8" w14:textId="0BEF1558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GP address: </w:t>
            </w:r>
          </w:p>
          <w:p w14:paraId="4C4BB36C" w14:textId="6E1287AA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GP tel. no.: </w:t>
            </w:r>
          </w:p>
          <w:p w14:paraId="0F2F1998" w14:textId="57EB7586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GP Practice Code: </w:t>
            </w:r>
          </w:p>
        </w:tc>
      </w:tr>
      <w:tr w:rsidR="00DF0DEE" w:rsidRPr="00AE654D" w14:paraId="12E2EB13" w14:textId="77777777" w:rsidTr="00D14C8B">
        <w:trPr>
          <w:trHeight w:val="454"/>
        </w:trPr>
        <w:tc>
          <w:tcPr>
            <w:tcW w:w="5070" w:type="dxa"/>
            <w:gridSpan w:val="3"/>
            <w:tcBorders>
              <w:top w:val="nil"/>
            </w:tcBorders>
            <w:shd w:val="clear" w:color="auto" w:fill="auto"/>
          </w:tcPr>
          <w:p w14:paraId="12C1BAE9" w14:textId="77777777" w:rsidR="00DF0DEE" w:rsidRPr="00AE654D" w:rsidRDefault="00DF0DEE" w:rsidP="00D14C8B">
            <w:pPr>
              <w:spacing w:before="40" w:after="40"/>
              <w:rPr>
                <w:rFonts w:ascii="Arial" w:hAnsi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>Nursing Home</w:t>
            </w:r>
            <w:r>
              <w:rPr>
                <w:rFonts w:ascii="Arial" w:hAnsi="Arial"/>
                <w:sz w:val="18"/>
                <w:szCs w:val="18"/>
              </w:rPr>
              <w:t xml:space="preserve">?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gridSpan w:val="2"/>
            <w:vMerge/>
            <w:shd w:val="clear" w:color="auto" w:fill="auto"/>
          </w:tcPr>
          <w:p w14:paraId="2D2C2DB9" w14:textId="77777777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</w:p>
        </w:tc>
      </w:tr>
      <w:tr w:rsidR="00DF0DEE" w:rsidRPr="00AE654D" w14:paraId="29E4E8C6" w14:textId="77777777" w:rsidTr="00D14C8B">
        <w:trPr>
          <w:trHeight w:val="454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0FBB7" w14:textId="315357D4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Tel. No.: </w:t>
            </w:r>
            <w:r w:rsidRPr="00AE654D">
              <w:rPr>
                <w:rFonts w:ascii="Arial" w:hAnsi="Arial"/>
                <w:sz w:val="18"/>
                <w:szCs w:val="18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AHUAdABGAGkAZQBsAGQASQBkAHMAPQAiADEAIgAgAG8AdQB0AHAAdQB0AEYAaQBlAGwAZABXAGkA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AE654D">
              <w:rPr>
                <w:rFonts w:ascii="Arial" w:hAnsi="Arial"/>
                <w:sz w:val="18"/>
                <w:szCs w:val="18"/>
              </w:rPr>
              <w:instrText>ADDIN "&lt;Patient Contact Details&gt;"</w:instrText>
            </w:r>
            <w:r w:rsidRPr="00AE654D">
              <w:rPr>
                <w:rFonts w:ascii="Arial" w:hAnsi="Arial"/>
                <w:sz w:val="18"/>
                <w:szCs w:val="18"/>
              </w:rPr>
            </w:r>
            <w:r w:rsidRPr="00AE654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654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71A55DB7" w14:textId="7F087DC0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Mobile No.: </w:t>
            </w:r>
          </w:p>
        </w:tc>
        <w:tc>
          <w:tcPr>
            <w:tcW w:w="53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0092532" w14:textId="77777777" w:rsidR="00DF0DEE" w:rsidRPr="00AE654D" w:rsidRDefault="00DF0DEE" w:rsidP="00D14C8B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</w:p>
        </w:tc>
      </w:tr>
      <w:tr w:rsidR="00DF0DEE" w:rsidRPr="00AE654D" w14:paraId="79746EA1" w14:textId="77777777" w:rsidTr="00D14C8B">
        <w:tc>
          <w:tcPr>
            <w:tcW w:w="5070" w:type="dxa"/>
            <w:gridSpan w:val="3"/>
            <w:tcBorders>
              <w:right w:val="nil"/>
            </w:tcBorders>
            <w:shd w:val="clear" w:color="auto" w:fill="auto"/>
          </w:tcPr>
          <w:p w14:paraId="4DC2C646" w14:textId="77777777" w:rsidR="00DF0DEE" w:rsidRPr="00AE654D" w:rsidRDefault="00DF0DEE" w:rsidP="00D14C8B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b/>
                <w:sz w:val="18"/>
                <w:szCs w:val="18"/>
              </w:rPr>
              <w:t>Other contact information:</w:t>
            </w:r>
          </w:p>
          <w:p w14:paraId="443D5D2C" w14:textId="655D3701" w:rsidR="00DF0DEE" w:rsidRPr="00AE654D" w:rsidRDefault="00DF0DEE" w:rsidP="00D14C8B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Name: </w:t>
            </w:r>
          </w:p>
        </w:tc>
        <w:tc>
          <w:tcPr>
            <w:tcW w:w="5386" w:type="dxa"/>
            <w:gridSpan w:val="2"/>
            <w:tcBorders>
              <w:left w:val="nil"/>
            </w:tcBorders>
            <w:shd w:val="clear" w:color="auto" w:fill="auto"/>
          </w:tcPr>
          <w:p w14:paraId="012C307D" w14:textId="77777777" w:rsidR="00DF0DEE" w:rsidRPr="00AE654D" w:rsidRDefault="00DF0DEE" w:rsidP="00D14C8B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>Relationship to service user:</w:t>
            </w:r>
          </w:p>
          <w:p w14:paraId="174CD42D" w14:textId="44141D25" w:rsidR="00DF0DEE" w:rsidRPr="00AE654D" w:rsidRDefault="00DF0DEE" w:rsidP="00D14C8B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Tel. No:  </w:t>
            </w:r>
          </w:p>
        </w:tc>
      </w:tr>
    </w:tbl>
    <w:p w14:paraId="02C5093F" w14:textId="77777777" w:rsidR="00DF0DEE" w:rsidRPr="002A03FB" w:rsidRDefault="00DF0DEE" w:rsidP="00DF0DEE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 ENVIRONMENT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4"/>
        <w:gridCol w:w="5414"/>
      </w:tblGrid>
      <w:tr w:rsidR="00DF0DEE" w:rsidRPr="00AE654D" w14:paraId="15053B6A" w14:textId="77777777" w:rsidTr="00D14C8B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05D39" w14:textId="77777777" w:rsidR="00DF0DEE" w:rsidRPr="00AE654D" w:rsidRDefault="00DF0DEE" w:rsidP="00D14C8B">
            <w:pPr>
              <w:spacing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AE654D">
              <w:rPr>
                <w:rFonts w:ascii="Arial" w:hAnsi="Arial"/>
                <w:sz w:val="18"/>
                <w:szCs w:val="18"/>
              </w:rPr>
              <w:t xml:space="preserve"> Bungalow 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House    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E654D">
              <w:rPr>
                <w:rFonts w:ascii="Arial" w:hAnsi="Arial"/>
                <w:sz w:val="18"/>
                <w:szCs w:val="18"/>
              </w:rPr>
              <w:t xml:space="preserve"> Flat (ground </w:t>
            </w:r>
            <w:proofErr w:type="gramStart"/>
            <w:r w:rsidRPr="00AE654D">
              <w:rPr>
                <w:rFonts w:ascii="Arial" w:hAnsi="Arial"/>
                <w:sz w:val="18"/>
                <w:szCs w:val="18"/>
              </w:rPr>
              <w:t xml:space="preserve">floor)   </w:t>
            </w:r>
            <w:proofErr w:type="gramEnd"/>
            <w:r w:rsidRPr="00AE654D">
              <w:rPr>
                <w:rFonts w:ascii="Arial" w:hAnsi="Arial"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>Flat 1</w:t>
            </w:r>
            <w:r w:rsidRPr="00AE654D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floor and above – is lift working?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</w:tr>
      <w:tr w:rsidR="00DF0DEE" w:rsidRPr="00AE654D" w14:paraId="668A8F96" w14:textId="77777777" w:rsidTr="00D14C8B">
        <w:tc>
          <w:tcPr>
            <w:tcW w:w="4968" w:type="dxa"/>
            <w:tcBorders>
              <w:right w:val="nil"/>
            </w:tcBorders>
            <w:shd w:val="clear" w:color="auto" w:fill="auto"/>
          </w:tcPr>
          <w:p w14:paraId="04C5049D" w14:textId="77777777" w:rsidR="00DF0DEE" w:rsidRPr="00AE654D" w:rsidRDefault="00DF0DEE" w:rsidP="00D14C8B">
            <w:pPr>
              <w:spacing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Access issues – from road / steps?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    </w:t>
            </w:r>
          </w:p>
          <w:p w14:paraId="154EA9DE" w14:textId="77777777" w:rsidR="00DF0DEE" w:rsidRPr="00AE654D" w:rsidRDefault="00DF0DEE" w:rsidP="00D14C8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Key safe? (tel. BICES with </w:t>
            </w:r>
            <w:proofErr w:type="gramStart"/>
            <w:r w:rsidRPr="00AE654D">
              <w:rPr>
                <w:rFonts w:ascii="Arial" w:hAnsi="Arial"/>
                <w:sz w:val="18"/>
                <w:szCs w:val="18"/>
              </w:rPr>
              <w:t>details)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488" w:type="dxa"/>
            <w:tcBorders>
              <w:left w:val="nil"/>
            </w:tcBorders>
            <w:shd w:val="clear" w:color="auto" w:fill="auto"/>
          </w:tcPr>
          <w:p w14:paraId="05D77149" w14:textId="77777777" w:rsidR="00DF0DEE" w:rsidRPr="00AE654D" w:rsidRDefault="00DF0DEE" w:rsidP="00D14C8B">
            <w:pPr>
              <w:spacing w:after="4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Sufficient space for equipment?   </w:t>
            </w:r>
            <w:r>
              <w:rPr>
                <w:rFonts w:ascii="Arial" w:hAnsi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3521A382" w14:textId="77777777" w:rsidR="00DF0DEE" w:rsidRPr="00AE654D" w:rsidRDefault="00DF0DEE" w:rsidP="00D14C8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Other environmental risks at property?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     </w:t>
            </w:r>
          </w:p>
        </w:tc>
      </w:tr>
    </w:tbl>
    <w:p w14:paraId="6CB353C4" w14:textId="77777777" w:rsidR="00DF0DEE" w:rsidRDefault="00DF0DEE" w:rsidP="00DF0DEE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DESCRIPTION OF ITEM </w:t>
      </w:r>
      <w:r w:rsidRPr="008716CD">
        <w:rPr>
          <w:rFonts w:ascii="Arial" w:hAnsi="Arial" w:cs="Arial"/>
          <w:b/>
          <w:sz w:val="20"/>
          <w:szCs w:val="20"/>
        </w:rPr>
        <w:t>REQUESTED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488"/>
      </w:tblGrid>
      <w:tr w:rsidR="00DF0DEE" w:rsidRPr="00AE654D" w14:paraId="6FF309EB" w14:textId="77777777" w:rsidTr="00D14C8B">
        <w:trPr>
          <w:trHeight w:val="928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A18415" w14:textId="52AEF0FA" w:rsidR="00DF0DEE" w:rsidRPr="00AE654D" w:rsidRDefault="00DF0DEE" w:rsidP="00D14C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54F976" w14:textId="77777777" w:rsidR="00DF0DEE" w:rsidRPr="00AE654D" w:rsidRDefault="00DF0DEE" w:rsidP="00D14C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0DEE" w:rsidRPr="00AE654D" w14:paraId="00316DEA" w14:textId="77777777" w:rsidTr="00D14C8B">
        <w:tc>
          <w:tcPr>
            <w:tcW w:w="10456" w:type="dxa"/>
            <w:gridSpan w:val="2"/>
            <w:shd w:val="clear" w:color="auto" w:fill="auto"/>
          </w:tcPr>
          <w:p w14:paraId="59D0657F" w14:textId="77777777" w:rsidR="00DF0DEE" w:rsidRPr="00AE654D" w:rsidRDefault="00DF0DEE" w:rsidP="00D14C8B">
            <w:pPr>
              <w:spacing w:before="60"/>
              <w:rPr>
                <w:rFonts w:ascii="Arial" w:hAnsi="Arial"/>
                <w:sz w:val="18"/>
                <w:szCs w:val="18"/>
              </w:rPr>
            </w:pPr>
            <w:proofErr w:type="gramStart"/>
            <w:r w:rsidRPr="00AE654D">
              <w:rPr>
                <w:rFonts w:ascii="Arial" w:hAnsi="Arial"/>
                <w:sz w:val="18"/>
                <w:szCs w:val="18"/>
              </w:rPr>
              <w:t>Is</w:t>
            </w:r>
            <w:proofErr w:type="gramEnd"/>
            <w:r w:rsidRPr="00AE654D">
              <w:rPr>
                <w:rFonts w:ascii="Arial" w:hAnsi="Arial"/>
                <w:sz w:val="18"/>
                <w:szCs w:val="18"/>
              </w:rPr>
              <w:t xml:space="preserve"> the item or any components electrical or battery operated?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 xml:space="preserve">        </w:t>
            </w:r>
          </w:p>
          <w:p w14:paraId="2AD28CFC" w14:textId="77777777" w:rsidR="00DF0DEE" w:rsidRPr="00AE654D" w:rsidRDefault="00DF0DEE" w:rsidP="00D14C8B">
            <w:pPr>
              <w:spacing w:before="60"/>
              <w:rPr>
                <w:rFonts w:ascii="Arial" w:hAnsi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>Have you checked to see whether item (or parts) is already available in BICES?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6A775CD6" w14:textId="77777777" w:rsidR="00DF0DEE" w:rsidRPr="00AE654D" w:rsidRDefault="00DF0DEE" w:rsidP="00D14C8B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b/>
                <w:sz w:val="18"/>
                <w:szCs w:val="18"/>
              </w:rPr>
              <w:t>Do you require item ordering?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(if yes, complete details below – if no agree collection time with </w:t>
            </w:r>
            <w:proofErr w:type="gramStart"/>
            <w:r w:rsidRPr="00AE654D">
              <w:rPr>
                <w:rFonts w:ascii="Arial" w:hAnsi="Arial"/>
                <w:sz w:val="18"/>
                <w:szCs w:val="18"/>
              </w:rPr>
              <w:t xml:space="preserve">BICES)   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                           </w:t>
            </w:r>
          </w:p>
        </w:tc>
      </w:tr>
      <w:tr w:rsidR="00DF0DEE" w:rsidRPr="00AE654D" w14:paraId="0E3FD990" w14:textId="77777777" w:rsidTr="00D14C8B">
        <w:tc>
          <w:tcPr>
            <w:tcW w:w="4968" w:type="dxa"/>
            <w:tcBorders>
              <w:bottom w:val="nil"/>
            </w:tcBorders>
            <w:shd w:val="clear" w:color="auto" w:fill="auto"/>
          </w:tcPr>
          <w:p w14:paraId="03525A44" w14:textId="77777777" w:rsidR="00DF0DEE" w:rsidRPr="00AE654D" w:rsidRDefault="00DF0DEE" w:rsidP="00D14C8B">
            <w:pPr>
              <w:spacing w:after="40"/>
              <w:rPr>
                <w:rFonts w:ascii="Arial" w:hAnsi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Recommended supplier/address: </w:t>
            </w:r>
          </w:p>
          <w:p w14:paraId="095D9549" w14:textId="1C5F8D2D" w:rsidR="00DF0DEE" w:rsidRPr="00AE654D" w:rsidRDefault="00DF0DEE" w:rsidP="00D14C8B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8" w:type="dxa"/>
            <w:shd w:val="clear" w:color="auto" w:fill="auto"/>
          </w:tcPr>
          <w:p w14:paraId="6634C44F" w14:textId="71042EF2" w:rsidR="00DF0DEE" w:rsidRPr="00AE654D" w:rsidRDefault="00DF0DEE" w:rsidP="00D14C8B">
            <w:pPr>
              <w:rPr>
                <w:rFonts w:ascii="Arial" w:hAnsi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Quote No: </w:t>
            </w:r>
          </w:p>
          <w:p w14:paraId="115BEA80" w14:textId="77777777" w:rsidR="00DF0DEE" w:rsidRPr="00AE654D" w:rsidRDefault="00DF0DEE" w:rsidP="00D14C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>Quote attached/</w:t>
            </w:r>
            <w:proofErr w:type="gramStart"/>
            <w:r w:rsidRPr="00AE654D">
              <w:rPr>
                <w:rFonts w:ascii="Arial" w:hAnsi="Arial"/>
                <w:sz w:val="18"/>
                <w:szCs w:val="18"/>
              </w:rPr>
              <w:t>emailed?:</w:t>
            </w:r>
            <w:proofErr w:type="gramEnd"/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Yes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654D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AE654D">
              <w:rPr>
                <w:rFonts w:ascii="Arial" w:hAnsi="Arial"/>
                <w:sz w:val="18"/>
                <w:szCs w:val="18"/>
              </w:rPr>
              <w:t xml:space="preserve">        </w:t>
            </w:r>
          </w:p>
        </w:tc>
      </w:tr>
      <w:tr w:rsidR="00DF0DEE" w:rsidRPr="00AE654D" w14:paraId="5C26734C" w14:textId="77777777" w:rsidTr="00D14C8B">
        <w:tc>
          <w:tcPr>
            <w:tcW w:w="4968" w:type="dxa"/>
            <w:tcBorders>
              <w:top w:val="nil"/>
              <w:bottom w:val="nil"/>
            </w:tcBorders>
            <w:shd w:val="clear" w:color="auto" w:fill="auto"/>
          </w:tcPr>
          <w:p w14:paraId="428A3178" w14:textId="77777777" w:rsidR="00DF0DEE" w:rsidRPr="00AE654D" w:rsidRDefault="00DF0DEE" w:rsidP="00D14C8B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88" w:type="dxa"/>
            <w:shd w:val="clear" w:color="auto" w:fill="auto"/>
          </w:tcPr>
          <w:p w14:paraId="4A989F5C" w14:textId="0333B06E" w:rsidR="00DF0DEE" w:rsidRPr="00AE654D" w:rsidRDefault="00DF0DEE" w:rsidP="00D14C8B">
            <w:pPr>
              <w:spacing w:after="120"/>
              <w:rPr>
                <w:rFonts w:ascii="Arial" w:hAnsi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Product Code: </w:t>
            </w:r>
          </w:p>
        </w:tc>
      </w:tr>
      <w:tr w:rsidR="00DF0DEE" w:rsidRPr="00AE654D" w14:paraId="4DE91631" w14:textId="77777777" w:rsidTr="00D14C8B">
        <w:tc>
          <w:tcPr>
            <w:tcW w:w="4968" w:type="dxa"/>
            <w:tcBorders>
              <w:top w:val="nil"/>
            </w:tcBorders>
            <w:shd w:val="clear" w:color="auto" w:fill="auto"/>
          </w:tcPr>
          <w:p w14:paraId="4A221382" w14:textId="77777777" w:rsidR="00DF0DEE" w:rsidRPr="00AE654D" w:rsidRDefault="00DF0DEE" w:rsidP="00D14C8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8" w:type="dxa"/>
            <w:shd w:val="clear" w:color="auto" w:fill="auto"/>
          </w:tcPr>
          <w:p w14:paraId="18534775" w14:textId="5806428B" w:rsidR="00DF0DEE" w:rsidRPr="00AE654D" w:rsidRDefault="00DF0DEE" w:rsidP="00D14C8B">
            <w:pPr>
              <w:spacing w:after="120"/>
              <w:rPr>
                <w:rFonts w:ascii="Arial" w:hAnsi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Quantity: </w:t>
            </w:r>
          </w:p>
        </w:tc>
      </w:tr>
      <w:tr w:rsidR="00DF0DEE" w:rsidRPr="00AE654D" w14:paraId="0B930FAC" w14:textId="77777777" w:rsidTr="00D14C8B">
        <w:trPr>
          <w:trHeight w:val="369"/>
        </w:trPr>
        <w:tc>
          <w:tcPr>
            <w:tcW w:w="4968" w:type="dxa"/>
            <w:shd w:val="clear" w:color="auto" w:fill="auto"/>
          </w:tcPr>
          <w:p w14:paraId="0205229B" w14:textId="18B7AF79" w:rsidR="00DF0DEE" w:rsidRPr="00AE654D" w:rsidRDefault="00DF0DEE" w:rsidP="00D14C8B">
            <w:pPr>
              <w:rPr>
                <w:rFonts w:ascii="Arial" w:hAnsi="Arial"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Tel. no: </w:t>
            </w:r>
          </w:p>
        </w:tc>
        <w:tc>
          <w:tcPr>
            <w:tcW w:w="5488" w:type="dxa"/>
            <w:shd w:val="clear" w:color="auto" w:fill="auto"/>
          </w:tcPr>
          <w:p w14:paraId="1A0D4EC1" w14:textId="5AD5D2D6" w:rsidR="00DF0DEE" w:rsidRPr="00AE654D" w:rsidRDefault="00DF0DEE" w:rsidP="00D14C8B">
            <w:pPr>
              <w:rPr>
                <w:rFonts w:ascii="Arial" w:hAnsi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Cost of item: </w:t>
            </w:r>
          </w:p>
        </w:tc>
      </w:tr>
      <w:tr w:rsidR="00DF0DEE" w:rsidRPr="00AE654D" w14:paraId="198D028C" w14:textId="77777777" w:rsidTr="00D14C8B">
        <w:trPr>
          <w:trHeight w:val="351"/>
        </w:trPr>
        <w:tc>
          <w:tcPr>
            <w:tcW w:w="4968" w:type="dxa"/>
            <w:shd w:val="clear" w:color="auto" w:fill="auto"/>
          </w:tcPr>
          <w:p w14:paraId="23CCDD87" w14:textId="59D36A4E" w:rsidR="00DF0DEE" w:rsidRPr="00AE654D" w:rsidRDefault="00DF0DEE" w:rsidP="00D14C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sz w:val="18"/>
                <w:szCs w:val="18"/>
              </w:rPr>
              <w:t xml:space="preserve">Fax no: </w:t>
            </w:r>
          </w:p>
        </w:tc>
        <w:tc>
          <w:tcPr>
            <w:tcW w:w="5488" w:type="dxa"/>
            <w:shd w:val="clear" w:color="auto" w:fill="auto"/>
          </w:tcPr>
          <w:p w14:paraId="055B45AF" w14:textId="4B9CD64B" w:rsidR="00DF0DEE" w:rsidRPr="00AE654D" w:rsidRDefault="00DF0DEE" w:rsidP="00D14C8B">
            <w:pPr>
              <w:rPr>
                <w:rFonts w:ascii="Arial" w:hAnsi="Arial"/>
                <w:b/>
                <w:sz w:val="18"/>
                <w:szCs w:val="18"/>
              </w:rPr>
            </w:pPr>
            <w:r w:rsidRPr="00AE654D">
              <w:rPr>
                <w:rFonts w:ascii="Arial" w:hAnsi="Arial"/>
                <w:b/>
                <w:sz w:val="18"/>
                <w:szCs w:val="18"/>
              </w:rPr>
              <w:t xml:space="preserve">Cost of delivery: </w:t>
            </w:r>
          </w:p>
        </w:tc>
      </w:tr>
    </w:tbl>
    <w:p w14:paraId="51A782A2" w14:textId="77777777" w:rsidR="00DF0DEE" w:rsidRDefault="00DF0DEE" w:rsidP="00DF0DEE">
      <w:pPr>
        <w:spacing w:before="60"/>
        <w:jc w:val="center"/>
        <w:rPr>
          <w:rFonts w:ascii="Arial" w:hAnsi="Arial"/>
          <w:b/>
        </w:rPr>
      </w:pPr>
      <w:r w:rsidRPr="00093945">
        <w:rPr>
          <w:rFonts w:ascii="Arial" w:hAnsi="Arial"/>
          <w:b/>
          <w:sz w:val="20"/>
          <w:szCs w:val="20"/>
        </w:rPr>
        <w:t>SUPPORTING CLINICAL INFORMATION</w:t>
      </w:r>
      <w:r>
        <w:rPr>
          <w:rFonts w:ascii="Arial" w:hAnsi="Arial"/>
          <w:b/>
          <w:sz w:val="20"/>
          <w:szCs w:val="20"/>
        </w:rPr>
        <w:t xml:space="preserve"> (or attached)</w:t>
      </w:r>
      <w:r w:rsidRPr="00093945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DF0DEE" w14:paraId="0142616E" w14:textId="77777777" w:rsidTr="00D14C8B">
        <w:trPr>
          <w:cantSplit/>
          <w:trHeight w:val="1071"/>
        </w:trPr>
        <w:tc>
          <w:tcPr>
            <w:tcW w:w="10456" w:type="dxa"/>
            <w:shd w:val="clear" w:color="auto" w:fill="auto"/>
          </w:tcPr>
          <w:p w14:paraId="224B6F86" w14:textId="1EA218C4" w:rsidR="00DF0DEE" w:rsidRPr="00AE654D" w:rsidRDefault="00DF0DEE" w:rsidP="00D14C8B">
            <w:pPr>
              <w:rPr>
                <w:rFonts w:ascii="Arial" w:hAnsi="Arial"/>
                <w:b/>
                <w:sz w:val="18"/>
              </w:rPr>
            </w:pPr>
          </w:p>
          <w:p w14:paraId="44796C73" w14:textId="77777777" w:rsidR="00DF0DEE" w:rsidRPr="00AE654D" w:rsidRDefault="00DF0DEE" w:rsidP="00D14C8B">
            <w:pPr>
              <w:rPr>
                <w:rFonts w:ascii="Arial" w:hAnsi="Arial"/>
                <w:b/>
                <w:sz w:val="18"/>
              </w:rPr>
            </w:pPr>
          </w:p>
        </w:tc>
      </w:tr>
    </w:tbl>
    <w:p w14:paraId="6AA070C8" w14:textId="77777777" w:rsidR="00DF0DEE" w:rsidRPr="00FB4947" w:rsidRDefault="00DF0DEE" w:rsidP="00DF0DEE">
      <w:pPr>
        <w:pStyle w:val="Heading2"/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am competent in prescribing for this piece(s) of equipment and will ensure t</w:t>
      </w:r>
      <w:r w:rsidRPr="00FB4947">
        <w:rPr>
          <w:rFonts w:ascii="Arial" w:hAnsi="Arial" w:cs="Arial"/>
          <w:sz w:val="18"/>
          <w:szCs w:val="18"/>
        </w:rPr>
        <w:t>he service user</w:t>
      </w:r>
      <w:r>
        <w:rPr>
          <w:rFonts w:ascii="Arial" w:hAnsi="Arial" w:cs="Arial"/>
          <w:sz w:val="18"/>
          <w:szCs w:val="18"/>
        </w:rPr>
        <w:t xml:space="preserve"> (</w:t>
      </w:r>
      <w:r w:rsidRPr="00FB4947">
        <w:rPr>
          <w:rFonts w:ascii="Arial" w:hAnsi="Arial" w:cs="Arial"/>
          <w:sz w:val="18"/>
          <w:szCs w:val="18"/>
        </w:rPr>
        <w:t>and carer</w:t>
      </w:r>
      <w:r>
        <w:rPr>
          <w:rFonts w:ascii="Arial" w:hAnsi="Arial" w:cs="Arial"/>
          <w:sz w:val="18"/>
          <w:szCs w:val="18"/>
        </w:rPr>
        <w:t>)</w:t>
      </w:r>
      <w:r w:rsidRPr="00FB494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are </w:t>
      </w:r>
      <w:r w:rsidRPr="00FB4947">
        <w:rPr>
          <w:rFonts w:ascii="Arial" w:hAnsi="Arial" w:cs="Arial"/>
          <w:sz w:val="18"/>
          <w:szCs w:val="18"/>
        </w:rPr>
        <w:t xml:space="preserve">given clear instructions on how to use the equipment safely and correctly.  </w:t>
      </w:r>
      <w:r>
        <w:rPr>
          <w:rFonts w:ascii="Arial" w:hAnsi="Arial" w:cs="Arial"/>
          <w:sz w:val="18"/>
          <w:szCs w:val="18"/>
        </w:rPr>
        <w:t xml:space="preserve">All relevant sections of the form have been </w:t>
      </w:r>
      <w:proofErr w:type="gramStart"/>
      <w:r>
        <w:rPr>
          <w:rFonts w:ascii="Arial" w:hAnsi="Arial" w:cs="Arial"/>
          <w:sz w:val="18"/>
          <w:szCs w:val="18"/>
        </w:rPr>
        <w:t>completed</w:t>
      </w:r>
      <w:proofErr w:type="gramEnd"/>
      <w:r>
        <w:rPr>
          <w:rFonts w:ascii="Arial" w:hAnsi="Arial" w:cs="Arial"/>
          <w:sz w:val="18"/>
          <w:szCs w:val="18"/>
        </w:rPr>
        <w:t xml:space="preserve"> and contact information is accurate and up-to-date.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2428"/>
      </w:tblGrid>
      <w:tr w:rsidR="00DF0DEE" w:rsidRPr="00946D92" w14:paraId="6769B049" w14:textId="77777777" w:rsidTr="00D14C8B">
        <w:tc>
          <w:tcPr>
            <w:tcW w:w="4248" w:type="dxa"/>
            <w:shd w:val="clear" w:color="auto" w:fill="auto"/>
          </w:tcPr>
          <w:p w14:paraId="115C69F0" w14:textId="4889E297" w:rsidR="00DF0DEE" w:rsidRPr="00946D92" w:rsidRDefault="00DF0DEE" w:rsidP="00D14C8B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946D92">
              <w:rPr>
                <w:rFonts w:ascii="Arial" w:hAnsi="Arial"/>
                <w:sz w:val="18"/>
                <w:szCs w:val="18"/>
              </w:rPr>
              <w:t>Name: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2158D1C3" w14:textId="6CC6A22E" w:rsidR="00DF0DEE" w:rsidRPr="00946D92" w:rsidRDefault="00DF0DEE" w:rsidP="00D14C8B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946D92">
              <w:rPr>
                <w:rFonts w:ascii="Arial" w:hAnsi="Arial"/>
                <w:sz w:val="18"/>
                <w:szCs w:val="18"/>
              </w:rPr>
              <w:t>Job title: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14:paraId="6773FACE" w14:textId="1B48AB0F" w:rsidR="00DF0DEE" w:rsidRPr="00946D92" w:rsidRDefault="00DF0DEE" w:rsidP="00D14C8B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946D92">
              <w:rPr>
                <w:rFonts w:ascii="Arial" w:hAnsi="Arial"/>
                <w:sz w:val="18"/>
                <w:szCs w:val="18"/>
              </w:rPr>
              <w:t>Staff ID No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DF0DEE" w:rsidRPr="00946D92" w14:paraId="67D0742B" w14:textId="77777777" w:rsidTr="00D14C8B">
        <w:trPr>
          <w:trHeight w:val="457"/>
        </w:trPr>
        <w:tc>
          <w:tcPr>
            <w:tcW w:w="4248" w:type="dxa"/>
            <w:shd w:val="clear" w:color="auto" w:fill="auto"/>
          </w:tcPr>
          <w:p w14:paraId="5C9CDF99" w14:textId="77777777" w:rsidR="00DF0DEE" w:rsidRPr="00946D92" w:rsidRDefault="00DF0DEE" w:rsidP="00D14C8B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946D92">
              <w:rPr>
                <w:rFonts w:ascii="Arial" w:hAnsi="Arial"/>
                <w:sz w:val="18"/>
                <w:szCs w:val="18"/>
              </w:rPr>
              <w:t xml:space="preserve">Signature:                                                                                                                                               </w:t>
            </w:r>
          </w:p>
        </w:tc>
        <w:tc>
          <w:tcPr>
            <w:tcW w:w="3780" w:type="dxa"/>
            <w:shd w:val="clear" w:color="auto" w:fill="auto"/>
          </w:tcPr>
          <w:p w14:paraId="093ACCD3" w14:textId="40EF69FB" w:rsidR="00DF0DEE" w:rsidRPr="00946D92" w:rsidRDefault="00DF0DEE" w:rsidP="00D14C8B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946D92">
              <w:rPr>
                <w:rFonts w:ascii="Arial" w:hAnsi="Arial"/>
                <w:sz w:val="18"/>
                <w:szCs w:val="18"/>
              </w:rPr>
              <w:t xml:space="preserve">Work Base: </w:t>
            </w:r>
          </w:p>
        </w:tc>
        <w:tc>
          <w:tcPr>
            <w:tcW w:w="2428" w:type="dxa"/>
            <w:shd w:val="clear" w:color="auto" w:fill="auto"/>
          </w:tcPr>
          <w:p w14:paraId="2FD05EC5" w14:textId="4DD72B1A" w:rsidR="00DF0DEE" w:rsidRPr="00946D92" w:rsidRDefault="00DF0DEE" w:rsidP="00D14C8B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946D92">
              <w:rPr>
                <w:rFonts w:ascii="Arial" w:hAnsi="Arial"/>
                <w:sz w:val="18"/>
                <w:szCs w:val="18"/>
              </w:rPr>
              <w:t>Tel. No.: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DF0DEE" w:rsidRPr="00946D92" w14:paraId="23A107FF" w14:textId="77777777" w:rsidTr="00D14C8B">
        <w:trPr>
          <w:trHeight w:val="421"/>
        </w:trPr>
        <w:tc>
          <w:tcPr>
            <w:tcW w:w="802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3059633" w14:textId="545AF82B" w:rsidR="00DF0DEE" w:rsidRPr="00946D92" w:rsidRDefault="00DF0DEE" w:rsidP="00D14C8B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946D92">
              <w:rPr>
                <w:rFonts w:ascii="Arial" w:hAnsi="Arial"/>
                <w:sz w:val="18"/>
                <w:szCs w:val="18"/>
              </w:rPr>
              <w:t xml:space="preserve">E-mail address </w:t>
            </w:r>
            <w:r w:rsidRPr="00946D92">
              <w:rPr>
                <w:rFonts w:ascii="Arial" w:hAnsi="Arial"/>
                <w:sz w:val="16"/>
                <w:szCs w:val="16"/>
              </w:rPr>
              <w:t>(if you wish to receive electronic updates):</w:t>
            </w:r>
            <w:r w:rsidRPr="00946D92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2428" w:type="dxa"/>
            <w:shd w:val="clear" w:color="auto" w:fill="auto"/>
          </w:tcPr>
          <w:p w14:paraId="485FF0AD" w14:textId="529D5751" w:rsidR="00DF0DEE" w:rsidRPr="00946D92" w:rsidRDefault="00DF0DEE" w:rsidP="00D14C8B">
            <w:pPr>
              <w:spacing w:before="40" w:after="240"/>
              <w:rPr>
                <w:rFonts w:ascii="Arial" w:hAnsi="Arial"/>
                <w:sz w:val="18"/>
                <w:szCs w:val="18"/>
              </w:rPr>
            </w:pPr>
            <w:r w:rsidRPr="00946D92">
              <w:rPr>
                <w:rFonts w:ascii="Arial" w:hAnsi="Arial"/>
                <w:sz w:val="18"/>
                <w:szCs w:val="18"/>
              </w:rPr>
              <w:t>Date: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DF0DEE" w:rsidRPr="00946D92" w14:paraId="55F7EBE0" w14:textId="77777777" w:rsidTr="00D14C8B">
        <w:trPr>
          <w:trHeight w:val="519"/>
        </w:trPr>
        <w:tc>
          <w:tcPr>
            <w:tcW w:w="8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BC91BB" w14:textId="17E2015D" w:rsidR="00DF0DEE" w:rsidRPr="00946D92" w:rsidRDefault="00DF0DEE" w:rsidP="00D14C8B">
            <w:pPr>
              <w:spacing w:before="40" w:after="120"/>
              <w:rPr>
                <w:rFonts w:ascii="Arial" w:hAnsi="Arial"/>
                <w:b/>
                <w:sz w:val="18"/>
                <w:szCs w:val="18"/>
              </w:rPr>
            </w:pPr>
            <w:r w:rsidRPr="00946D92">
              <w:rPr>
                <w:rFonts w:ascii="Arial" w:hAnsi="Arial"/>
                <w:b/>
                <w:sz w:val="18"/>
                <w:szCs w:val="18"/>
              </w:rPr>
              <w:t>Name and signature (for authorisation if needed):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2FB9CE" w14:textId="792B9437" w:rsidR="00DF0DEE" w:rsidRPr="00946D92" w:rsidRDefault="00DF0DEE" w:rsidP="00D14C8B">
            <w:pPr>
              <w:spacing w:before="40" w:after="40"/>
              <w:rPr>
                <w:rFonts w:ascii="Arial" w:hAnsi="Arial"/>
                <w:b/>
                <w:sz w:val="18"/>
                <w:szCs w:val="18"/>
              </w:rPr>
            </w:pPr>
            <w:r w:rsidRPr="00946D92">
              <w:rPr>
                <w:rFonts w:ascii="Arial" w:hAnsi="Arial"/>
                <w:b/>
                <w:sz w:val="18"/>
                <w:szCs w:val="18"/>
              </w:rPr>
              <w:t>Date authorisation: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</w:tbl>
    <w:p w14:paraId="2320DAA0" w14:textId="77777777" w:rsidR="00DF0DEE" w:rsidRPr="001C2E1A" w:rsidRDefault="00DF0DEE" w:rsidP="00DF0DEE">
      <w:pPr>
        <w:rPr>
          <w:sz w:val="8"/>
          <w:szCs w:val="8"/>
        </w:rPr>
      </w:pPr>
    </w:p>
    <w:p w14:paraId="5E1851A5" w14:textId="77777777" w:rsidR="00D36DCA" w:rsidRDefault="00D36DCA"/>
    <w:sectPr w:rsidR="00D36DCA" w:rsidSect="00DF0DEE">
      <w:headerReference w:type="default" r:id="rId7"/>
      <w:footerReference w:type="default" r:id="rId8"/>
      <w:pgSz w:w="11906" w:h="16838"/>
      <w:pgMar w:top="665" w:right="794" w:bottom="794" w:left="79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92E9" w14:textId="77777777" w:rsidR="00DF0DEE" w:rsidRDefault="00DF0DEE" w:rsidP="00DF0DEE">
      <w:r>
        <w:separator/>
      </w:r>
    </w:p>
  </w:endnote>
  <w:endnote w:type="continuationSeparator" w:id="0">
    <w:p w14:paraId="1BBB0118" w14:textId="77777777" w:rsidR="00DF0DEE" w:rsidRDefault="00DF0DEE" w:rsidP="00DF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AB13" w14:textId="77777777" w:rsidR="00DF0DEE" w:rsidRDefault="00DF0DEE" w:rsidP="005A0EB3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Please note</w:t>
    </w:r>
    <w:proofErr w:type="gramStart"/>
    <w:r>
      <w:rPr>
        <w:rFonts w:ascii="Arial" w:hAnsi="Arial" w:cs="Arial"/>
        <w:sz w:val="20"/>
        <w:szCs w:val="20"/>
      </w:rPr>
      <w:t>:  (</w:t>
    </w:r>
    <w:proofErr w:type="gramEnd"/>
    <w:r>
      <w:rPr>
        <w:rFonts w:ascii="Arial" w:hAnsi="Arial" w:cs="Arial"/>
        <w:sz w:val="20"/>
        <w:szCs w:val="20"/>
      </w:rPr>
      <w:t xml:space="preserve">1) </w:t>
    </w:r>
    <w:r w:rsidRPr="005A0EB3">
      <w:rPr>
        <w:rFonts w:ascii="Arial" w:hAnsi="Arial" w:cs="Arial"/>
        <w:sz w:val="20"/>
        <w:szCs w:val="20"/>
      </w:rPr>
      <w:t xml:space="preserve">Missing or inaccurate information may lead to delays </w:t>
    </w:r>
    <w:r>
      <w:rPr>
        <w:rFonts w:ascii="Arial" w:hAnsi="Arial" w:cs="Arial"/>
        <w:sz w:val="20"/>
        <w:szCs w:val="20"/>
      </w:rPr>
      <w:t xml:space="preserve">in arranging </w:t>
    </w:r>
    <w:r w:rsidRPr="005A0EB3">
      <w:rPr>
        <w:rFonts w:ascii="Arial" w:hAnsi="Arial" w:cs="Arial"/>
        <w:sz w:val="20"/>
        <w:szCs w:val="20"/>
      </w:rPr>
      <w:t>equipment deliveries</w:t>
    </w:r>
    <w:r>
      <w:rPr>
        <w:rFonts w:ascii="Arial" w:hAnsi="Arial" w:cs="Arial"/>
        <w:sz w:val="20"/>
        <w:szCs w:val="20"/>
      </w:rPr>
      <w:t>/collections</w:t>
    </w:r>
    <w:r w:rsidRPr="005A0EB3">
      <w:rPr>
        <w:rFonts w:ascii="Arial" w:hAnsi="Arial" w:cs="Arial"/>
        <w:sz w:val="20"/>
        <w:szCs w:val="20"/>
      </w:rPr>
      <w:t>.</w:t>
    </w:r>
  </w:p>
  <w:p w14:paraId="7DDFEECF" w14:textId="77777777" w:rsidR="00DF0DEE" w:rsidRPr="005A0EB3" w:rsidRDefault="00DF0DEE" w:rsidP="005A0EB3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(2) Referrers will be contacted when item has been delivered to BICES to check item, discuss delivery/fitting etc.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25C6" w14:textId="77777777" w:rsidR="00DF0DEE" w:rsidRDefault="00DF0DEE" w:rsidP="00DF0DEE">
      <w:r>
        <w:separator/>
      </w:r>
    </w:p>
  </w:footnote>
  <w:footnote w:type="continuationSeparator" w:id="0">
    <w:p w14:paraId="7B95BFE1" w14:textId="77777777" w:rsidR="00DF0DEE" w:rsidRDefault="00DF0DEE" w:rsidP="00DF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C315" w14:textId="44D70EC9" w:rsidR="00DF0DEE" w:rsidRPr="00A27C9C" w:rsidRDefault="00DF0DEE" w:rsidP="00F2728B">
    <w:pPr>
      <w:pStyle w:val="Header"/>
      <w:jc w:val="right"/>
      <w:rPr>
        <w:rFonts w:ascii="Arial" w:hAnsi="Arial" w:cs="Arial"/>
        <w:b/>
        <w:i/>
        <w:sz w:val="18"/>
        <w:szCs w:val="18"/>
      </w:rPr>
    </w:pPr>
    <w:r w:rsidRPr="00A27C9C">
      <w:rPr>
        <w:rFonts w:ascii="Arial" w:hAnsi="Arial" w:cs="Arial"/>
        <w:b/>
        <w:i/>
        <w:sz w:val="18"/>
        <w:szCs w:val="18"/>
      </w:rPr>
      <w:t>V</w:t>
    </w:r>
    <w:r>
      <w:rPr>
        <w:rFonts w:ascii="Arial" w:hAnsi="Arial" w:cs="Arial"/>
        <w:b/>
        <w:i/>
        <w:sz w:val="18"/>
        <w:szCs w:val="18"/>
      </w:rPr>
      <w:t>ersion 05.2026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EE"/>
    <w:rsid w:val="004D3309"/>
    <w:rsid w:val="00791C5F"/>
    <w:rsid w:val="009B5464"/>
    <w:rsid w:val="00A573BF"/>
    <w:rsid w:val="00C05DC5"/>
    <w:rsid w:val="00CE3D31"/>
    <w:rsid w:val="00D33746"/>
    <w:rsid w:val="00D36DC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164D24"/>
  <w15:chartTrackingRefBased/>
  <w15:docId w15:val="{FC27B453-3B0C-4FF6-B67E-D1933F4A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D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DF0D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D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D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D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D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D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D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D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D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D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D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D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F0D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0D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DF0D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0D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rsid w:val="00DF0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DE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nsley.equipmentservice@swyt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2633</Characters>
  <Application>Microsoft Office Word</Application>
  <DocSecurity>0</DocSecurity>
  <Lines>21</Lines>
  <Paragraphs>6</Paragraphs>
  <ScaleCrop>false</ScaleCrop>
  <Company>SY ICB IT Services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Laura (NHS SOUTH YORKSHIRE ICB - 03N)</dc:creator>
  <cp:keywords/>
  <dc:description/>
  <cp:lastModifiedBy>SMITH, Emma (BHF LUNDWOOD SURGERY)</cp:lastModifiedBy>
  <cp:revision>2</cp:revision>
  <dcterms:created xsi:type="dcterms:W3CDTF">2026-05-13T10:10:00Z</dcterms:created>
  <dcterms:modified xsi:type="dcterms:W3CDTF">2026-05-13T10:10:00Z</dcterms:modified>
</cp:coreProperties>
</file>