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DFCC" w14:textId="77777777" w:rsidR="00DA3896" w:rsidRDefault="00DA3896" w:rsidP="00DA3896">
      <w:pPr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>
        <w:rPr>
          <w:rFonts w:ascii="Arial" w:hAnsi="Arial" w:cs="Arial"/>
          <w:b/>
          <w:bCs/>
          <w:sz w:val="28"/>
          <w:szCs w:val="20"/>
          <w:u w:val="single"/>
        </w:rPr>
        <w:t>GROMMETS FOR OTITIS MEDIA WITH EFFUSION IN CHILDREN REFERRAL FORM</w:t>
      </w:r>
    </w:p>
    <w:p w14:paraId="08467F23" w14:textId="77777777" w:rsidR="00DA3896" w:rsidRPr="00547DFB" w:rsidRDefault="00DA3896" w:rsidP="00DA3896">
      <w:pPr>
        <w:spacing w:after="0" w:line="240" w:lineRule="auto"/>
        <w:ind w:right="142"/>
        <w:rPr>
          <w:rFonts w:ascii="Arial" w:hAnsi="Arial" w:cs="Arial"/>
          <w:bCs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5834"/>
      </w:tblGrid>
      <w:tr w:rsidR="00DA3896" w:rsidRPr="00307C91" w14:paraId="24E7EA25" w14:textId="77777777" w:rsidTr="00466CDC">
        <w:trPr>
          <w:trHeight w:val="252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881605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To: </w:t>
            </w:r>
            <w:r w:rsidRPr="00307C91">
              <w:rPr>
                <w:rFonts w:ascii="Arial" w:hAnsi="Arial" w:cs="Arial"/>
                <w:b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  <w:b/>
              </w:rPr>
              <w:instrText xml:space="preserve"> FORMTEXT </w:instrText>
            </w:r>
            <w:r w:rsidRPr="00307C91">
              <w:rPr>
                <w:rFonts w:ascii="Arial" w:hAnsi="Arial" w:cs="Arial"/>
                <w:b/>
              </w:rPr>
            </w:r>
            <w:r w:rsidRPr="00307C91">
              <w:rPr>
                <w:rFonts w:ascii="Arial" w:hAnsi="Arial" w:cs="Arial"/>
                <w:b/>
              </w:rPr>
              <w:fldChar w:fldCharType="separate"/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  <w:noProof/>
              </w:rPr>
              <w:t> </w:t>
            </w:r>
            <w:r w:rsidRPr="00307C9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6C1690C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 Referral Date: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307C91">
              <w:rPr>
                <w:rFonts w:ascii="Arial" w:hAnsi="Arial" w:cs="Arial"/>
                <w:b/>
                <w:color w:val="000000"/>
              </w:rPr>
              <w:instrText>ADDIN "&lt;Today's date&gt;"</w:instrText>
            </w:r>
            <w:r w:rsidRPr="00307C91">
              <w:rPr>
                <w:rFonts w:ascii="Arial" w:hAnsi="Arial" w:cs="Arial"/>
                <w:b/>
                <w:color w:val="000000"/>
              </w:rPr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b/>
                <w:color w:val="000000"/>
              </w:rPr>
              <w:t>&lt;Today's date&gt;</w:t>
            </w:r>
            <w:r w:rsidRPr="00307C91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A3896" w:rsidRPr="00307C91" w14:paraId="569A6F7D" w14:textId="77777777" w:rsidTr="00466CDC">
        <w:trPr>
          <w:trHeight w:val="271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00E5FC9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Specialty: </w:t>
            </w:r>
            <w:bookmarkStart w:id="0" w:name="Text100"/>
            <w:r w:rsidRPr="00307C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7D93C2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Sub Specialty </w:t>
            </w:r>
            <w:r w:rsidRPr="00307C91">
              <w:rPr>
                <w:rFonts w:ascii="Arial" w:hAnsi="Arial" w:cs="Arial"/>
                <w:color w:val="000000"/>
              </w:rPr>
              <w:t>(</w:t>
            </w:r>
            <w:r w:rsidRPr="00307C91">
              <w:rPr>
                <w:rFonts w:ascii="Arial" w:hAnsi="Arial" w:cs="Arial"/>
                <w:i/>
                <w:color w:val="000000"/>
              </w:rPr>
              <w:t>if appropriate)</w:t>
            </w:r>
            <w:r w:rsidRPr="00307C91">
              <w:rPr>
                <w:rFonts w:ascii="Arial" w:hAnsi="Arial" w:cs="Arial"/>
                <w:color w:val="000000"/>
              </w:rPr>
              <w:t xml:space="preserve">: </w:t>
            </w:r>
            <w:r w:rsidRPr="00307C9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</w:p>
        </w:tc>
      </w:tr>
      <w:tr w:rsidR="00DA3896" w:rsidRPr="00307C91" w14:paraId="56675A76" w14:textId="77777777" w:rsidTr="00466CDC">
        <w:trPr>
          <w:trHeight w:val="957"/>
        </w:trPr>
        <w:tc>
          <w:tcPr>
            <w:tcW w:w="10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B3EB8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FF0000"/>
              </w:rPr>
              <w:t>*</w:t>
            </w:r>
            <w:r w:rsidRPr="00307C91">
              <w:rPr>
                <w:rFonts w:ascii="Arial" w:hAnsi="Arial" w:cs="Arial"/>
                <w:b/>
                <w:color w:val="000000"/>
              </w:rPr>
              <w:t xml:space="preserve">Provider Booking Department </w:t>
            </w:r>
            <w:r w:rsidRPr="00307C91">
              <w:rPr>
                <w:rFonts w:ascii="Arial" w:hAnsi="Arial" w:cs="Arial"/>
                <w:color w:val="000000"/>
              </w:rPr>
              <w:t>(</w:t>
            </w:r>
            <w:r w:rsidRPr="00307C91">
              <w:rPr>
                <w:rFonts w:ascii="Arial" w:hAnsi="Arial" w:cs="Arial"/>
                <w:i/>
                <w:color w:val="000000"/>
              </w:rPr>
              <w:t>Insert provider organisation</w:t>
            </w:r>
            <w:r w:rsidRPr="00307C91">
              <w:rPr>
                <w:rFonts w:ascii="Arial" w:hAnsi="Arial" w:cs="Arial"/>
                <w:color w:val="000000"/>
              </w:rPr>
              <w:t xml:space="preserve">): </w:t>
            </w:r>
          </w:p>
          <w:p w14:paraId="7A602B3A" w14:textId="77777777" w:rsidR="00DA3896" w:rsidRPr="00307C91" w:rsidRDefault="00DA3896" w:rsidP="00466CDC">
            <w:pPr>
              <w:spacing w:after="0" w:line="240" w:lineRule="auto"/>
              <w:ind w:left="34"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307C91">
              <w:rPr>
                <w:rFonts w:ascii="Arial" w:hAnsi="Arial" w:cs="Arial"/>
              </w:rPr>
              <w:instrText xml:space="preserve"> FORMTEXT </w:instrText>
            </w:r>
            <w:r w:rsidRPr="00307C91">
              <w:rPr>
                <w:rFonts w:ascii="Arial" w:hAnsi="Arial" w:cs="Arial"/>
              </w:rPr>
            </w:r>
            <w:r w:rsidRPr="00307C91">
              <w:rPr>
                <w:rFonts w:ascii="Arial" w:hAnsi="Arial" w:cs="Arial"/>
              </w:rPr>
              <w:fldChar w:fldCharType="separate"/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  <w:noProof/>
              </w:rPr>
              <w:t> </w:t>
            </w:r>
            <w:r w:rsidRPr="00307C91">
              <w:rPr>
                <w:rFonts w:ascii="Arial" w:hAnsi="Arial" w:cs="Arial"/>
              </w:rPr>
              <w:fldChar w:fldCharType="end"/>
            </w:r>
          </w:p>
        </w:tc>
      </w:tr>
    </w:tbl>
    <w:p w14:paraId="56064D96" w14:textId="77777777" w:rsidR="00DA3896" w:rsidRPr="0085229A" w:rsidRDefault="00DA3896" w:rsidP="00DA389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1843"/>
        <w:gridCol w:w="3969"/>
      </w:tblGrid>
      <w:tr w:rsidR="00DA3896" w:rsidRPr="00307C91" w14:paraId="0077BC3D" w14:textId="77777777" w:rsidTr="00466CDC">
        <w:trPr>
          <w:trHeight w:val="338"/>
        </w:trPr>
        <w:tc>
          <w:tcPr>
            <w:tcW w:w="4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4ADB62D6" w14:textId="77777777" w:rsidR="00DA3896" w:rsidRPr="00307C91" w:rsidRDefault="00DA3896" w:rsidP="00466CDC">
            <w:pPr>
              <w:spacing w:after="0" w:line="240" w:lineRule="auto"/>
              <w:ind w:left="34"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Patient Details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5D6B826F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GP Details</w:t>
            </w:r>
          </w:p>
        </w:tc>
      </w:tr>
      <w:tr w:rsidR="00DA3896" w:rsidRPr="00307C91" w14:paraId="38161B87" w14:textId="77777777" w:rsidTr="00466CDC">
        <w:trPr>
          <w:trHeight w:val="1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7D1075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Forename: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ED16FF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0698065A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Referring GP: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11384E07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"&lt;GP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&lt;GP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A3896" w:rsidRPr="00307C91" w14:paraId="46161128" w14:textId="77777777" w:rsidTr="00466CDC">
        <w:trPr>
          <w:trHeight w:val="2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2AD5FC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Surname: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5FEEB9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45628AA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Registered GP: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3862EC75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"&lt;GP Name&gt;"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&lt;GP Name&gt;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A3896" w:rsidRPr="00307C91" w14:paraId="1656F029" w14:textId="77777777" w:rsidTr="00466CDC">
        <w:trPr>
          <w:trHeight w:val="1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9CFE67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Date of Birth: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D88B36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"&lt;Date of birth&gt;"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&lt;Date of birth&gt;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5A616FA1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Practice: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67046B99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2FA0ACF1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Address&gt;"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Address&gt;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421763A8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59CCEC93" w14:textId="77777777" w:rsidTr="00466CDC">
        <w:trPr>
          <w:trHeight w:val="2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481D5A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NHS 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9AD1FA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"&lt;NHS number&gt;"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&lt;NHS number&gt;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137613DA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33E4563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38FF782E" w14:textId="77777777" w:rsidTr="00466CDC">
        <w:trPr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9CA6C2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Gender: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B634C6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"&lt;Gender&gt;"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&lt;Gender&gt;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3A1350A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120A8791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51285C53" w14:textId="77777777" w:rsidTr="00466CDC">
        <w:trPr>
          <w:trHeight w:val="2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B24086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Ethnicity: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6216E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"&lt;Ethnicity&gt;"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&lt;Ethnicity&gt;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0E15FEB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7CD9F8BD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16995320" w14:textId="77777777" w:rsidTr="00466CDC">
        <w:trPr>
          <w:trHeight w:val="2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6ACB20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Hosp No </w:t>
            </w:r>
            <w:r w:rsidRPr="00307C91">
              <w:rPr>
                <w:rFonts w:ascii="Arial" w:hAnsi="Arial" w:cs="Arial"/>
                <w:color w:val="000000"/>
              </w:rPr>
              <w:t>(if known)</w:t>
            </w:r>
            <w:r w:rsidRPr="00307C91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FF3E79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 w:rsidRPr="00307C9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noProof/>
                <w:color w:val="000000"/>
              </w:rPr>
              <w:t> 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5E0C9C78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4DB92BE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60D13FC3" w14:textId="77777777" w:rsidTr="00466CDC">
        <w:trPr>
          <w:trHeight w:val="46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16ACC6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Address: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EED99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Address&gt;"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Address&gt;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511EF98E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C58AC28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DA3896" w:rsidRPr="00307C91" w14:paraId="6AD4F5AE" w14:textId="77777777" w:rsidTr="00466CDC">
        <w:trPr>
          <w:trHeight w:val="24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8815BF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B72E88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3780F1B2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Telephone: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68C50EC8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A3896" w:rsidRPr="00307C91" w14:paraId="316D1685" w14:textId="77777777" w:rsidTr="00466CDC">
        <w:trPr>
          <w:trHeight w:val="17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E20B0D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CEA87F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1B22E183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Fax: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4321C1C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A3896" w:rsidRPr="00307C91" w14:paraId="3F16309A" w14:textId="77777777" w:rsidTr="00466CDC">
        <w:trPr>
          <w:trHeight w:val="15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05B692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39D91B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EAEAEA"/>
            <w:vAlign w:val="center"/>
          </w:tcPr>
          <w:p w14:paraId="2D4AA106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Practice code: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3103035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"&lt;Organisation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&lt;Organisation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A3896" w:rsidRPr="00307C91" w14:paraId="224B6DA2" w14:textId="77777777" w:rsidTr="00466CDC">
        <w:trPr>
          <w:trHeight w:val="751"/>
        </w:trPr>
        <w:tc>
          <w:tcPr>
            <w:tcW w:w="104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51536B7F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 xml:space="preserve">Home Tel No: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084FC207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Work Tel No: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  <w:p w14:paraId="76D346AE" w14:textId="77777777" w:rsidR="00DA3896" w:rsidRPr="00307C91" w:rsidRDefault="00DA3896" w:rsidP="00466CDC">
            <w:pPr>
              <w:spacing w:after="0" w:line="240" w:lineRule="auto"/>
              <w:ind w:right="142"/>
              <w:rPr>
                <w:rFonts w:ascii="Arial" w:hAnsi="Arial" w:cs="Arial"/>
                <w:color w:val="000000"/>
              </w:rPr>
            </w:pPr>
            <w:r w:rsidRPr="00307C91">
              <w:rPr>
                <w:rFonts w:ascii="Arial" w:hAnsi="Arial" w:cs="Arial"/>
                <w:b/>
                <w:color w:val="000000"/>
              </w:rPr>
              <w:t>Mobile Tel No:</w:t>
            </w:r>
            <w:r w:rsidRPr="00307C91">
              <w:rPr>
                <w:rFonts w:ascii="Arial" w:hAnsi="Arial" w:cs="Arial"/>
                <w:color w:val="000000"/>
              </w:rPr>
              <w:t xml:space="preserve"> </w:t>
            </w:r>
            <w:r w:rsidRPr="00307C91">
              <w:rPr>
                <w:rFonts w:ascii="Arial" w:hAnsi="Arial" w:cs="Arial"/>
                <w:color w:val="00000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307C91">
              <w:rPr>
                <w:rFonts w:ascii="Arial" w:hAnsi="Arial" w:cs="Arial"/>
                <w:color w:val="000000"/>
              </w:rPr>
              <w:instrText>ADDIN "&lt;Patient Contact Details&gt;"</w:instrText>
            </w:r>
            <w:r w:rsidRPr="00307C91">
              <w:rPr>
                <w:rFonts w:ascii="Arial" w:hAnsi="Arial" w:cs="Arial"/>
                <w:color w:val="000000"/>
              </w:rPr>
            </w:r>
            <w:r w:rsidRPr="00307C91">
              <w:rPr>
                <w:rFonts w:ascii="Arial" w:hAnsi="Arial" w:cs="Arial"/>
                <w:color w:val="000000"/>
              </w:rPr>
              <w:fldChar w:fldCharType="separate"/>
            </w:r>
            <w:r w:rsidRPr="00307C91">
              <w:rPr>
                <w:rFonts w:ascii="Arial" w:hAnsi="Arial" w:cs="Arial"/>
                <w:color w:val="000000"/>
              </w:rPr>
              <w:t>&lt;Patient Contact Details&gt;</w:t>
            </w:r>
            <w:r w:rsidRPr="00307C9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2B9B366" w14:textId="77777777" w:rsidR="00DA3896" w:rsidRPr="009E1448" w:rsidRDefault="00DA3896" w:rsidP="00DA3896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A3896" w:rsidRPr="009E1448" w14:paraId="28B34708" w14:textId="77777777" w:rsidTr="00466CDC">
        <w:trPr>
          <w:trHeight w:val="150"/>
        </w:trPr>
        <w:tc>
          <w:tcPr>
            <w:tcW w:w="10491" w:type="dxa"/>
            <w:shd w:val="clear" w:color="auto" w:fill="D9D9D9"/>
            <w:vAlign w:val="center"/>
          </w:tcPr>
          <w:p w14:paraId="692417D5" w14:textId="77777777" w:rsidR="00DA3896" w:rsidRPr="009E1448" w:rsidRDefault="00DA3896" w:rsidP="00466CD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CLINICAL THRESHOLD  - Grommets for Otitis Media with Effusion in children</w:t>
            </w:r>
          </w:p>
        </w:tc>
      </w:tr>
      <w:tr w:rsidR="00DA3896" w:rsidRPr="00A85ABC" w14:paraId="425B3B0E" w14:textId="77777777" w:rsidTr="00466CDC">
        <w:trPr>
          <w:trHeight w:val="396"/>
        </w:trPr>
        <w:tc>
          <w:tcPr>
            <w:tcW w:w="10491" w:type="dxa"/>
            <w:shd w:val="clear" w:color="auto" w:fill="auto"/>
          </w:tcPr>
          <w:p w14:paraId="00B8D307" w14:textId="77777777" w:rsidR="00DA3896" w:rsidRDefault="00DA3896" w:rsidP="00466CD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>
              <w:rPr>
                <w:rFonts w:ascii="Arial" w:hAnsi="Arial" w:cs="Arial"/>
                <w:b/>
                <w:spacing w:val="-2"/>
              </w:rPr>
              <w:t>t</w:t>
            </w:r>
            <w:r>
              <w:rPr>
                <w:rFonts w:ascii="Arial" w:hAnsi="Arial" w:cs="Arial"/>
                <w:b/>
              </w:rPr>
              <w:t>ructi</w:t>
            </w:r>
            <w:r>
              <w:rPr>
                <w:rFonts w:ascii="Arial" w:hAnsi="Arial" w:cs="Arial"/>
                <w:b/>
                <w:spacing w:val="-1"/>
              </w:rPr>
              <w:t>o</w:t>
            </w:r>
            <w:r>
              <w:rPr>
                <w:rFonts w:ascii="Arial" w:hAnsi="Arial" w:cs="Arial"/>
                <w:b/>
              </w:rPr>
              <w:t>ns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3"/>
              </w:rPr>
              <w:t>f</w:t>
            </w:r>
            <w:r>
              <w:rPr>
                <w:rFonts w:ascii="Arial" w:hAnsi="Arial" w:cs="Arial"/>
                <w:b/>
                <w:spacing w:val="-3"/>
              </w:rPr>
              <w:t>o</w:t>
            </w:r>
            <w:r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</w:rPr>
              <w:t>u</w:t>
            </w:r>
            <w:r>
              <w:rPr>
                <w:rFonts w:ascii="Arial" w:hAnsi="Arial" w:cs="Arial"/>
                <w:b/>
              </w:rPr>
              <w:t>se:</w:t>
            </w:r>
          </w:p>
          <w:p w14:paraId="4D847435" w14:textId="77777777" w:rsidR="00DA3896" w:rsidRDefault="00DA3896" w:rsidP="00466CD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Arial" w:hAnsi="Arial" w:cs="Arial"/>
                <w:b/>
                <w:bCs/>
                <w:spacing w:val="-3"/>
              </w:rPr>
            </w:pPr>
          </w:p>
          <w:p w14:paraId="6D6AE5BA" w14:textId="77777777" w:rsidR="00DA3896" w:rsidRDefault="00DA3896" w:rsidP="00466CD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2" w:lineRule="exact"/>
              <w:ind w:left="34" w:right="6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refer to policy for full details, complete the checklist and file for future compliance audit.</w:t>
            </w:r>
          </w:p>
          <w:p w14:paraId="38FBF905" w14:textId="77777777" w:rsidR="00DA3896" w:rsidRDefault="00DA3896" w:rsidP="00466CD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Arial" w:hAnsi="Arial" w:cs="Arial"/>
              </w:rPr>
            </w:pPr>
          </w:p>
          <w:p w14:paraId="358D16C0" w14:textId="77777777" w:rsidR="00DA3896" w:rsidRDefault="00DA3896" w:rsidP="00466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u w:val="single"/>
              </w:rPr>
              <w:t>The CC</w:t>
            </w:r>
            <w:r>
              <w:rPr>
                <w:rFonts w:ascii="Arial" w:hAnsi="Arial" w:cs="Arial"/>
                <w:u w:val="single"/>
              </w:rPr>
              <w:t>G</w:t>
            </w:r>
            <w:r>
              <w:rPr>
                <w:rFonts w:ascii="Arial" w:hAnsi="Arial" w:cs="Arial"/>
                <w:spacing w:val="1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"/>
                <w:u w:val="single"/>
              </w:rPr>
              <w:t>w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spacing w:val="1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l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o</w:t>
            </w:r>
            <w:r>
              <w:rPr>
                <w:rFonts w:ascii="Arial" w:hAnsi="Arial" w:cs="Arial"/>
                <w:spacing w:val="-1"/>
                <w:u w:val="single"/>
              </w:rPr>
              <w:t>n</w:t>
            </w:r>
            <w:r>
              <w:rPr>
                <w:rFonts w:ascii="Arial" w:hAnsi="Arial" w:cs="Arial"/>
                <w:spacing w:val="-2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y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3"/>
                <w:u w:val="single"/>
              </w:rPr>
              <w:t>f</w:t>
            </w:r>
            <w:r>
              <w:rPr>
                <w:rFonts w:ascii="Arial" w:hAnsi="Arial" w:cs="Arial"/>
                <w:u w:val="single"/>
              </w:rPr>
              <w:t>u</w:t>
            </w:r>
            <w:r>
              <w:rPr>
                <w:rFonts w:ascii="Arial" w:hAnsi="Arial" w:cs="Arial"/>
                <w:spacing w:val="-1"/>
                <w:u w:val="single"/>
              </w:rPr>
              <w:t>n</w:t>
            </w:r>
            <w:r>
              <w:rPr>
                <w:rFonts w:ascii="Arial" w:hAnsi="Arial" w:cs="Arial"/>
                <w:u w:val="single"/>
              </w:rPr>
              <w:t>d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Gr</w:t>
            </w:r>
            <w:r>
              <w:rPr>
                <w:rFonts w:ascii="Arial" w:hAnsi="Arial" w:cs="Arial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u w:val="single"/>
              </w:rPr>
              <w:t>mm</w:t>
            </w:r>
            <w:r>
              <w:rPr>
                <w:rFonts w:ascii="Arial" w:hAnsi="Arial" w:cs="Arial"/>
                <w:spacing w:val="-3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>ts</w:t>
            </w:r>
            <w:r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3"/>
                <w:u w:val="single"/>
              </w:rPr>
              <w:t>f</w:t>
            </w:r>
            <w:r>
              <w:rPr>
                <w:rFonts w:ascii="Arial" w:hAnsi="Arial" w:cs="Arial"/>
                <w:spacing w:val="-3"/>
                <w:u w:val="single"/>
              </w:rPr>
              <w:t>o</w:t>
            </w:r>
            <w:r>
              <w:rPr>
                <w:rFonts w:ascii="Arial" w:hAnsi="Arial" w:cs="Arial"/>
                <w:u w:val="single"/>
              </w:rPr>
              <w:t>r</w:t>
            </w:r>
            <w:r>
              <w:rPr>
                <w:rFonts w:ascii="Arial" w:hAnsi="Arial" w:cs="Arial"/>
                <w:spacing w:val="-1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Ot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t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s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"/>
                <w:u w:val="single"/>
              </w:rPr>
              <w:t>M</w:t>
            </w:r>
            <w:r>
              <w:rPr>
                <w:rFonts w:ascii="Arial" w:hAnsi="Arial" w:cs="Arial"/>
                <w:u w:val="single"/>
              </w:rPr>
              <w:t>e</w:t>
            </w:r>
            <w:r>
              <w:rPr>
                <w:rFonts w:ascii="Arial" w:hAnsi="Arial" w:cs="Arial"/>
                <w:spacing w:val="-1"/>
                <w:u w:val="single"/>
              </w:rPr>
              <w:t>d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a</w:t>
            </w:r>
            <w:r>
              <w:rPr>
                <w:rFonts w:ascii="Arial" w:hAnsi="Arial" w:cs="Arial"/>
                <w:spacing w:val="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2"/>
                <w:u w:val="single"/>
              </w:rPr>
              <w:t>wi</w:t>
            </w:r>
            <w:r>
              <w:rPr>
                <w:rFonts w:ascii="Arial" w:hAnsi="Arial" w:cs="Arial"/>
                <w:u w:val="single"/>
              </w:rPr>
              <w:t xml:space="preserve">th </w:t>
            </w:r>
            <w:r>
              <w:rPr>
                <w:rFonts w:ascii="Arial" w:hAnsi="Arial" w:cs="Arial"/>
                <w:spacing w:val="-3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>ffus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 xml:space="preserve">on </w:t>
            </w:r>
            <w:r>
              <w:rPr>
                <w:rFonts w:ascii="Arial" w:hAnsi="Arial" w:cs="Arial"/>
                <w:spacing w:val="-2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n ch</w:t>
            </w:r>
            <w:r>
              <w:rPr>
                <w:rFonts w:ascii="Arial" w:hAnsi="Arial" w:cs="Arial"/>
                <w:spacing w:val="-1"/>
                <w:u w:val="single"/>
              </w:rPr>
              <w:t>i</w:t>
            </w:r>
            <w:r>
              <w:rPr>
                <w:rFonts w:ascii="Arial" w:hAnsi="Arial" w:cs="Arial"/>
                <w:spacing w:val="-2"/>
                <w:u w:val="single"/>
              </w:rPr>
              <w:t>l</w:t>
            </w:r>
            <w:r>
              <w:rPr>
                <w:rFonts w:ascii="Arial" w:hAnsi="Arial" w:cs="Arial"/>
                <w:u w:val="single"/>
              </w:rPr>
              <w:t>dren</w:t>
            </w:r>
            <w:r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4"/>
                <w:u w:val="single"/>
              </w:rPr>
              <w:t>w</w:t>
            </w:r>
            <w:r>
              <w:rPr>
                <w:rFonts w:ascii="Arial" w:hAnsi="Arial" w:cs="Arial"/>
                <w:u w:val="single"/>
              </w:rPr>
              <w:t>h</w:t>
            </w:r>
            <w:r>
              <w:rPr>
                <w:rFonts w:ascii="Arial" w:hAnsi="Arial" w:cs="Arial"/>
                <w:spacing w:val="-1"/>
                <w:u w:val="single"/>
              </w:rPr>
              <w:t>e</w:t>
            </w:r>
            <w:r>
              <w:rPr>
                <w:rFonts w:ascii="Arial" w:hAnsi="Arial" w:cs="Arial"/>
                <w:u w:val="single"/>
              </w:rPr>
              <w:t xml:space="preserve">n </w:t>
            </w:r>
            <w:r>
              <w:rPr>
                <w:rFonts w:ascii="Arial" w:hAnsi="Arial" w:cs="Arial"/>
                <w:spacing w:val="1"/>
                <w:u w:val="single"/>
              </w:rPr>
              <w:t>t</w:t>
            </w:r>
            <w:r>
              <w:rPr>
                <w:rFonts w:ascii="Arial" w:hAnsi="Arial" w:cs="Arial"/>
                <w:u w:val="single"/>
              </w:rPr>
              <w:t>he fo</w:t>
            </w:r>
            <w:r>
              <w:rPr>
                <w:rFonts w:ascii="Arial" w:hAnsi="Arial" w:cs="Arial"/>
                <w:spacing w:val="-2"/>
                <w:u w:val="single"/>
              </w:rPr>
              <w:t>ll</w:t>
            </w:r>
            <w:r>
              <w:rPr>
                <w:rFonts w:ascii="Arial" w:hAnsi="Arial" w:cs="Arial"/>
                <w:u w:val="single"/>
              </w:rPr>
              <w:t>o</w:t>
            </w:r>
            <w:r>
              <w:rPr>
                <w:rFonts w:ascii="Arial" w:hAnsi="Arial" w:cs="Arial"/>
                <w:spacing w:val="-2"/>
                <w:u w:val="single"/>
              </w:rPr>
              <w:t>wi</w:t>
            </w:r>
            <w:r>
              <w:rPr>
                <w:rFonts w:ascii="Arial" w:hAnsi="Arial" w:cs="Arial"/>
                <w:u w:val="single"/>
              </w:rPr>
              <w:t>ng</w:t>
            </w:r>
            <w:r>
              <w:rPr>
                <w:rFonts w:ascii="Arial" w:hAnsi="Arial" w:cs="Arial"/>
              </w:rPr>
              <w:tab/>
            </w:r>
          </w:p>
          <w:tbl>
            <w:tblPr>
              <w:tblW w:w="1016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69"/>
              <w:gridCol w:w="1600"/>
            </w:tblGrid>
            <w:tr w:rsidR="00DA3896" w14:paraId="6E0B9AC7" w14:textId="77777777" w:rsidTr="00466CDC">
              <w:trPr>
                <w:trHeight w:val="491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E86BD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In 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</w:rPr>
                    <w:t>o</w:t>
                  </w:r>
                  <w:r>
                    <w:rPr>
                      <w:rFonts w:ascii="Arial" w:hAnsi="Arial" w:cs="Arial"/>
                      <w:i/>
                      <w:iCs/>
                    </w:rPr>
                    <w:t>rd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a</w:t>
                  </w:r>
                  <w:r>
                    <w:rPr>
                      <w:rFonts w:ascii="Arial" w:hAnsi="Arial" w:cs="Arial"/>
                      <w:i/>
                      <w:iCs/>
                    </w:rPr>
                    <w:t>ry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c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</w:rPr>
                    <w:t>rcu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m</w:t>
                  </w:r>
                  <w:r>
                    <w:rPr>
                      <w:rFonts w:ascii="Arial" w:hAnsi="Arial" w:cs="Arial"/>
                      <w:i/>
                      <w:iCs/>
                    </w:rPr>
                    <w:t>sta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</w:rPr>
                    <w:t>c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</w:rPr>
                    <w:t>s*, r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</w:rPr>
                    <w:t>fe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r</w:t>
                  </w:r>
                  <w:r>
                    <w:rPr>
                      <w:rFonts w:ascii="Arial" w:hAnsi="Arial" w:cs="Arial"/>
                      <w:i/>
                      <w:iCs/>
                    </w:rPr>
                    <w:t>ral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sh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o</w:t>
                  </w:r>
                  <w:r>
                    <w:rPr>
                      <w:rFonts w:ascii="Arial" w:hAnsi="Arial" w:cs="Arial"/>
                      <w:i/>
                      <w:iCs/>
                      <w:spacing w:val="2"/>
                    </w:rPr>
                    <w:t>u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  <w:i/>
                      <w:iCs/>
                    </w:rPr>
                    <w:t>d 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</w:rPr>
                    <w:t>o</w:t>
                  </w:r>
                  <w:r>
                    <w:rPr>
                      <w:rFonts w:ascii="Arial" w:hAnsi="Arial" w:cs="Arial"/>
                      <w:i/>
                      <w:iCs/>
                    </w:rPr>
                    <w:t>t</w:t>
                  </w:r>
                  <w:r>
                    <w:rPr>
                      <w:rFonts w:ascii="Arial" w:hAnsi="Arial" w:cs="Arial"/>
                      <w:i/>
                      <w:iCs/>
                      <w:spacing w:val="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be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co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</w:rPr>
                    <w:t>d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</w:rPr>
                    <w:t>red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u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n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l</w:t>
                  </w:r>
                  <w:r>
                    <w:rPr>
                      <w:rFonts w:ascii="Arial" w:hAnsi="Arial" w:cs="Arial"/>
                      <w:i/>
                      <w:iCs/>
                    </w:rPr>
                    <w:t>ess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the 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</w:rPr>
                    <w:t>p</w:t>
                  </w:r>
                  <w:r>
                    <w:rPr>
                      <w:rFonts w:ascii="Arial" w:hAnsi="Arial" w:cs="Arial"/>
                      <w:i/>
                      <w:iCs/>
                    </w:rPr>
                    <w:t>ati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</w:rPr>
                    <w:t>nt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me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e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t</w:t>
                  </w:r>
                  <w:r>
                    <w:rPr>
                      <w:rFonts w:ascii="Arial" w:hAnsi="Arial" w:cs="Arial"/>
                      <w:i/>
                      <w:iCs/>
                    </w:rPr>
                    <w:t>s</w:t>
                  </w:r>
                  <w:r>
                    <w:rPr>
                      <w:rFonts w:ascii="Arial" w:hAnsi="Arial" w:cs="Arial"/>
                      <w:i/>
                      <w:iCs/>
                      <w:spacing w:val="3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one or more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 xml:space="preserve"> o</w:t>
                  </w:r>
                  <w:r>
                    <w:rPr>
                      <w:rFonts w:ascii="Arial" w:hAnsi="Arial" w:cs="Arial"/>
                      <w:i/>
                      <w:iCs/>
                    </w:rPr>
                    <w:t>f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fo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ll</w:t>
                  </w:r>
                  <w:r>
                    <w:rPr>
                      <w:rFonts w:ascii="Arial" w:hAnsi="Arial" w:cs="Arial"/>
                      <w:i/>
                      <w:iCs/>
                    </w:rPr>
                    <w:t>ow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i</w:t>
                  </w:r>
                  <w:r>
                    <w:rPr>
                      <w:rFonts w:ascii="Arial" w:hAnsi="Arial" w:cs="Arial"/>
                      <w:i/>
                      <w:iCs/>
                    </w:rPr>
                    <w:t>ng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</w:rPr>
                    <w:t>cr</w:t>
                  </w:r>
                  <w:r>
                    <w:rPr>
                      <w:rFonts w:ascii="Arial" w:hAnsi="Arial" w:cs="Arial"/>
                      <w:i/>
                      <w:iCs/>
                      <w:spacing w:val="-2"/>
                    </w:rPr>
                    <w:t>it</w:t>
                  </w:r>
                  <w:r>
                    <w:rPr>
                      <w:rFonts w:ascii="Arial" w:hAnsi="Arial" w:cs="Arial"/>
                      <w:i/>
                      <w:iCs/>
                    </w:rPr>
                    <w:t>eri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</w:rPr>
                    <w:t>a when presenting in a Primary Care setting</w:t>
                  </w:r>
                  <w:r>
                    <w:rPr>
                      <w:rFonts w:ascii="Arial" w:hAnsi="Arial" w:cs="Arial"/>
                      <w:i/>
                      <w:iCs/>
                    </w:rPr>
                    <w:t>: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3C2F9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Tick as appropriate</w:t>
                  </w:r>
                </w:p>
              </w:tc>
            </w:tr>
            <w:tr w:rsidR="00DA3896" w14:paraId="25411BE8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DC52B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Recurrent acute otitis media - 5 or more recorded episodes in the preceding 12 month period.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1ECA5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54A0509B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0EB19123" w14:textId="77777777" w:rsidTr="00466CDC">
              <w:trPr>
                <w:trHeight w:val="491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865B4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Suspected hearing loss at home or at school / nursery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27CBE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1D382A0A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7A5200E2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9AB7A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Speech delay, poor educational progress due to the hearing loss following 3 months of watchful waiting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45743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29248D6B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2355FA30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8D517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Abnormal appearance of tympanic membrane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397EB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21B7CD91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31F09483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CAFF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In ordinary circumstances*, procedure should not be considered unless the patient meets </w:t>
                  </w:r>
                  <w:r>
                    <w:rPr>
                      <w:rFonts w:ascii="Arial" w:hAnsi="Arial" w:cs="Arial"/>
                      <w:b/>
                      <w:i/>
                      <w:iCs/>
                    </w:rPr>
                    <w:t>one or more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of the following criteria when presenting in Secondary Care setting: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75E06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00BEC74D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72C42648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E40A0" w14:textId="77777777" w:rsidR="00DA3896" w:rsidRDefault="00DA3896" w:rsidP="00466CDC">
                  <w:pPr>
                    <w:ind w:left="102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Persistent hearing loss for at least three months (in any setting) with hearing levels of:</w:t>
                  </w:r>
                </w:p>
                <w:p w14:paraId="07823A12" w14:textId="77777777" w:rsidR="00DA3896" w:rsidRDefault="00DA3896" w:rsidP="00DA3896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25dBA or worse in both ears on pure tone audiometry 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>OR</w:t>
                  </w:r>
                </w:p>
                <w:p w14:paraId="29FA6AAE" w14:textId="77777777" w:rsidR="00DA3896" w:rsidRDefault="00DA3896" w:rsidP="00DA3896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25dBA or worse or 35dHL or worse on free field audiometry testing </w:t>
                  </w:r>
                  <w:r>
                    <w:rPr>
                      <w:rFonts w:ascii="Arial" w:hAnsi="Arial" w:cs="Arial"/>
                      <w:b/>
                      <w:spacing w:val="-1"/>
                    </w:rPr>
                    <w:t>AND</w:t>
                  </w:r>
                </w:p>
                <w:p w14:paraId="06DB5A26" w14:textId="77777777" w:rsidR="00DA3896" w:rsidRDefault="00DA3896" w:rsidP="00466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Type B or C2 tympanometry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E1B7A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2610EF96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6E9FD6ED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D7B5C" w14:textId="77777777" w:rsidR="00DA3896" w:rsidRDefault="00DA3896" w:rsidP="00466CDC">
                  <w:pPr>
                    <w:ind w:left="102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lastRenderedPageBreak/>
                    <w:t xml:space="preserve">Suspected underlying sensorineural hearing loss  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26525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0B9F056D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3F0FA7B6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52203" w14:textId="77777777" w:rsidR="00DA3896" w:rsidRDefault="00DA3896" w:rsidP="00466CDC">
                  <w:pPr>
                    <w:ind w:left="102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Atelectasis of the tympanic membrane where development of cholesteatoma or erosion of the ossicles is a risk.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66D63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78CF2D74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023C8F12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1D299" w14:textId="77777777" w:rsidR="00DA3896" w:rsidRDefault="00DA3896" w:rsidP="00466CDC">
                  <w:pPr>
                    <w:ind w:left="102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OME in the presence of a secondary disability e.g. autistic spectrum disorder, Down syndrome, cleft palate.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91D7D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738CF915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  <w:tr w:rsidR="00DA3896" w14:paraId="0CA16D5E" w14:textId="77777777" w:rsidTr="00466CDC">
              <w:trPr>
                <w:trHeight w:val="506"/>
              </w:trPr>
              <w:tc>
                <w:tcPr>
                  <w:tcW w:w="8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96381" w14:textId="77777777" w:rsidR="00DA3896" w:rsidRDefault="00DA3896" w:rsidP="00466CDC">
                  <w:pPr>
                    <w:ind w:left="102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>Persistent OME (more than three months) with fluctuating hearing but significant delay in speech, educational attainment or social skills.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B2E05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Yes</w:t>
                  </w:r>
                </w:p>
                <w:p w14:paraId="2AA164B6" w14:textId="77777777" w:rsidR="00DA3896" w:rsidRDefault="00DA3896" w:rsidP="00466CD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 xml:space="preserve"> No</w:t>
                  </w:r>
                </w:p>
              </w:tc>
            </w:tr>
          </w:tbl>
          <w:p w14:paraId="27ED5B0F" w14:textId="77777777" w:rsidR="00DA3896" w:rsidRDefault="00DA3896" w:rsidP="0046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57CB12DC" w14:textId="77777777" w:rsidR="00DA3896" w:rsidRDefault="00DA3896" w:rsidP="00466CDC">
            <w:p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37" w:after="0" w:line="252" w:lineRule="exact"/>
              <w:ind w:left="34" w:right="46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</w:rPr>
              <w:t>li</w:t>
            </w:r>
            <w:r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an co</w:t>
            </w:r>
            <w:r>
              <w:rPr>
                <w:rFonts w:ascii="Arial" w:hAnsi="Arial" w:cs="Arial"/>
                <w:i/>
                <w:iCs/>
                <w:spacing w:val="-1"/>
              </w:rPr>
              <w:t>n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i/>
                <w:iCs/>
              </w:rPr>
              <w:t>rs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  <w:spacing w:val="-4"/>
              </w:rPr>
              <w:t>e</w:t>
            </w:r>
            <w:r>
              <w:rPr>
                <w:rFonts w:ascii="Arial" w:hAnsi="Arial" w:cs="Arial"/>
                <w:i/>
                <w:iCs/>
              </w:rPr>
              <w:t>ed f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ref</w:t>
            </w:r>
            <w:r>
              <w:rPr>
                <w:rFonts w:ascii="Arial" w:hAnsi="Arial" w:cs="Arial"/>
                <w:i/>
                <w:iCs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</w:rPr>
              <w:t>rra</w:t>
            </w:r>
            <w:r>
              <w:rPr>
                <w:rFonts w:ascii="Arial" w:hAnsi="Arial" w:cs="Arial"/>
                <w:i/>
                <w:iCs/>
                <w:spacing w:val="-2"/>
              </w:rPr>
              <w:t>l/</w:t>
            </w:r>
            <w:r>
              <w:rPr>
                <w:rFonts w:ascii="Arial" w:hAnsi="Arial" w:cs="Arial"/>
                <w:i/>
                <w:iCs/>
              </w:rPr>
              <w:t>tre</w:t>
            </w:r>
            <w:r>
              <w:rPr>
                <w:rFonts w:ascii="Arial" w:hAnsi="Arial" w:cs="Arial"/>
                <w:i/>
                <w:iCs/>
                <w:spacing w:val="-4"/>
              </w:rPr>
              <w:t>a</w:t>
            </w:r>
            <w:r>
              <w:rPr>
                <w:rFonts w:ascii="Arial" w:hAnsi="Arial" w:cs="Arial"/>
                <w:i/>
                <w:iCs/>
              </w:rPr>
              <w:t>tme</w:t>
            </w:r>
            <w:r>
              <w:rPr>
                <w:rFonts w:ascii="Arial" w:hAnsi="Arial" w:cs="Arial"/>
                <w:i/>
                <w:iCs/>
                <w:spacing w:val="-4"/>
              </w:rPr>
              <w:t>n</w:t>
            </w:r>
            <w:r>
              <w:rPr>
                <w:rFonts w:ascii="Arial" w:hAnsi="Arial" w:cs="Arial"/>
                <w:i/>
                <w:iCs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on c</w:t>
            </w:r>
            <w:r>
              <w:rPr>
                <w:rFonts w:ascii="Arial" w:hAnsi="Arial" w:cs="Arial"/>
                <w:i/>
                <w:iCs/>
                <w:spacing w:val="-2"/>
              </w:rPr>
              <w:t>li</w:t>
            </w:r>
            <w:r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cal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groun</w:t>
            </w:r>
            <w:r>
              <w:rPr>
                <w:rFonts w:ascii="Arial" w:hAnsi="Arial" w:cs="Arial"/>
                <w:i/>
                <w:iCs/>
                <w:spacing w:val="-1"/>
              </w:rPr>
              <w:t>d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-4"/>
              </w:rPr>
              <w:t>u</w:t>
            </w:r>
            <w:r>
              <w:rPr>
                <w:rFonts w:ascii="Arial" w:hAnsi="Arial" w:cs="Arial"/>
                <w:i/>
                <w:iCs/>
              </w:rPr>
              <w:t>ts</w:t>
            </w:r>
            <w:r>
              <w:rPr>
                <w:rFonts w:ascii="Arial" w:hAnsi="Arial" w:cs="Arial"/>
                <w:i/>
                <w:iCs/>
                <w:spacing w:val="-4"/>
              </w:rPr>
              <w:t>i</w:t>
            </w:r>
            <w:r>
              <w:rPr>
                <w:rFonts w:ascii="Arial" w:hAnsi="Arial" w:cs="Arial"/>
                <w:i/>
                <w:iCs/>
              </w:rPr>
              <w:t>de</w:t>
            </w:r>
            <w:r>
              <w:rPr>
                <w:rFonts w:ascii="Arial" w:hAnsi="Arial" w:cs="Arial"/>
                <w:i/>
                <w:iCs/>
                <w:spacing w:val="5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of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</w:rPr>
              <w:t>t</w:t>
            </w:r>
            <w:r>
              <w:rPr>
                <w:rFonts w:ascii="Arial" w:hAnsi="Arial" w:cs="Arial"/>
                <w:i/>
                <w:iCs/>
              </w:rPr>
              <w:t>h</w:t>
            </w:r>
            <w:r>
              <w:rPr>
                <w:rFonts w:ascii="Arial" w:hAnsi="Arial" w:cs="Arial"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i/>
                <w:iCs/>
              </w:rPr>
              <w:t>se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teri</w:t>
            </w:r>
            <w:r>
              <w:rPr>
                <w:rFonts w:ascii="Arial" w:hAnsi="Arial" w:cs="Arial"/>
                <w:i/>
                <w:iCs/>
                <w:spacing w:val="-1"/>
              </w:rPr>
              <w:t>a</w:t>
            </w:r>
            <w:r>
              <w:rPr>
                <w:rFonts w:ascii="Arial" w:hAnsi="Arial" w:cs="Arial"/>
                <w:i/>
                <w:iCs/>
              </w:rPr>
              <w:t>,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  <w:spacing w:val="-2"/>
              </w:rPr>
              <w:t>l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spacing w:val="-4"/>
              </w:rPr>
              <w:t>a</w:t>
            </w:r>
            <w:r>
              <w:rPr>
                <w:rFonts w:ascii="Arial" w:hAnsi="Arial" w:cs="Arial"/>
                <w:i/>
                <w:iCs/>
              </w:rPr>
              <w:t xml:space="preserve">se </w:t>
            </w:r>
            <w:r>
              <w:rPr>
                <w:rFonts w:ascii="Arial" w:hAnsi="Arial" w:cs="Arial"/>
                <w:i/>
                <w:iCs/>
                <w:spacing w:val="1"/>
              </w:rPr>
              <w:t>r</w:t>
            </w:r>
            <w:r>
              <w:rPr>
                <w:rFonts w:ascii="Arial" w:hAnsi="Arial" w:cs="Arial"/>
                <w:i/>
                <w:iCs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</w:rPr>
              <w:t>fer to the In</w:t>
            </w:r>
            <w:r>
              <w:rPr>
                <w:rFonts w:ascii="Arial" w:hAnsi="Arial" w:cs="Arial"/>
                <w:i/>
                <w:iCs/>
                <w:spacing w:val="-1"/>
              </w:rPr>
              <w:t>d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v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</w:rPr>
              <w:t>u</w:t>
            </w:r>
            <w:r>
              <w:rPr>
                <w:rFonts w:ascii="Arial" w:hAnsi="Arial" w:cs="Arial"/>
                <w:i/>
                <w:iCs/>
              </w:rPr>
              <w:t>al Fu</w:t>
            </w:r>
            <w:r>
              <w:rPr>
                <w:rFonts w:ascii="Arial" w:hAnsi="Arial" w:cs="Arial"/>
                <w:i/>
                <w:iCs/>
                <w:spacing w:val="-1"/>
              </w:rPr>
              <w:t>n</w:t>
            </w:r>
            <w:r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ng Re</w:t>
            </w:r>
            <w:r>
              <w:rPr>
                <w:rFonts w:ascii="Arial" w:hAnsi="Arial" w:cs="Arial"/>
                <w:i/>
                <w:iCs/>
                <w:spacing w:val="-1"/>
              </w:rPr>
              <w:t>q</w:t>
            </w:r>
            <w:r>
              <w:rPr>
                <w:rFonts w:ascii="Arial" w:hAnsi="Arial" w:cs="Arial"/>
                <w:i/>
                <w:iCs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i/>
                <w:iCs/>
              </w:rPr>
              <w:t>st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</w:rPr>
              <w:t>li</w:t>
            </w:r>
            <w:r>
              <w:rPr>
                <w:rFonts w:ascii="Arial" w:hAnsi="Arial" w:cs="Arial"/>
                <w:i/>
                <w:iCs/>
              </w:rPr>
              <w:t>cy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for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spacing w:val="-3"/>
              </w:rPr>
              <w:t>u</w:t>
            </w:r>
            <w:r>
              <w:rPr>
                <w:rFonts w:ascii="Arial" w:hAnsi="Arial" w:cs="Arial"/>
                <w:i/>
                <w:iCs/>
              </w:rPr>
              <w:t>rth</w:t>
            </w:r>
            <w:r>
              <w:rPr>
                <w:rFonts w:ascii="Arial" w:hAnsi="Arial" w:cs="Arial"/>
                <w:i/>
                <w:iCs/>
                <w:spacing w:val="-4"/>
              </w:rPr>
              <w:t>e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nf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>rm</w:t>
            </w:r>
            <w:r>
              <w:rPr>
                <w:rFonts w:ascii="Arial" w:hAnsi="Arial" w:cs="Arial"/>
                <w:i/>
                <w:iCs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</w:rPr>
              <w:t>n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249F558B" w14:textId="77777777" w:rsidR="00DA3896" w:rsidRDefault="00DA3896" w:rsidP="00466CDC">
            <w:p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FA18440" w14:textId="77777777" w:rsidR="00DA3896" w:rsidRPr="00E91312" w:rsidRDefault="00DA3896" w:rsidP="00466CDC">
            <w:pPr>
              <w:tabs>
                <w:tab w:val="left" w:pos="1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7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A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the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presen</w:t>
            </w:r>
            <w:r>
              <w:rPr>
                <w:rFonts w:ascii="Arial" w:hAnsi="Arial" w:cs="Arial"/>
                <w:i/>
                <w:iCs/>
                <w:spacing w:val="-4"/>
              </w:rPr>
              <w:t>c</w:t>
            </w:r>
            <w:r>
              <w:rPr>
                <w:rFonts w:ascii="Arial" w:hAnsi="Arial" w:cs="Arial"/>
                <w:i/>
                <w:iCs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se</w:t>
            </w:r>
            <w:r>
              <w:rPr>
                <w:rFonts w:ascii="Arial" w:hAnsi="Arial" w:cs="Arial"/>
                <w:i/>
                <w:iCs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</w:rPr>
              <w:t>n</w:t>
            </w:r>
            <w:r>
              <w:rPr>
                <w:rFonts w:ascii="Arial" w:hAnsi="Arial" w:cs="Arial"/>
                <w:i/>
                <w:iCs/>
              </w:rPr>
              <w:t>d d</w:t>
            </w:r>
            <w:r>
              <w:rPr>
                <w:rFonts w:ascii="Arial" w:hAnsi="Arial" w:cs="Arial"/>
                <w:i/>
                <w:iCs/>
                <w:spacing w:val="-1"/>
              </w:rPr>
              <w:t>i</w:t>
            </w:r>
            <w:r>
              <w:rPr>
                <w:rFonts w:ascii="Arial" w:hAnsi="Arial" w:cs="Arial"/>
                <w:i/>
                <w:iCs/>
              </w:rPr>
              <w:t>sa</w:t>
            </w:r>
            <w:r>
              <w:rPr>
                <w:rFonts w:ascii="Arial" w:hAnsi="Arial" w:cs="Arial"/>
                <w:i/>
                <w:iCs/>
                <w:spacing w:val="-1"/>
              </w:rPr>
              <w:t>b</w:t>
            </w:r>
            <w:r>
              <w:rPr>
                <w:rFonts w:ascii="Arial" w:hAnsi="Arial" w:cs="Arial"/>
                <w:i/>
                <w:iCs/>
                <w:spacing w:val="-2"/>
              </w:rPr>
              <w:t>ili</w:t>
            </w:r>
            <w:r>
              <w:rPr>
                <w:rFonts w:ascii="Arial" w:hAnsi="Arial" w:cs="Arial"/>
                <w:i/>
                <w:iCs/>
              </w:rPr>
              <w:t>ty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such </w:t>
            </w:r>
            <w:r>
              <w:rPr>
                <w:rFonts w:ascii="Arial" w:hAnsi="Arial" w:cs="Arial"/>
                <w:i/>
                <w:iCs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</w:rPr>
              <w:t>D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</w:rPr>
              <w:t>wn</w:t>
            </w:r>
            <w:r>
              <w:rPr>
                <w:rFonts w:ascii="Arial" w:hAnsi="Arial" w:cs="Arial"/>
                <w:i/>
                <w:iCs/>
                <w:spacing w:val="-6"/>
              </w:rPr>
              <w:t>’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syn</w:t>
            </w:r>
            <w:r>
              <w:rPr>
                <w:rFonts w:ascii="Arial" w:hAnsi="Arial" w:cs="Arial"/>
                <w:i/>
                <w:iCs/>
                <w:spacing w:val="-1"/>
              </w:rPr>
              <w:t>d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 xml:space="preserve">me 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</w:rPr>
              <w:t>l</w:t>
            </w:r>
            <w:r>
              <w:rPr>
                <w:rFonts w:ascii="Arial" w:hAnsi="Arial" w:cs="Arial"/>
                <w:i/>
                <w:iCs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</w:rPr>
              <w:t>ft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</w:rPr>
              <w:t>p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-2"/>
              </w:rPr>
              <w:t>l</w:t>
            </w:r>
            <w:r>
              <w:rPr>
                <w:rFonts w:ascii="Arial" w:hAnsi="Arial" w:cs="Arial"/>
                <w:i/>
                <w:iCs/>
              </w:rPr>
              <w:t>ate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can </w:t>
            </w:r>
            <w:r>
              <w:rPr>
                <w:rFonts w:ascii="Arial" w:hAnsi="Arial" w:cs="Arial"/>
                <w:i/>
                <w:iCs/>
                <w:spacing w:val="-3"/>
              </w:rPr>
              <w:t>p</w:t>
            </w:r>
            <w:r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  <w:spacing w:val="-1"/>
              </w:rPr>
              <w:t>d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sp</w:t>
            </w:r>
            <w:r>
              <w:rPr>
                <w:rFonts w:ascii="Arial" w:hAnsi="Arial" w:cs="Arial"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i/>
                <w:iCs/>
              </w:rPr>
              <w:t>se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ch</w:t>
            </w:r>
            <w:r>
              <w:rPr>
                <w:rFonts w:ascii="Arial" w:hAnsi="Arial" w:cs="Arial"/>
                <w:i/>
                <w:iCs/>
                <w:spacing w:val="-2"/>
              </w:rPr>
              <w:t>il</w:t>
            </w:r>
            <w:r>
              <w:rPr>
                <w:rFonts w:ascii="Arial" w:hAnsi="Arial" w:cs="Arial"/>
                <w:i/>
                <w:iCs/>
              </w:rPr>
              <w:t>dren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to O</w:t>
            </w:r>
            <w:r>
              <w:rPr>
                <w:rFonts w:ascii="Arial" w:hAnsi="Arial" w:cs="Arial"/>
                <w:i/>
                <w:iCs/>
                <w:spacing w:val="-2"/>
              </w:rPr>
              <w:t>M</w:t>
            </w:r>
            <w:r>
              <w:rPr>
                <w:rFonts w:ascii="Arial" w:hAnsi="Arial" w:cs="Arial"/>
                <w:i/>
                <w:iCs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n such</w:t>
            </w:r>
            <w:r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ch</w:t>
            </w:r>
            <w:r>
              <w:rPr>
                <w:rFonts w:ascii="Arial" w:hAnsi="Arial" w:cs="Arial"/>
                <w:i/>
                <w:iCs/>
                <w:spacing w:val="-2"/>
              </w:rPr>
              <w:t>il</w:t>
            </w:r>
            <w:r>
              <w:rPr>
                <w:rFonts w:ascii="Arial" w:hAnsi="Arial" w:cs="Arial"/>
                <w:i/>
                <w:iCs/>
              </w:rPr>
              <w:t>dr</w:t>
            </w:r>
            <w:r>
              <w:rPr>
                <w:rFonts w:ascii="Arial" w:hAnsi="Arial" w:cs="Arial"/>
                <w:i/>
                <w:iCs/>
                <w:spacing w:val="1"/>
              </w:rPr>
              <w:t>e</w:t>
            </w:r>
            <w:r>
              <w:rPr>
                <w:rFonts w:ascii="Arial" w:hAnsi="Arial" w:cs="Arial"/>
                <w:i/>
                <w:iCs/>
              </w:rPr>
              <w:t>n it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4"/>
              </w:rPr>
              <w:t>i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</w:rPr>
              <w:t>le</w:t>
            </w:r>
            <w:r>
              <w:rPr>
                <w:rFonts w:ascii="Arial" w:hAnsi="Arial" w:cs="Arial"/>
                <w:i/>
                <w:iCs/>
              </w:rPr>
              <w:t>ft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to</w:t>
            </w:r>
            <w:r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the c</w:t>
            </w:r>
            <w:r>
              <w:rPr>
                <w:rFonts w:ascii="Arial" w:hAnsi="Arial" w:cs="Arial"/>
                <w:i/>
                <w:iCs/>
                <w:spacing w:val="-2"/>
              </w:rPr>
              <w:t>li</w:t>
            </w:r>
            <w:r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</w:rPr>
              <w:t>n</w:t>
            </w:r>
            <w:r>
              <w:rPr>
                <w:rFonts w:ascii="Arial" w:hAnsi="Arial" w:cs="Arial"/>
                <w:i/>
                <w:iCs/>
                <w:spacing w:val="-6"/>
              </w:rPr>
              <w:t>’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</w:rPr>
              <w:t>s</w:t>
            </w:r>
            <w:r>
              <w:rPr>
                <w:rFonts w:ascii="Arial" w:hAnsi="Arial" w:cs="Arial"/>
                <w:i/>
                <w:iCs/>
              </w:rPr>
              <w:t>creti</w:t>
            </w:r>
            <w:r>
              <w:rPr>
                <w:rFonts w:ascii="Arial" w:hAnsi="Arial" w:cs="Arial"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i/>
                <w:iCs/>
              </w:rPr>
              <w:t>n h</w:t>
            </w:r>
            <w:r>
              <w:rPr>
                <w:rFonts w:ascii="Arial" w:hAnsi="Arial" w:cs="Arial"/>
                <w:i/>
                <w:iCs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</w:rPr>
              <w:t>w f</w:t>
            </w:r>
            <w:r>
              <w:rPr>
                <w:rFonts w:ascii="Arial" w:hAnsi="Arial" w:cs="Arial"/>
                <w:i/>
                <w:iCs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th</w:t>
            </w:r>
            <w:r>
              <w:rPr>
                <w:rFonts w:ascii="Arial" w:hAnsi="Arial" w:cs="Arial"/>
                <w:i/>
                <w:iCs/>
                <w:spacing w:val="-2"/>
              </w:rPr>
              <w:t>i</w:t>
            </w:r>
            <w:r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</w:rPr>
              <w:t>li</w:t>
            </w:r>
            <w:r>
              <w:rPr>
                <w:rFonts w:ascii="Arial" w:hAnsi="Arial" w:cs="Arial"/>
                <w:i/>
                <w:iCs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</w:rPr>
              <w:t xml:space="preserve"> w</w:t>
            </w:r>
            <w:r>
              <w:rPr>
                <w:rFonts w:ascii="Arial" w:hAnsi="Arial" w:cs="Arial"/>
                <w:i/>
                <w:iCs/>
                <w:spacing w:val="-2"/>
              </w:rPr>
              <w:t>il</w:t>
            </w:r>
            <w:r>
              <w:rPr>
                <w:rFonts w:ascii="Arial" w:hAnsi="Arial" w:cs="Arial"/>
                <w:i/>
                <w:iCs/>
              </w:rPr>
              <w:t>l a</w:t>
            </w:r>
            <w:r>
              <w:rPr>
                <w:rFonts w:ascii="Arial" w:hAnsi="Arial" w:cs="Arial"/>
                <w:i/>
                <w:iCs/>
                <w:spacing w:val="-1"/>
              </w:rPr>
              <w:t>p</w:t>
            </w:r>
            <w:r>
              <w:rPr>
                <w:rFonts w:ascii="Arial" w:hAnsi="Arial" w:cs="Arial"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  <w:spacing w:val="-2"/>
              </w:rPr>
              <w:t>l</w:t>
            </w:r>
            <w:r>
              <w:rPr>
                <w:rFonts w:ascii="Arial" w:hAnsi="Arial" w:cs="Arial"/>
                <w:i/>
                <w:iCs/>
              </w:rPr>
              <w:t>y.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40F55D94" w14:textId="77777777" w:rsidR="00DA3896" w:rsidRPr="00BA7BD7" w:rsidRDefault="00DA3896" w:rsidP="00DA3896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BA7BD7">
        <w:rPr>
          <w:rFonts w:ascii="Arial" w:hAnsi="Arial" w:cs="Arial"/>
          <w:b/>
          <w:color w:val="FF0000"/>
          <w:sz w:val="20"/>
          <w:szCs w:val="20"/>
        </w:rPr>
        <w:lastRenderedPageBreak/>
        <w:t>PLEASE NOTE:</w:t>
      </w:r>
      <w:r w:rsidRPr="00BA7BD7">
        <w:rPr>
          <w:rFonts w:ascii="Arial" w:hAnsi="Arial" w:cs="Arial"/>
          <w:color w:val="FF0000"/>
          <w:sz w:val="20"/>
          <w:szCs w:val="20"/>
        </w:rPr>
        <w:t xml:space="preserve"> Secondary Care to reject referral if this form is not complete and return patient to Primary Care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2013DA46" w14:textId="77777777" w:rsidR="00DA3896" w:rsidRDefault="00DA3896" w:rsidP="00DA389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4A96B4C" w14:textId="77777777" w:rsidR="00DA3896" w:rsidRPr="00CD5618" w:rsidRDefault="00DA3896" w:rsidP="00DA3896">
      <w:pPr>
        <w:spacing w:after="0" w:line="240" w:lineRule="auto"/>
        <w:rPr>
          <w:vanish/>
        </w:rPr>
      </w:pPr>
    </w:p>
    <w:tbl>
      <w:tblPr>
        <w:tblW w:w="10491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A3896" w:rsidRPr="002228AA" w14:paraId="2D8B0AB0" w14:textId="77777777" w:rsidTr="00466CDC">
        <w:trPr>
          <w:trHeight w:val="4635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62862178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Dear Colleague, </w:t>
            </w:r>
          </w:p>
          <w:p w14:paraId="4EBED0C9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095C80D8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Thank you for kindly seeing this patient.</w:t>
            </w:r>
          </w:p>
          <w:p w14:paraId="3CC79F6F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513C2B4E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Presenting Complaint</w:t>
            </w:r>
          </w:p>
          <w:p w14:paraId="0C564234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  <w:p w14:paraId="643689D3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1B5241B1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Relevant Clinical Findings</w:t>
            </w:r>
          </w:p>
          <w:p w14:paraId="3DAED534" w14:textId="77777777" w:rsidR="00DA3896" w:rsidRPr="004B3D48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  <w:p w14:paraId="773604AD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6E5E6A6A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Action to be Taken</w:t>
            </w:r>
          </w:p>
          <w:p w14:paraId="3725513B" w14:textId="77777777" w:rsidR="00DA3896" w:rsidRPr="004B3D48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 w:rsidRPr="004B3D4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Pr="004B3D4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B3D48">
              <w:rPr>
                <w:rFonts w:ascii="Arial" w:hAnsi="Arial"/>
                <w:sz w:val="22"/>
                <w:szCs w:val="22"/>
              </w:rPr>
            </w:r>
            <w:r w:rsidRPr="004B3D4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B3D4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  <w:p w14:paraId="2DAA0D7D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6FD45211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have attached my recent consultation herewith which is also self-explanatory.  I will appreciate your assessment and advice.  </w:t>
            </w:r>
          </w:p>
          <w:p w14:paraId="3F5D5854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7B12559F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Many thanks.</w:t>
            </w:r>
          </w:p>
          <w:p w14:paraId="096B9D11" w14:textId="77777777" w:rsidR="00DA3896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</w:p>
          <w:p w14:paraId="007542A9" w14:textId="77777777" w:rsidR="00DA3896" w:rsidRPr="008638AA" w:rsidRDefault="00DA3896" w:rsidP="00466CDC">
            <w:pPr>
              <w:pStyle w:val="Header"/>
              <w:tabs>
                <w:tab w:val="left" w:pos="72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/>
                <w:sz w:val="22"/>
                <w:szCs w:val="22"/>
              </w:rPr>
              <w:instrText>ADDIN "&lt;GP Name&gt;"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&lt;GP Name&gt;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A25CBBE" w14:textId="77777777" w:rsidR="00DA3896" w:rsidRDefault="00DA3896" w:rsidP="00DA3896">
      <w:pPr>
        <w:spacing w:after="0" w:line="240" w:lineRule="auto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A3896" w:rsidRPr="00A85ABC" w14:paraId="330F0161" w14:textId="77777777" w:rsidTr="00466CDC">
        <w:trPr>
          <w:trHeight w:val="999"/>
        </w:trPr>
        <w:tc>
          <w:tcPr>
            <w:tcW w:w="10491" w:type="dxa"/>
            <w:shd w:val="clear" w:color="auto" w:fill="FFFFFF"/>
            <w:vAlign w:val="center"/>
          </w:tcPr>
          <w:p w14:paraId="27061A25" w14:textId="77777777" w:rsidR="00DA3896" w:rsidRDefault="00DA3896" w:rsidP="00466CDC">
            <w:pPr>
              <w:ind w:right="142"/>
              <w:rPr>
                <w:rFonts w:ascii="Arial" w:hAnsi="Arial" w:cs="Arial"/>
                <w:b/>
                <w:color w:val="000000"/>
              </w:rPr>
            </w:pPr>
            <w:r w:rsidRPr="004B3D48">
              <w:rPr>
                <w:rFonts w:ascii="Arial" w:hAnsi="Arial" w:cs="Arial"/>
                <w:b/>
                <w:color w:val="FF0000"/>
              </w:rPr>
              <w:t>*</w:t>
            </w:r>
            <w:r w:rsidRPr="004B3D48">
              <w:rPr>
                <w:rFonts w:ascii="Arial" w:hAnsi="Arial" w:cs="Arial"/>
                <w:b/>
                <w:color w:val="000000"/>
              </w:rPr>
              <w:t xml:space="preserve">Interpreter required?     </w:t>
            </w:r>
            <w:r w:rsidRPr="004B3D4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4B3D48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4B3D48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  <w:r w:rsidRPr="004B3D4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B3D48">
              <w:rPr>
                <w:rFonts w:ascii="Arial" w:hAnsi="Arial" w:cs="Arial"/>
              </w:rPr>
              <w:t>Yes/</w:t>
            </w:r>
            <w:r w:rsidRPr="004B3D48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4B3D4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B3D48">
              <w:rPr>
                <w:rFonts w:ascii="Arial" w:hAnsi="Arial" w:cs="Arial"/>
              </w:rPr>
              <w:fldChar w:fldCharType="end"/>
            </w:r>
            <w:bookmarkEnd w:id="6"/>
            <w:r w:rsidRPr="004B3D48">
              <w:rPr>
                <w:rFonts w:ascii="Arial" w:hAnsi="Arial" w:cs="Arial"/>
              </w:rPr>
              <w:t xml:space="preserve"> No</w:t>
            </w:r>
            <w:r w:rsidRPr="004B3D48">
              <w:rPr>
                <w:rFonts w:ascii="Arial" w:hAnsi="Arial" w:cs="Arial"/>
                <w:b/>
              </w:rPr>
              <w:t>.</w:t>
            </w:r>
            <w:r w:rsidRPr="004B3D4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025BEA1" w14:textId="77777777" w:rsidR="00DA3896" w:rsidRPr="004B3D48" w:rsidRDefault="00DA3896" w:rsidP="00466CDC">
            <w:pPr>
              <w:ind w:right="142"/>
              <w:rPr>
                <w:rFonts w:ascii="Arial" w:hAnsi="Arial" w:cs="Arial"/>
              </w:rPr>
            </w:pPr>
            <w:r w:rsidRPr="004B3D48">
              <w:rPr>
                <w:rFonts w:ascii="Arial" w:hAnsi="Arial" w:cs="Arial"/>
                <w:b/>
                <w:color w:val="000000"/>
              </w:rPr>
              <w:t>If yes, please state which language:</w:t>
            </w:r>
            <w:r w:rsidRPr="004B3D48">
              <w:rPr>
                <w:rFonts w:ascii="Arial" w:hAnsi="Arial" w:cs="Arial"/>
                <w:color w:val="000000"/>
              </w:rPr>
              <w:t xml:space="preserve"> </w:t>
            </w:r>
            <w:r w:rsidRPr="004B3D48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4B3D48">
              <w:rPr>
                <w:rFonts w:ascii="Arial" w:hAnsi="Arial" w:cs="Arial"/>
              </w:rPr>
              <w:instrText xml:space="preserve"> FORMTEXT </w:instrText>
            </w:r>
            <w:r w:rsidRPr="004B3D48">
              <w:rPr>
                <w:rFonts w:ascii="Arial" w:hAnsi="Arial" w:cs="Arial"/>
              </w:rPr>
            </w:r>
            <w:r w:rsidRPr="004B3D48">
              <w:rPr>
                <w:rFonts w:ascii="Arial" w:hAnsi="Arial" w:cs="Arial"/>
              </w:rPr>
              <w:fldChar w:fldCharType="separate"/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  <w:noProof/>
              </w:rPr>
              <w:t> </w:t>
            </w:r>
            <w:r w:rsidRPr="004B3D48">
              <w:rPr>
                <w:rFonts w:ascii="Arial" w:hAnsi="Arial" w:cs="Arial"/>
              </w:rPr>
              <w:fldChar w:fldCharType="end"/>
            </w:r>
          </w:p>
        </w:tc>
      </w:tr>
    </w:tbl>
    <w:p w14:paraId="61B4A660" w14:textId="77777777" w:rsidR="00DA3896" w:rsidRDefault="00DA3896" w:rsidP="00DA3896"/>
    <w:tbl>
      <w:tblPr>
        <w:tblW w:w="0" w:type="auto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A3896" w:rsidRPr="002228AA" w14:paraId="414741AE" w14:textId="77777777" w:rsidTr="00466CDC">
        <w:trPr>
          <w:trHeight w:val="4635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6A5F9D4B" w14:textId="77777777" w:rsidR="00DA3896" w:rsidRPr="00111DCB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MEDICAL HISTORY</w:t>
            </w:r>
          </w:p>
          <w:p w14:paraId="71224014" w14:textId="77777777" w:rsidR="00DA3896" w:rsidRPr="004B3D48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4A012671" w14:textId="77777777" w:rsidR="00DA3896" w:rsidRPr="004B3D48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Active Problems</w:t>
            </w:r>
          </w:p>
          <w:p w14:paraId="292C9B89" w14:textId="77777777" w:rsidR="00DA3896" w:rsidRPr="004B3D48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ACIAMgAiACAAZQBtAHAAdAB5AFQAYQBiAGwAZQBUAGUAeAB0AD0AIgAiACAAVQBuAGQAZQByAEEA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AGgAdAA9ACIAMAAuADEAOQAiACAAQQBjAHQAaQB2AGUARgBpAGwAdABlAHIAPQAiADEAIgAgAFMA
ZQB2AGUAcgBpAHQAeQBGAGkAbAB0AGUAcgA9ACIAMAAiAC8APgA=
</w:fldData>
              </w:fldChar>
            </w:r>
            <w:r w:rsidRPr="004B3D48">
              <w:rPr>
                <w:rFonts w:ascii="Arial" w:hAnsi="Arial" w:cs="Arial"/>
                <w:sz w:val="20"/>
                <w:szCs w:val="20"/>
              </w:rPr>
              <w:instrText>ADDIN "&lt;Problems(table)&gt;"</w:instrText>
            </w:r>
            <w:r w:rsidRPr="004B3D48">
              <w:rPr>
                <w:rFonts w:ascii="Arial" w:hAnsi="Arial" w:cs="Arial"/>
                <w:sz w:val="20"/>
                <w:szCs w:val="20"/>
              </w:rPr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D48">
              <w:rPr>
                <w:rFonts w:ascii="Arial" w:hAnsi="Arial" w:cs="Arial"/>
                <w:sz w:val="20"/>
                <w:szCs w:val="20"/>
              </w:rPr>
              <w:t>&lt;Problems(table)&gt;</w:t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7B27C" w14:textId="77777777" w:rsidR="00DA3896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B3D48">
              <w:rPr>
                <w:rFonts w:ascii="Arial" w:hAnsi="Arial" w:cs="Arial"/>
                <w:sz w:val="20"/>
                <w:szCs w:val="20"/>
                <w:u w:val="single"/>
              </w:rPr>
              <w:t>Significant Past</w:t>
            </w:r>
          </w:p>
          <w:p w14:paraId="5266FF1C" w14:textId="77777777" w:rsidR="00DA3896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4B3D4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ACIAMgAiACAAZQBtAHAAdAB5AFQAYQBiAGwAZQBUAGUAeAB0AD0AIgAiACAAVQBuAGQAZQByAEEA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AGgAdAA9ACIAMAAuADEAOQAiACAAQQBjAHQAaQB2AGUARgBpAGwAdABlAHIAPQAiADIAIgAgAFMA
ZQB2AGUAcgBpAHQAeQBGAGkAbAB0AGUAcgA9ACIAMQAiAC8APgA=
</w:fldData>
              </w:fldChar>
            </w:r>
            <w:r w:rsidRPr="004B3D48">
              <w:rPr>
                <w:rFonts w:ascii="Arial" w:hAnsi="Arial" w:cs="Arial"/>
                <w:sz w:val="20"/>
                <w:szCs w:val="20"/>
              </w:rPr>
              <w:instrText>ADDIN "&lt;Problems(table)&gt;"</w:instrText>
            </w:r>
            <w:r w:rsidRPr="004B3D48">
              <w:rPr>
                <w:rFonts w:ascii="Arial" w:hAnsi="Arial" w:cs="Arial"/>
                <w:sz w:val="20"/>
                <w:szCs w:val="20"/>
              </w:rPr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&lt;Problems(table)&gt;</w:t>
            </w:r>
            <w:r w:rsidRPr="004B3D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5BAA0" w14:textId="77777777" w:rsidR="00DA3896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77E563B7" w14:textId="77777777" w:rsidR="00DA3896" w:rsidRPr="00891399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Consultation/s</w:t>
            </w:r>
          </w:p>
          <w:p w14:paraId="362F4A48" w14:textId="77777777" w:rsidR="00DA3896" w:rsidRPr="004B3D48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AE4AYQBtAGUAPQAiACIAIABvAHUAdABwAHUAdABUAHkAcABlAD0AIgAxACIAIABvAHUAdABwAHUA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PQAiADEAIgAgAGUAbQBwAHQAeQBUAGEAYgBsAGUATQBvAGQAZQA9ACIAMgAiACAAZQBtAHAAdAB5
AFQAYQBiAGwAZQBUAGUAeAB0AD0AIgAiACAAVQBuAGQAZQByAEEAZwBlAD0AIgAtADEAIgAgAFIA
ZQBsAGEAdABpAG8AbgBzAGgAaQBwAFQAeQBwAGUAcwA9ACIAIgAgAEEAbABsAG8AdwBSAG8AdwBQ
AGEAZwBlAFMAcABsAGkAdAA9ACIAeQAiACAARgBpAHgAZQBkAFIAbwB3AEgAZQBpAGcAaAB0AD0A
IgAtADEALgAwACIAIABOAHUAbQBTAHQAcgBpAHAAZQBzAD0AIgAtADEAIgAgAEMAZQBsAGwAVABv
AHAAPQAiADAALgAwACIAIABDAGUAbABsAEwAZQBmAHQAPQAiADAALgAxADkAIgAgAEMAZQBsAGwA
QgBvAHQAdABvAG0APQAiADAALgAwACIAIABDAGUAbABsAFIAaQBnAGgAdAA9ACIAMAAuADEAOQAi
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"&lt;Event Details(table)&gt;"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&lt;Event Details(table)&gt;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418E16" w14:textId="77777777" w:rsidR="00DA3896" w:rsidRPr="004F3132" w:rsidRDefault="00DA3896" w:rsidP="00466CDC">
            <w:pPr>
              <w:keepNext/>
              <w:spacing w:after="0" w:line="240" w:lineRule="auto"/>
              <w:ind w:left="720"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4CB58" w14:textId="77777777" w:rsidR="00DA3896" w:rsidRPr="000E5CDF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5CDF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medication:</w:t>
            </w:r>
          </w:p>
          <w:p w14:paraId="6A29B147" w14:textId="77777777" w:rsidR="00DA3896" w:rsidRPr="00810D03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10D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Acute</w:t>
            </w:r>
          </w:p>
          <w:p w14:paraId="5C82E77A" w14:textId="77777777" w:rsidR="00DA3896" w:rsidRPr="00111DCB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AHUAdABGAGkAZQBsAGQASQBkAHMAPQAiADIALAAzACwANQAsADYALAA3ACwAOAAiACAAbwB1AHQA
cAB1AHQARgBpAGUAbABkAFcAaQBkAHQAaABzAD0AIgBEACwARAAsACUAMQAsACUAMQAsADgANQAs
ADgANQAiACAAbwB1AHQAcAB1AHQARgBpAGUAbABkAE4AbwBuAEUAbQBwAHQAeQBPAHYAZQByAHIA
aQBkAGUAVABlAHgAdABzAD0AIgAsACwALAAsACwAIgAgAG8AdQB0AHAAdQB0AEYAaQBlAGwAZABD
AHUAcwB0AG8AbQBEAGUAcwBjAHIAaQBwAHQAaQBvAG4AcwA9ACIALAAsACwALAAsACIAIABvAHUA
dABwAHUAdABGAGkAZQBsAGQARgBvAHIAbQBhAHQAcwA9ACIAIgAgAG8AdQB0AHAAdQB0AEIAbwBy
AGQAZQByAFQAeQBwAGUAPQAiADAAIgAgAHIAZQBhAGQAQwBvAGQAZQBNAGEAcABwAGkAbgBnAFAA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ZQBNAG8AZABlAD0AIgAyACIAIABlAG0AcAB0AHkAVABhAGIAbABlAFQAZQB4AHQAPQAiACIAIABV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ZQBsAGwAUgBpAGcAaAB0AD0AIgAwAC4AMQA5ACIAIABBAGMAdABpAHYAZQBGAGkAbAB0AGUAcgA9
ACIAMQAiACAAQQBjAHQAaQBvAG4ASQBkAHMAUwB0AHIAPQAiACIAIABMAGUAeABEAHIAdQBnAEkA
ZABzAFMAdAByAD0AIgAiACAARAByAHUAZwBUAHkAcABlAFIAZQBzAHQAcgBpAGMAdABpAG8AbgBz
AD0AIgAwACIAIABFAHgAYwBsAHUAcwBpAG8AbgBBAGMAdABpAG8AbgBJAGQAcwBTAHQAcgA9ACIA
IgAgAEUAeABjAGwAdQBzAGkAbwBuAEwAZQB4AEQAcgB1AGcASQBkAHMAUwB0AHIAPQAiACIALwA+
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"&lt;Medication(table)&gt;"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&lt;Medication(table)&gt;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24F728BC" w14:textId="77777777" w:rsidR="00DA3896" w:rsidRPr="00810D03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10D0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Repeat</w:t>
            </w:r>
          </w:p>
          <w:p w14:paraId="38E27FFA" w14:textId="77777777" w:rsidR="00DA3896" w:rsidRPr="00111DCB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AHUAdABGAGkAZQBsAGQASQBkAHMAPQAiADIALAAzACwANQAsADYALAA3ACwAOAAiACAAbwB1AHQA
cAB1AHQARgBpAGUAbABkAFcAaQBkAHQAaABzAD0AIgBEACwARAAsACUAMQAsACUAMQAsADgANQAs
ADgANQAiACAAbwB1AHQAcAB1AHQARgBpAGUAbABkAE4AbwBuAEUAbQBwAHQAeQBPAHYAZQByAHIA
aQBkAGUAVABlAHgAdABzAD0AIgAsACwALAAsACwAIgAgAG8AdQB0AHAAdQB0AEYAaQBlAGwAZABD
AHUAcwB0AG8AbQBEAGUAcwBjAHIAaQBwAHQAaQBvAG4AcwA9ACIALAAsACwALAAsACIAIABvAHUA
dABwAHUAdABGAGkAZQBsAGQARgBvAHIAbQBhAHQAcwA9ACIAIgAgAG8AdQB0AHAAdQB0AEIAbwBy
AGQAZQByAFQAeQBwAGUAPQAiADAAIgAgAHIAZQBhAGQAQwBvAGQAZQBNAGEAcABwAGkAbgBnAFAA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ZQBNAG8AZABlAD0AIgAyACIAIABlAG0AcAB0AHkAVABhAGIAbABlAFQAZQB4AHQAPQAiACIAIABV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AGYAdAA9ACIAMAAuADEAOQAiACAAQwBlAGwAbABCAG8AdAB0AG8AbQA9ACIAMAAuADAAIgAgAEMA
ZQBsAGwAUgBpAGcAaAB0AD0AIgAwAC4AMQA5ACIAIABBAGMAdABpAHYAZQBGAGkAbAB0AGUAcgA9
ACIAMQAiACAAQQBjAHQAaQBvAG4ASQBkAHMAUwB0AHIAPQAiACIAIABMAGUAeABEAHIAdQBnAEkA
ZABzAFMAdAByAD0AIgAiACAARAByAHUAZwBUAHkAcABlAFIAZQBzAHQAcgBpAGMAdABpAG8AbgBz
AD0AIgAxACIAIABFAHgAYwBsAHUAcwBpAG8AbgBBAGMAdABpAG8AbgBJAGQAcwBTAHQAcgA9ACIA
IgAgAEUAeABjAGwAdQBzAGkAbwBuAEwAZQB4AEQAcgB1AGcASQBkAHMAUwB0AHIAPQAiACIALwA+
AA==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"&lt;Medication(table)&gt;"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&lt;Medication(table)&gt;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64545ED4" w14:textId="77777777" w:rsidR="00DA3896" w:rsidRPr="00111DCB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C6D006" w14:textId="77777777" w:rsidR="00DA3896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ascii="Arial" w:hAnsi="Arial" w:cs="Arial"/>
                <w:b/>
                <w:sz w:val="20"/>
                <w:szCs w:val="20"/>
              </w:rPr>
              <w:t xml:space="preserve">Blood Pressure: </w:t>
            </w:r>
          </w:p>
          <w:p w14:paraId="4D2723F6" w14:textId="77777777" w:rsidR="00DA3896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ACIAVQBUAEYALQA4ACIAIAA/AD4APAB0ACAAbQBlAHIAZwBlAD0AIgBCAGwAbwBvAGQAIABQAHIA
ZQBzAHMAdQByAGUAIgAgAG8AcAB0AGkAbwBuAGEAbABTAHQAYQB0AHUAcwA9ACIAMAAiACAAcgBl
AGYATgBhAG0AZQA9ACIAIgAgAG4AdQBtAGIAZQByAEIAcABzAD0AIgA1ACIAIABiAHAAVAB5AHAA
ZQBzAD0AIgBBAFYARQBSAEEARwBFAF8ASABPAE0ARQAmACMAMQA3ADIAOwBTAEkAVABUAEkATgBH
ACYAIwAxADcAMgA7AEEATQBCAFUATABBAFQATwBSAFkAJgAjADEANwAyADsAVQBOAFMAUABFAEMA
SQBGAEkARQBEACYAIwAxADcAMgA7AEEAVgBFAFIAQQBHAEUAXwAyADQASABSACIAIABsAGEAdABl
AHIAYQBsAGkAdAB5AD0AIgAgACAAIAAgACAAIgAvAD4A
</w:fldData>
              </w:fldCha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instrText>ADDIN "&lt;Last 5 BP Reading(s)(table)&gt;"</w:instrTex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&lt;Last 5 BP Reading(s)(table)&gt;</w: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719B6D87" w14:textId="77777777" w:rsidR="00DA3896" w:rsidRPr="004B3D48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5DA16" w14:textId="77777777" w:rsidR="00DA3896" w:rsidRPr="004B3D48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1DCB">
              <w:rPr>
                <w:rFonts w:cs="Arial"/>
                <w:b/>
                <w:bCs/>
              </w:rPr>
              <w:t>Alcohol Consumption</w:t>
            </w:r>
          </w:p>
          <w:p w14:paraId="2B4C7C8C" w14:textId="77777777" w:rsidR="00DA3896" w:rsidRPr="004B3D48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eQBWAGEAbAB1AGUAPQAiACIAIABvAHUAdABwAHUAdABGAGkAZQBsAGQASQBkAHMAPQAiADEALAA1
ACwANgAiACAAbwB1AHQAcAB1AHQARgBpAGUAbABkAFcAaQBkAHQAaABzAD0AIgBEACwAJQAxACwA
MQAwADAAIgAgAG8AdQB0AHAAdQB0AEYAaQBlAGwAZABOAG8AbgBFAG0AcAB0AHkATwB2AGUAcgBy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cABlAD0AIgAwACIAIABmAGkAbAB0AGUAcgAwADoAQgBvAHQAdABvAG0AWAA9ACIAMgAiACAAZgBp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SQBkAD0AIgBBAEwAQwAiACAAUgBlAGEAZABDAG8AZABlAHMAPQAiADEAMwA2AC4ALgAiACAAQwBs
AHUAcwB0AGUAcgBJAGQAVABvAEUAeABjAGwAdQBkAGUAPQAiAEEAQwBFACIAIABSAGUAYQBkAEMA
bwBkAGUAcwBUAG8ARQB4AGMAbAB1AGQAZQA9ACIAIgAvAD4A
</w:fldData>
              </w:fldCha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instrText>ADDIN "&lt;Numerics(table)&gt;"</w:instrTex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Numerics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Pr="004B3D4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052D8C2" w14:textId="77777777" w:rsidR="00DA3896" w:rsidRPr="00111DCB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25268" w14:textId="77777777" w:rsidR="00DA3896" w:rsidRDefault="00DA3896" w:rsidP="00466CDC">
            <w:pPr>
              <w:keepNext/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allergies</w:t>
            </w:r>
          </w:p>
          <w:p w14:paraId="72304801" w14:textId="77777777" w:rsidR="00DA3896" w:rsidRPr="008638AA" w:rsidRDefault="00DA3896" w:rsidP="00466CDC">
            <w:pPr>
              <w:keepNext/>
              <w:spacing w:after="0" w:line="240" w:lineRule="auto"/>
              <w:ind w:right="142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ACIAIABvAHUAdABwAHUAdABGAGkAZQBsAGQASQBkAHMAPQAiADIALAAzACwANAAiACAAbwB1AHQA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IABTAHQAYQB0AHUAcwA9ACIAMAAiACAAVAB5AHAAZQA9ACIAMAAiAC8APgA=
</w:fld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>ADDIN "&lt;Allergies &amp; Sensitivities(table)&gt;"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&lt;Allergies &amp; Sensitivities(table)&gt;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5AF78AA" w14:textId="77777777" w:rsidR="00DA3896" w:rsidRDefault="00DA3896" w:rsidP="00DA3896"/>
    <w:tbl>
      <w:tblPr>
        <w:tblW w:w="0" w:type="auto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DA3896" w:rsidRPr="002228AA" w14:paraId="0C2091DF" w14:textId="77777777" w:rsidTr="00466CDC">
        <w:trPr>
          <w:trHeight w:val="963"/>
        </w:trPr>
        <w:tc>
          <w:tcPr>
            <w:tcW w:w="104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7B50467" w14:textId="77777777" w:rsidR="00DA3896" w:rsidRPr="00111DCB" w:rsidRDefault="00DA3896" w:rsidP="00466CDC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</w:t>
            </w:r>
            <w:r w:rsidRPr="00111DC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BORATORY RESULTS</w:t>
            </w:r>
            <w:r w:rsidRPr="00111DCB">
              <w:rPr>
                <w:rFonts w:ascii="Arial" w:eastAsia="Times New Roman" w:hAnsi="Arial" w:cs="Arial"/>
                <w:b/>
                <w:bCs/>
              </w:rPr>
              <w:t xml:space="preserve"> (Latest result within last year unless stated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16769373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Lipids</w:t>
            </w:r>
          </w:p>
          <w:p w14:paraId="7B432D5F" w14:textId="77777777" w:rsidR="00DA3896" w:rsidRDefault="00DA3896" w:rsidP="00466CDC">
            <w:pPr>
              <w:spacing w:after="0"/>
              <w:rPr>
                <w:rFonts w:ascii="Arial" w:hAnsi="Arial" w:cs="Arial"/>
              </w:rPr>
            </w:pPr>
            <w:bookmarkStart w:id="7" w:name="Tej9KSRsE2WUlWClCc2V"/>
          </w:p>
          <w:bookmarkEnd w:id="7"/>
          <w:p w14:paraId="5B30909E" w14:textId="77777777" w:rsidR="00DA3896" w:rsidRDefault="00DA3896" w:rsidP="00466CD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Glucose / HbA1c</w:t>
            </w:r>
          </w:p>
          <w:p w14:paraId="1AED3C6E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1A3404F5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Function Tests</w:t>
            </w:r>
          </w:p>
          <w:p w14:paraId="54E8662F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72A50AE3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/ Prostate Function</w:t>
            </w:r>
          </w:p>
          <w:p w14:paraId="7610C142" w14:textId="77777777" w:rsidR="00DA3896" w:rsidRDefault="00DA3896" w:rsidP="00466CDC">
            <w:pPr>
              <w:pStyle w:val="Heading6"/>
              <w:spacing w:before="0"/>
              <w:rPr>
                <w:rFonts w:eastAsia="Calibri"/>
                <w:b/>
                <w:bCs/>
              </w:rPr>
            </w:pPr>
          </w:p>
          <w:p w14:paraId="7BD2FDCE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Haematology</w:t>
            </w:r>
          </w:p>
          <w:p w14:paraId="64A0A9BC" w14:textId="77777777" w:rsidR="00DA3896" w:rsidRDefault="00DA3896" w:rsidP="00466CDC">
            <w:pPr>
              <w:spacing w:after="0" w:line="240" w:lineRule="auto"/>
              <w:rPr>
                <w:rFonts w:ascii="Arial" w:hAnsi="Arial" w:cs="Arial"/>
              </w:rPr>
            </w:pPr>
          </w:p>
          <w:p w14:paraId="029C8E35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Thyroid Function</w:t>
            </w:r>
          </w:p>
          <w:p w14:paraId="107F0C43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7506250D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Urinalysis</w:t>
            </w:r>
          </w:p>
          <w:p w14:paraId="2DDF2A93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</w:p>
          <w:p w14:paraId="65710318" w14:textId="77777777" w:rsidR="00DA3896" w:rsidRDefault="00DA3896" w:rsidP="00466CDC">
            <w:pPr>
              <w:pStyle w:val="Heading6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Flow</w:t>
            </w:r>
          </w:p>
          <w:p w14:paraId="32171D04" w14:textId="77777777" w:rsidR="00DA3896" w:rsidRDefault="00DA3896" w:rsidP="00466C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BC0FE8A" w14:textId="77777777" w:rsidR="00DA3896" w:rsidRDefault="00DA3896" w:rsidP="00466CD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Histology / ECG / Radiology (Last 2 years)</w:t>
            </w:r>
          </w:p>
          <w:p w14:paraId="1ECF273A" w14:textId="0A9C0B07" w:rsidR="00DA3896" w:rsidRPr="008638AA" w:rsidRDefault="00DA3896" w:rsidP="00466CD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888DB85" w14:textId="77777777" w:rsidR="00DA3896" w:rsidRDefault="00DA3896" w:rsidP="00DA3896"/>
    <w:p w14:paraId="155A7069" w14:textId="77777777" w:rsidR="00DA3896" w:rsidRPr="00CD5618" w:rsidRDefault="00DA3896" w:rsidP="00DA3896">
      <w:pPr>
        <w:rPr>
          <w:vanish/>
        </w:rPr>
      </w:pPr>
    </w:p>
    <w:p w14:paraId="49971F9F" w14:textId="77777777" w:rsidR="00DA3896" w:rsidRDefault="00DA3896" w:rsidP="00DA3896">
      <w:pPr>
        <w:spacing w:after="0" w:line="240" w:lineRule="auto"/>
      </w:pPr>
    </w:p>
    <w:p w14:paraId="45A4E86F" w14:textId="77777777" w:rsidR="00DA3896" w:rsidRPr="00CD5618" w:rsidRDefault="00DA3896" w:rsidP="00DA3896">
      <w:pPr>
        <w:spacing w:after="0" w:line="240" w:lineRule="auto"/>
        <w:rPr>
          <w:vanish/>
        </w:rPr>
      </w:pPr>
    </w:p>
    <w:p w14:paraId="6275C3B6" w14:textId="77777777" w:rsidR="00DA3896" w:rsidRDefault="00DA3896" w:rsidP="00DA3896">
      <w:pPr>
        <w:spacing w:after="0" w:line="240" w:lineRule="auto"/>
      </w:pPr>
    </w:p>
    <w:p w14:paraId="120C494A" w14:textId="77777777" w:rsidR="00DA3896" w:rsidRDefault="00DA3896"/>
    <w:sectPr w:rsidR="00DA3896" w:rsidSect="00DA38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05" w:right="1134" w:bottom="851" w:left="1134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021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A3AB" w14:textId="77777777" w:rsidR="00000000" w:rsidRDefault="00000000">
    <w:pPr>
      <w:pStyle w:val="Footer"/>
      <w:jc w:val="right"/>
    </w:pPr>
    <w:r>
      <w:t>V2.0 March 2019</w:t>
    </w:r>
  </w:p>
  <w:p w14:paraId="072C8CB3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1E5DA2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F20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D673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2D50" w14:textId="06708E33" w:rsidR="00000000" w:rsidRPr="00865CA9" w:rsidRDefault="00DA3896" w:rsidP="005B0963">
    <w:pPr>
      <w:pStyle w:val="Header"/>
      <w:tabs>
        <w:tab w:val="clear" w:pos="4153"/>
        <w:tab w:val="clear" w:pos="8306"/>
        <w:tab w:val="left" w:pos="-426"/>
        <w:tab w:val="left" w:pos="5625"/>
        <w:tab w:val="left" w:pos="5700"/>
      </w:tabs>
      <w:ind w:left="-426"/>
      <w:rPr>
        <w:rFonts w:ascii="Arial" w:hAnsi="Arial" w:cs="Arial"/>
        <w:b/>
        <w:color w:val="0000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211B4" wp14:editId="463BFD48">
              <wp:simplePos x="0" y="0"/>
              <wp:positionH relativeFrom="column">
                <wp:posOffset>3095625</wp:posOffset>
              </wp:positionH>
              <wp:positionV relativeFrom="paragraph">
                <wp:posOffset>-233045</wp:posOffset>
              </wp:positionV>
              <wp:extent cx="3488690" cy="529590"/>
              <wp:effectExtent l="0" t="0" r="17145" b="139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69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EFF34" w14:textId="613A5CE4" w:rsidR="00000000" w:rsidRDefault="00DA389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DCE1882" wp14:editId="21E17460">
                                <wp:extent cx="3305175" cy="428625"/>
                                <wp:effectExtent l="0" t="0" r="9525" b="9525"/>
                                <wp:docPr id="8752198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0517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21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3.75pt;margin-top:-18.35pt;width:274.7pt;height:41.7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" strokecolor="white">
              <v:textbox style="mso-fit-shape-to-text:t">
                <w:txbxContent>
                  <w:p w14:paraId="568EFF34" w14:textId="613A5CE4" w:rsidR="00000000" w:rsidRDefault="00DA389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DCE1882" wp14:editId="21E17460">
                          <wp:extent cx="3305175" cy="428625"/>
                          <wp:effectExtent l="0" t="0" r="9525" b="9525"/>
                          <wp:docPr id="87521982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51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Arial" w:hAnsi="Arial" w:cs="Arial"/>
        <w:b/>
        <w:color w:val="000000"/>
        <w:sz w:val="40"/>
        <w:szCs w:val="40"/>
      </w:rPr>
      <w:tab/>
    </w:r>
    <w:r w:rsidR="00000000">
      <w:rPr>
        <w:rFonts w:ascii="Arial" w:hAnsi="Arial" w:cs="Arial"/>
        <w:b/>
        <w:color w:val="000000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3E4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53EA"/>
    <w:multiLevelType w:val="hybridMultilevel"/>
    <w:tmpl w:val="14DA7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BF43D5A"/>
    <w:multiLevelType w:val="hybridMultilevel"/>
    <w:tmpl w:val="B90A287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822696949">
    <w:abstractNumId w:val="0"/>
  </w:num>
  <w:num w:numId="2" w16cid:durableId="166947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6"/>
    <w:rsid w:val="002541D2"/>
    <w:rsid w:val="00D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4FC7D"/>
  <w15:chartTrackingRefBased/>
  <w15:docId w15:val="{590D1BE3-D54F-4A8D-B0D0-F2432B39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9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3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8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A3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389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DA3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3896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DA389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2</cp:revision>
  <dcterms:created xsi:type="dcterms:W3CDTF">2025-08-28T10:05:00Z</dcterms:created>
  <dcterms:modified xsi:type="dcterms:W3CDTF">2025-08-28T10:05:00Z</dcterms:modified>
</cp:coreProperties>
</file>