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1832" w14:textId="5C43C074" w:rsidR="003D568D" w:rsidRPr="007A76F0" w:rsidRDefault="009E56F6" w:rsidP="00576296">
      <w:pPr>
        <w:keepNext/>
        <w:keepLines/>
        <w:pBdr>
          <w:top w:val="single" w:sz="18" w:space="1" w:color="0092D2"/>
        </w:pBdr>
        <w:spacing w:after="284" w:line="240" w:lineRule="auto"/>
        <w:outlineLvl w:val="0"/>
        <w:rPr>
          <w:rFonts w:ascii="Arial" w:eastAsia="Times New Roman" w:hAnsi="Arial" w:cs="Times New Roman"/>
          <w:b/>
          <w:bCs/>
          <w:color w:val="0092D2"/>
          <w:sz w:val="40"/>
          <w:szCs w:val="40"/>
        </w:rPr>
      </w:pPr>
      <w:r w:rsidRPr="007A76F0">
        <w:rPr>
          <w:rFonts w:ascii="Arial" w:eastAsia="Arial" w:hAnsi="Arial" w:cs="Times New Roman"/>
          <w:noProof/>
          <w:color w:val="636463"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 wp14:anchorId="375F9DA3" wp14:editId="36B2C6F1">
            <wp:simplePos x="0" y="0"/>
            <wp:positionH relativeFrom="leftMargin">
              <wp:posOffset>117475</wp:posOffset>
            </wp:positionH>
            <wp:positionV relativeFrom="paragraph">
              <wp:posOffset>-590550</wp:posOffset>
            </wp:positionV>
            <wp:extent cx="783522" cy="676275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22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296" w:rsidRPr="007A76F0">
        <w:rPr>
          <w:rFonts w:ascii="Arial" w:eastAsia="Times New Roman" w:hAnsi="Arial" w:cs="Times New Roman"/>
          <w:b/>
          <w:bCs/>
          <w:color w:val="0092D2"/>
          <w:sz w:val="40"/>
          <w:szCs w:val="40"/>
        </w:rPr>
        <w:t xml:space="preserve">          </w:t>
      </w:r>
      <w:r w:rsidR="008317D7">
        <w:rPr>
          <w:rFonts w:ascii="Arial" w:eastAsia="Times New Roman" w:hAnsi="Arial" w:cs="Times New Roman"/>
          <w:b/>
          <w:bCs/>
          <w:color w:val="0092D2"/>
          <w:sz w:val="40"/>
          <w:szCs w:val="40"/>
        </w:rPr>
        <w:t xml:space="preserve"> </w:t>
      </w:r>
      <w:r w:rsidR="00576296" w:rsidRPr="007A76F0">
        <w:rPr>
          <w:rFonts w:ascii="Arial" w:eastAsia="Times New Roman" w:hAnsi="Arial" w:cs="Times New Roman"/>
          <w:b/>
          <w:bCs/>
          <w:color w:val="0092D2"/>
          <w:sz w:val="40"/>
          <w:szCs w:val="40"/>
        </w:rPr>
        <w:t xml:space="preserve">    </w:t>
      </w:r>
      <w:r w:rsidR="003D568D" w:rsidRPr="007A76F0">
        <w:rPr>
          <w:rFonts w:ascii="Arial" w:eastAsia="Times New Roman" w:hAnsi="Arial" w:cs="Times New Roman"/>
          <w:b/>
          <w:bCs/>
          <w:color w:val="0092D2"/>
          <w:sz w:val="40"/>
          <w:szCs w:val="40"/>
        </w:rPr>
        <w:t>MSI REPRODUCTIVE CHOICES</w:t>
      </w:r>
    </w:p>
    <w:p w14:paraId="33561F3F" w14:textId="49AE0932" w:rsidR="007A76F0" w:rsidRPr="00E770F3" w:rsidRDefault="009E56F6" w:rsidP="00816A65">
      <w:pPr>
        <w:keepNext/>
        <w:keepLines/>
        <w:pBdr>
          <w:top w:val="single" w:sz="18" w:space="1" w:color="60B5D8"/>
        </w:pBdr>
        <w:spacing w:after="284" w:line="240" w:lineRule="auto"/>
        <w:jc w:val="center"/>
        <w:outlineLvl w:val="1"/>
        <w:rPr>
          <w:rFonts w:ascii="Arial" w:eastAsia="Times New Roman" w:hAnsi="Arial" w:cs="Times New Roman"/>
          <w:b/>
          <w:color w:val="60B5D8"/>
          <w:sz w:val="40"/>
          <w:szCs w:val="40"/>
        </w:rPr>
      </w:pPr>
      <w:r>
        <w:rPr>
          <w:rFonts w:ascii="Arial" w:eastAsia="Times New Roman" w:hAnsi="Arial" w:cs="Times New Roman"/>
          <w:b/>
          <w:color w:val="60B5D8"/>
          <w:sz w:val="40"/>
          <w:szCs w:val="40"/>
        </w:rPr>
        <w:t xml:space="preserve">Abortion </w:t>
      </w:r>
      <w:r w:rsidR="00576296" w:rsidRPr="007A76F0">
        <w:rPr>
          <w:rFonts w:ascii="Arial" w:eastAsia="Times New Roman" w:hAnsi="Arial" w:cs="Times New Roman"/>
          <w:b/>
          <w:color w:val="60B5D8"/>
          <w:sz w:val="40"/>
          <w:szCs w:val="40"/>
        </w:rPr>
        <w:t>Service Update</w:t>
      </w:r>
      <w:r>
        <w:rPr>
          <w:rFonts w:ascii="Arial" w:eastAsia="Times New Roman" w:hAnsi="Arial" w:cs="Times New Roman"/>
          <w:b/>
          <w:color w:val="60B5D8"/>
          <w:sz w:val="40"/>
          <w:szCs w:val="40"/>
        </w:rPr>
        <w:t>s</w:t>
      </w:r>
    </w:p>
    <w:p w14:paraId="5B8C3839" w14:textId="07F03FB3" w:rsidR="00C71D2C" w:rsidRDefault="00892577" w:rsidP="008276B0">
      <w:pPr>
        <w:keepNext/>
        <w:keepLines/>
        <w:pBdr>
          <w:top w:val="single" w:sz="18" w:space="1" w:color="60B5D8"/>
        </w:pBdr>
        <w:spacing w:after="284" w:line="240" w:lineRule="auto"/>
        <w:outlineLvl w:val="1"/>
        <w:rPr>
          <w:rFonts w:eastAsia="Cambria" w:cstheme="minorHAnsi"/>
          <w:color w:val="636463"/>
        </w:rPr>
      </w:pPr>
      <w:r>
        <w:rPr>
          <w:rFonts w:eastAsia="Cambria" w:cstheme="minorHAnsi"/>
          <w:color w:val="636463"/>
        </w:rPr>
        <w:t>MSI Reproductive Choices</w:t>
      </w:r>
      <w:r w:rsidR="00AF61A6">
        <w:rPr>
          <w:rFonts w:eastAsia="Cambria" w:cstheme="minorHAnsi"/>
          <w:color w:val="636463"/>
        </w:rPr>
        <w:t xml:space="preserve"> has now been commissioned by South Yorkshire ICB </w:t>
      </w:r>
      <w:r w:rsidR="00193FAD">
        <w:rPr>
          <w:rFonts w:eastAsia="Cambria" w:cstheme="minorHAnsi"/>
          <w:color w:val="636463"/>
        </w:rPr>
        <w:t xml:space="preserve">as one of the providers </w:t>
      </w:r>
      <w:r w:rsidR="00820E38">
        <w:rPr>
          <w:rFonts w:eastAsia="Cambria" w:cstheme="minorHAnsi"/>
          <w:color w:val="636463"/>
        </w:rPr>
        <w:t xml:space="preserve">commissioned </w:t>
      </w:r>
      <w:r w:rsidR="00AF61A6">
        <w:rPr>
          <w:rFonts w:eastAsia="Cambria" w:cstheme="minorHAnsi"/>
          <w:color w:val="636463"/>
        </w:rPr>
        <w:t xml:space="preserve">to </w:t>
      </w:r>
      <w:r w:rsidR="00337B3E">
        <w:rPr>
          <w:rFonts w:eastAsia="Cambria" w:cstheme="minorHAnsi"/>
          <w:color w:val="636463"/>
        </w:rPr>
        <w:t xml:space="preserve">provide </w:t>
      </w:r>
      <w:r w:rsidR="007E39B6">
        <w:rPr>
          <w:rFonts w:eastAsia="Cambria" w:cstheme="minorHAnsi"/>
          <w:color w:val="636463"/>
        </w:rPr>
        <w:t>early</w:t>
      </w:r>
      <w:r w:rsidR="00822DF2">
        <w:rPr>
          <w:rFonts w:eastAsia="Cambria" w:cstheme="minorHAnsi"/>
          <w:color w:val="636463"/>
        </w:rPr>
        <w:t xml:space="preserve"> medical </w:t>
      </w:r>
      <w:r w:rsidR="00816A65">
        <w:rPr>
          <w:rFonts w:eastAsia="Cambria" w:cstheme="minorHAnsi"/>
          <w:color w:val="636463"/>
        </w:rPr>
        <w:t xml:space="preserve">abortion, </w:t>
      </w:r>
      <w:r w:rsidR="00B94772">
        <w:rPr>
          <w:rFonts w:eastAsia="Cambria" w:cstheme="minorHAnsi"/>
          <w:color w:val="636463"/>
        </w:rPr>
        <w:t xml:space="preserve">surgical abortion, </w:t>
      </w:r>
      <w:r w:rsidR="00816A65">
        <w:rPr>
          <w:rFonts w:eastAsia="Cambria" w:cstheme="minorHAnsi"/>
          <w:color w:val="636463"/>
        </w:rPr>
        <w:t>STI</w:t>
      </w:r>
      <w:r w:rsidR="00337B3E">
        <w:rPr>
          <w:rFonts w:eastAsia="Cambria" w:cstheme="minorHAnsi"/>
          <w:color w:val="636463"/>
        </w:rPr>
        <w:t xml:space="preserve"> screening, contraception </w:t>
      </w:r>
      <w:r w:rsidR="00EC7A57">
        <w:rPr>
          <w:rFonts w:eastAsia="Cambria" w:cstheme="minorHAnsi"/>
          <w:color w:val="636463"/>
        </w:rPr>
        <w:t>&amp; counselling</w:t>
      </w:r>
      <w:r w:rsidR="007E39B6">
        <w:rPr>
          <w:rFonts w:eastAsia="Cambria" w:cstheme="minorHAnsi"/>
          <w:color w:val="636463"/>
        </w:rPr>
        <w:t xml:space="preserve"> across </w:t>
      </w:r>
      <w:r w:rsidR="00B94772">
        <w:rPr>
          <w:rFonts w:eastAsia="Cambria" w:cstheme="minorHAnsi"/>
          <w:color w:val="636463"/>
        </w:rPr>
        <w:t>South Yorkshire</w:t>
      </w:r>
      <w:r w:rsidR="00F17F62">
        <w:rPr>
          <w:rFonts w:eastAsia="Cambria" w:cstheme="minorHAnsi"/>
          <w:color w:val="636463"/>
        </w:rPr>
        <w:t xml:space="preserve"> from 1</w:t>
      </w:r>
      <w:r w:rsidR="00F17F62" w:rsidRPr="00F17F62">
        <w:rPr>
          <w:rFonts w:eastAsia="Cambria" w:cstheme="minorHAnsi"/>
          <w:color w:val="636463"/>
          <w:vertAlign w:val="superscript"/>
        </w:rPr>
        <w:t>st</w:t>
      </w:r>
      <w:r w:rsidR="00F17F62">
        <w:rPr>
          <w:rFonts w:eastAsia="Cambria" w:cstheme="minorHAnsi"/>
          <w:color w:val="636463"/>
        </w:rPr>
        <w:t xml:space="preserve"> January 2024. </w:t>
      </w:r>
    </w:p>
    <w:p w14:paraId="61172D9E" w14:textId="77777777" w:rsidR="00983C85" w:rsidRDefault="00983C85" w:rsidP="00983C85">
      <w:pPr>
        <w:keepNext/>
        <w:keepLines/>
        <w:pBdr>
          <w:top w:val="single" w:sz="18" w:space="1" w:color="60B5D8"/>
        </w:pBdr>
        <w:spacing w:after="284" w:line="240" w:lineRule="auto"/>
        <w:outlineLvl w:val="1"/>
        <w:rPr>
          <w:rFonts w:eastAsia="Times New Roman" w:cstheme="minorHAnsi"/>
          <w:color w:val="636463"/>
          <w:lang w:val="en-US"/>
        </w:rPr>
      </w:pPr>
      <w:r w:rsidRPr="00E770F3">
        <w:rPr>
          <w:rFonts w:eastAsia="Cambria" w:cstheme="minorHAnsi"/>
          <w:color w:val="636463"/>
        </w:rPr>
        <w:t xml:space="preserve">Patients can </w:t>
      </w:r>
      <w:r w:rsidRPr="00E770F3">
        <w:rPr>
          <w:rFonts w:eastAsia="Times New Roman" w:cstheme="minorHAnsi"/>
          <w:color w:val="636463"/>
          <w:lang w:val="en-US"/>
        </w:rPr>
        <w:t xml:space="preserve">call us directly on </w:t>
      </w:r>
      <w:r w:rsidRPr="00E770F3">
        <w:rPr>
          <w:rFonts w:eastAsia="Times New Roman" w:cstheme="minorHAnsi"/>
          <w:b/>
          <w:bCs/>
          <w:color w:val="00B0F0"/>
          <w:lang w:val="en-US"/>
        </w:rPr>
        <w:t>0345 300 8090</w:t>
      </w:r>
      <w:r w:rsidRPr="00E770F3">
        <w:rPr>
          <w:rFonts w:eastAsia="Times New Roman" w:cstheme="minorHAnsi"/>
          <w:color w:val="636463"/>
          <w:lang w:val="en-US"/>
        </w:rPr>
        <w:t xml:space="preserve"> </w:t>
      </w:r>
      <w:r w:rsidRPr="00E770F3">
        <w:rPr>
          <w:rFonts w:eastAsia="Cambria" w:cstheme="minorHAnsi"/>
          <w:color w:val="636463"/>
        </w:rPr>
        <w:t xml:space="preserve">to access our Abortion services.                                                                                     </w:t>
      </w:r>
      <w:r w:rsidRPr="00E770F3">
        <w:rPr>
          <w:rFonts w:eastAsia="Times New Roman" w:cstheme="minorHAnsi"/>
          <w:color w:val="636463"/>
          <w:lang w:val="en-US"/>
        </w:rPr>
        <w:t xml:space="preserve">                                                                                           Our telephone line is open 24/7 and is free to use. Patients can call our telephone line for clinical advice, support, and information about the choices available to them. </w:t>
      </w:r>
    </w:p>
    <w:p w14:paraId="3CF4C900" w14:textId="756F964C" w:rsidR="00E3716A" w:rsidRDefault="00E3716A" w:rsidP="00983C85">
      <w:pPr>
        <w:keepNext/>
        <w:keepLines/>
        <w:pBdr>
          <w:top w:val="single" w:sz="18" w:space="1" w:color="60B5D8"/>
        </w:pBdr>
        <w:spacing w:after="284" w:line="240" w:lineRule="auto"/>
        <w:outlineLvl w:val="1"/>
        <w:rPr>
          <w:rStyle w:val="Hyperlink"/>
          <w:rFonts w:cstheme="minorHAnsi"/>
          <w:color w:val="009DE0"/>
          <w:lang w:eastAsia="en-GB"/>
        </w:rPr>
      </w:pPr>
      <w:r>
        <w:rPr>
          <w:rFonts w:eastAsia="Times New Roman" w:cstheme="minorHAnsi"/>
          <w:color w:val="636463"/>
          <w:lang w:val="en-US"/>
        </w:rPr>
        <w:t xml:space="preserve">Patients can also </w:t>
      </w:r>
      <w:r w:rsidRPr="00E770F3">
        <w:rPr>
          <w:rFonts w:eastAsia="Times New Roman" w:cstheme="minorHAnsi"/>
          <w:color w:val="636463"/>
          <w:lang w:val="en-US"/>
        </w:rPr>
        <w:t xml:space="preserve">contact us via webchat </w:t>
      </w:r>
      <w:r w:rsidRPr="00D00F98">
        <w:rPr>
          <w:rFonts w:cstheme="minorHAnsi"/>
          <w:color w:val="767171" w:themeColor="background2" w:themeShade="80"/>
        </w:rPr>
        <w:t>to discuss and/or gather information on all our services</w:t>
      </w:r>
      <w:r w:rsidR="00F22CA9">
        <w:rPr>
          <w:rFonts w:cstheme="minorHAnsi"/>
          <w:color w:val="767171" w:themeColor="background2" w:themeShade="80"/>
        </w:rPr>
        <w:t xml:space="preserve"> by visiting our website </w:t>
      </w:r>
      <w:hyperlink r:id="rId10" w:history="1">
        <w:r w:rsidR="00F22CA9" w:rsidRPr="007E76CD">
          <w:rPr>
            <w:rStyle w:val="Hyperlink"/>
            <w:rFonts w:cstheme="minorHAnsi"/>
            <w:color w:val="009DE0"/>
            <w:lang w:eastAsia="en-GB"/>
          </w:rPr>
          <w:t>www.msichoices.org.uk</w:t>
        </w:r>
      </w:hyperlink>
    </w:p>
    <w:p w14:paraId="3F9DEBA2" w14:textId="4D9AB8BA" w:rsidR="00283C8F" w:rsidRDefault="00283C8F" w:rsidP="00C7305D">
      <w:pPr>
        <w:keepNext/>
        <w:keepLines/>
        <w:pBdr>
          <w:top w:val="single" w:sz="18" w:space="1" w:color="60B5D8"/>
        </w:pBdr>
        <w:spacing w:after="284" w:line="240" w:lineRule="auto"/>
        <w:jc w:val="both"/>
        <w:outlineLvl w:val="1"/>
        <w:rPr>
          <w:rFonts w:eastAsia="Cambria" w:cstheme="minorHAnsi"/>
          <w:color w:val="636463"/>
        </w:rPr>
      </w:pPr>
      <w:r>
        <w:rPr>
          <w:rFonts w:eastAsia="Cambria" w:cstheme="minorHAnsi"/>
          <w:color w:val="636463"/>
        </w:rPr>
        <w:t xml:space="preserve">Our services are being rolled out using a staged approach and surgical services are due to run from Sheffield </w:t>
      </w:r>
      <w:r w:rsidR="00C7305D">
        <w:rPr>
          <w:rFonts w:eastAsia="Cambria" w:cstheme="minorHAnsi"/>
          <w:color w:val="636463"/>
        </w:rPr>
        <w:t xml:space="preserve">soon. </w:t>
      </w:r>
    </w:p>
    <w:p w14:paraId="0C8677D7" w14:textId="1ABE6226" w:rsidR="00C4638A" w:rsidRPr="00E770F3" w:rsidRDefault="00C7305D" w:rsidP="00055B0F">
      <w:pPr>
        <w:keepNext/>
        <w:keepLines/>
        <w:pBdr>
          <w:top w:val="single" w:sz="18" w:space="1" w:color="60B5D8"/>
        </w:pBdr>
        <w:spacing w:after="284" w:line="240" w:lineRule="auto"/>
        <w:jc w:val="center"/>
        <w:outlineLvl w:val="1"/>
        <w:rPr>
          <w:rFonts w:eastAsia="Cambria" w:cstheme="minorHAnsi"/>
          <w:color w:val="636463"/>
        </w:rPr>
      </w:pPr>
      <w:r w:rsidRPr="00E770F3">
        <w:rPr>
          <w:rFonts w:eastAsia="Cambria" w:cstheme="minorHAnsi"/>
          <w:color w:val="636463"/>
        </w:rPr>
        <w:t>Our treatment centre</w:t>
      </w:r>
      <w:r>
        <w:rPr>
          <w:rFonts w:eastAsia="Cambria" w:cstheme="minorHAnsi"/>
          <w:color w:val="636463"/>
        </w:rPr>
        <w:t>s</w:t>
      </w:r>
      <w:r w:rsidRPr="00E770F3">
        <w:rPr>
          <w:rFonts w:eastAsia="Cambria" w:cstheme="minorHAnsi"/>
          <w:color w:val="636463"/>
        </w:rPr>
        <w:t xml:space="preserve"> offer</w:t>
      </w:r>
      <w:r>
        <w:rPr>
          <w:rFonts w:eastAsia="Cambria" w:cstheme="minorHAnsi"/>
          <w:color w:val="636463"/>
        </w:rPr>
        <w:t xml:space="preserve"> </w:t>
      </w:r>
      <w:r w:rsidRPr="00E770F3">
        <w:rPr>
          <w:rFonts w:eastAsia="Cambria" w:cstheme="minorHAnsi"/>
          <w:color w:val="636463"/>
        </w:rPr>
        <w:t>the following services:</w:t>
      </w:r>
    </w:p>
    <w:p w14:paraId="45580817" w14:textId="00488046" w:rsidR="00C7305D" w:rsidRDefault="00DF1723" w:rsidP="00C7305D">
      <w:pPr>
        <w:keepNext/>
        <w:keepLines/>
        <w:pBdr>
          <w:top w:val="single" w:sz="18" w:space="1" w:color="60B5D8"/>
        </w:pBdr>
        <w:spacing w:after="284" w:line="240" w:lineRule="auto"/>
        <w:outlineLvl w:val="1"/>
        <w:rPr>
          <w:rFonts w:eastAsia="Cambria" w:cstheme="minorHAnsi"/>
          <w:color w:val="636463"/>
        </w:rPr>
      </w:pPr>
      <w:r>
        <w:rPr>
          <w:rFonts w:eastAsia="Cambria" w:cstheme="minorHAnsi"/>
          <w:color w:val="636463"/>
        </w:rPr>
        <w:t>*</w:t>
      </w:r>
      <w:r w:rsidR="00C7305D" w:rsidRPr="00E770F3">
        <w:rPr>
          <w:rFonts w:eastAsia="Cambria" w:cstheme="minorHAnsi"/>
          <w:color w:val="636463"/>
        </w:rPr>
        <w:tab/>
        <w:t>Face to Face Early Medical Abortion, or the abortion pill (up to 9 weeks and 6 days gestation)</w:t>
      </w:r>
    </w:p>
    <w:p w14:paraId="5CD6A9D0" w14:textId="7564C178" w:rsidR="009C7B2F" w:rsidRPr="00E770F3" w:rsidRDefault="00DF1723" w:rsidP="00C7305D">
      <w:pPr>
        <w:keepNext/>
        <w:keepLines/>
        <w:pBdr>
          <w:top w:val="single" w:sz="18" w:space="1" w:color="60B5D8"/>
        </w:pBdr>
        <w:spacing w:after="284" w:line="240" w:lineRule="auto"/>
        <w:outlineLvl w:val="1"/>
        <w:rPr>
          <w:rFonts w:eastAsia="Cambria" w:cstheme="minorHAnsi"/>
          <w:color w:val="636463"/>
        </w:rPr>
      </w:pPr>
      <w:r>
        <w:rPr>
          <w:rFonts w:eastAsia="Cambria" w:cstheme="minorHAnsi"/>
          <w:color w:val="636463"/>
        </w:rPr>
        <w:t>*             Surgical Abortio</w:t>
      </w:r>
      <w:r w:rsidR="009C7B2F">
        <w:rPr>
          <w:rFonts w:eastAsia="Cambria" w:cstheme="minorHAnsi"/>
          <w:color w:val="636463"/>
        </w:rPr>
        <w:t>n (up to 23 weeks and 6 days gestation)</w:t>
      </w:r>
    </w:p>
    <w:p w14:paraId="5D3B2655" w14:textId="20CA013F" w:rsidR="00C7305D" w:rsidRPr="0004048E" w:rsidRDefault="00DF1723" w:rsidP="00C7305D">
      <w:pPr>
        <w:keepNext/>
        <w:keepLines/>
        <w:pBdr>
          <w:top w:val="single" w:sz="18" w:space="1" w:color="60B5D8"/>
        </w:pBdr>
        <w:spacing w:after="284" w:line="240" w:lineRule="auto"/>
        <w:outlineLvl w:val="1"/>
        <w:rPr>
          <w:rFonts w:eastAsia="Cambria" w:cstheme="minorHAnsi"/>
          <w:color w:val="636463"/>
        </w:rPr>
      </w:pPr>
      <w:r>
        <w:rPr>
          <w:rFonts w:eastAsia="Cambria" w:cstheme="minorHAnsi"/>
          <w:color w:val="636463"/>
        </w:rPr>
        <w:t>*</w:t>
      </w:r>
      <w:r w:rsidR="00C7305D" w:rsidRPr="00E770F3">
        <w:rPr>
          <w:rFonts w:eastAsia="Cambria" w:cstheme="minorHAnsi"/>
          <w:color w:val="636463"/>
        </w:rPr>
        <w:tab/>
        <w:t>Telemedicine up to 9 weeks and 6 days (abortion pill by post)</w:t>
      </w:r>
    </w:p>
    <w:p w14:paraId="413A6BC3" w14:textId="65AD98BD" w:rsidR="00C7305D" w:rsidRPr="00C4638A" w:rsidRDefault="00DF1723" w:rsidP="00C4638A">
      <w:pPr>
        <w:keepNext/>
        <w:keepLines/>
        <w:pBdr>
          <w:top w:val="single" w:sz="18" w:space="1" w:color="60B5D8"/>
        </w:pBdr>
        <w:spacing w:after="284" w:line="240" w:lineRule="auto"/>
        <w:outlineLvl w:val="1"/>
        <w:rPr>
          <w:rFonts w:eastAsia="Cambria" w:cstheme="minorHAnsi"/>
          <w:color w:val="636463"/>
        </w:rPr>
      </w:pPr>
      <w:r>
        <w:rPr>
          <w:rFonts w:eastAsia="Cambria" w:cstheme="minorHAnsi"/>
          <w:color w:val="636463"/>
        </w:rPr>
        <w:t>*</w:t>
      </w:r>
      <w:r w:rsidR="00C4638A">
        <w:rPr>
          <w:rFonts w:eastAsia="Cambria" w:cstheme="minorHAnsi"/>
          <w:color w:val="636463"/>
        </w:rPr>
        <w:t xml:space="preserve">            </w:t>
      </w:r>
      <w:r w:rsidR="00C7305D" w:rsidRPr="00C4638A">
        <w:rPr>
          <w:rFonts w:eastAsia="Cambria" w:cstheme="minorHAnsi"/>
          <w:color w:val="636463"/>
        </w:rPr>
        <w:t>STI screening, including HIV testing (as part of TOP treatment)</w:t>
      </w:r>
    </w:p>
    <w:p w14:paraId="7944EC5B" w14:textId="7FA22BD2" w:rsidR="00C7305D" w:rsidRPr="00E770F3" w:rsidRDefault="00DF1723" w:rsidP="00C7305D">
      <w:pPr>
        <w:keepNext/>
        <w:keepLines/>
        <w:pBdr>
          <w:top w:val="single" w:sz="18" w:space="1" w:color="60B5D8"/>
        </w:pBdr>
        <w:spacing w:after="284" w:line="240" w:lineRule="auto"/>
        <w:outlineLvl w:val="1"/>
        <w:rPr>
          <w:rFonts w:eastAsia="Cambria" w:cstheme="minorHAnsi"/>
          <w:color w:val="636463"/>
        </w:rPr>
      </w:pPr>
      <w:r>
        <w:rPr>
          <w:rFonts w:eastAsia="Cambria" w:cstheme="minorHAnsi"/>
          <w:color w:val="636463"/>
        </w:rPr>
        <w:t>*</w:t>
      </w:r>
      <w:r w:rsidR="00C7305D" w:rsidRPr="00E770F3">
        <w:rPr>
          <w:rFonts w:eastAsia="Cambria" w:cstheme="minorHAnsi"/>
          <w:color w:val="636463"/>
        </w:rPr>
        <w:tab/>
      </w:r>
      <w:r w:rsidR="00C7305D">
        <w:rPr>
          <w:rFonts w:eastAsia="Cambria" w:cstheme="minorHAnsi"/>
          <w:color w:val="636463"/>
        </w:rPr>
        <w:t>Contraception advice and fitting</w:t>
      </w:r>
      <w:r w:rsidR="00C7305D" w:rsidRPr="00E770F3">
        <w:rPr>
          <w:rFonts w:eastAsia="Cambria" w:cstheme="minorHAnsi"/>
          <w:color w:val="636463"/>
        </w:rPr>
        <w:t xml:space="preserve"> </w:t>
      </w:r>
      <w:r w:rsidR="0019717F">
        <w:rPr>
          <w:rFonts w:eastAsia="Cambria" w:cstheme="minorHAnsi"/>
          <w:color w:val="636463"/>
        </w:rPr>
        <w:t xml:space="preserve">post abortion </w:t>
      </w:r>
    </w:p>
    <w:p w14:paraId="642C5B10" w14:textId="1621F171" w:rsidR="00C7305D" w:rsidRPr="00E770F3" w:rsidRDefault="00DF1723" w:rsidP="00C7305D">
      <w:pPr>
        <w:keepNext/>
        <w:keepLines/>
        <w:pBdr>
          <w:top w:val="single" w:sz="18" w:space="1" w:color="60B5D8"/>
        </w:pBdr>
        <w:spacing w:after="284" w:line="240" w:lineRule="auto"/>
        <w:outlineLvl w:val="1"/>
        <w:rPr>
          <w:rFonts w:eastAsia="Cambria" w:cstheme="minorHAnsi"/>
          <w:color w:val="636463"/>
        </w:rPr>
      </w:pPr>
      <w:r>
        <w:rPr>
          <w:rFonts w:eastAsia="Cambria" w:cstheme="minorHAnsi"/>
          <w:color w:val="636463"/>
        </w:rPr>
        <w:t>*</w:t>
      </w:r>
      <w:r w:rsidR="00C7305D" w:rsidRPr="00E770F3">
        <w:rPr>
          <w:rFonts w:eastAsia="Cambria" w:cstheme="minorHAnsi"/>
          <w:color w:val="636463"/>
        </w:rPr>
        <w:tab/>
        <w:t>Interpreters</w:t>
      </w:r>
    </w:p>
    <w:p w14:paraId="568DA676" w14:textId="5C043A95" w:rsidR="00FC20A5" w:rsidRDefault="00DF1723" w:rsidP="00944878">
      <w:pPr>
        <w:keepNext/>
        <w:keepLines/>
        <w:pBdr>
          <w:top w:val="single" w:sz="18" w:space="1" w:color="60B5D8"/>
        </w:pBdr>
        <w:spacing w:after="284" w:line="240" w:lineRule="auto"/>
        <w:outlineLvl w:val="1"/>
        <w:rPr>
          <w:rFonts w:eastAsia="Cambria" w:cstheme="minorHAnsi"/>
          <w:color w:val="636463"/>
        </w:rPr>
      </w:pPr>
      <w:r>
        <w:rPr>
          <w:rFonts w:eastAsia="Cambria" w:cstheme="minorHAnsi"/>
          <w:color w:val="636463"/>
        </w:rPr>
        <w:t>*</w:t>
      </w:r>
      <w:r w:rsidR="00C7305D" w:rsidRPr="00E770F3">
        <w:rPr>
          <w:rFonts w:eastAsia="Cambria" w:cstheme="minorHAnsi"/>
          <w:color w:val="636463"/>
        </w:rPr>
        <w:tab/>
        <w:t>A BACP accredited counselling ser</w:t>
      </w:r>
      <w:r w:rsidR="00A4698A">
        <w:rPr>
          <w:rFonts w:eastAsia="Cambria" w:cstheme="minorHAnsi"/>
          <w:color w:val="636463"/>
        </w:rPr>
        <w:t>vice</w:t>
      </w:r>
    </w:p>
    <w:p w14:paraId="20DE0DF1" w14:textId="77777777" w:rsidR="00EB4545" w:rsidRDefault="00EB4545" w:rsidP="00EB4545">
      <w:pPr>
        <w:keepNext/>
        <w:keepLines/>
        <w:pBdr>
          <w:top w:val="single" w:sz="18" w:space="14" w:color="60B5D8"/>
        </w:pBdr>
        <w:spacing w:after="284" w:line="240" w:lineRule="auto"/>
        <w:outlineLvl w:val="1"/>
        <w:rPr>
          <w:rFonts w:eastAsia="Cambria" w:cstheme="minorHAnsi"/>
          <w:color w:val="636463"/>
        </w:rPr>
      </w:pPr>
      <w:r>
        <w:rPr>
          <w:rFonts w:eastAsia="Cambria" w:cstheme="minorHAnsi"/>
          <w:color w:val="636463"/>
        </w:rPr>
        <w:t>I</w:t>
      </w:r>
      <w:r w:rsidRPr="00E770F3">
        <w:rPr>
          <w:rFonts w:eastAsia="Cambria" w:cstheme="minorHAnsi"/>
          <w:color w:val="636463"/>
        </w:rPr>
        <w:t xml:space="preserve">f you have any questions or need any further information, please do not hesitate to contact me. </w:t>
      </w:r>
      <w:r>
        <w:rPr>
          <w:rFonts w:eastAsia="Cambria" w:cstheme="minorHAnsi"/>
          <w:color w:val="636463"/>
        </w:rPr>
        <w:t xml:space="preserve">                   </w:t>
      </w:r>
      <w:r w:rsidRPr="00E770F3">
        <w:rPr>
          <w:rFonts w:eastAsia="Cambria" w:cstheme="minorHAnsi"/>
          <w:color w:val="636463"/>
        </w:rPr>
        <w:t>I am happy to visit your practice or come along to your next PCN meeting to give an overview of our services and update your team on referral pathways</w:t>
      </w:r>
      <w:r>
        <w:rPr>
          <w:rFonts w:eastAsia="Cambria" w:cstheme="minorHAnsi"/>
          <w:color w:val="636463"/>
        </w:rPr>
        <w:t>.</w:t>
      </w:r>
    </w:p>
    <w:p w14:paraId="01C9A468" w14:textId="77777777" w:rsidR="00EB4545" w:rsidRPr="00816A65" w:rsidRDefault="00EB4545" w:rsidP="00EB4545">
      <w:pPr>
        <w:keepNext/>
        <w:keepLines/>
        <w:pBdr>
          <w:top w:val="single" w:sz="18" w:space="14" w:color="60B5D8"/>
        </w:pBdr>
        <w:spacing w:after="284" w:line="240" w:lineRule="auto"/>
        <w:outlineLvl w:val="1"/>
        <w:rPr>
          <w:rFonts w:eastAsia="Cambria" w:cstheme="minorHAnsi"/>
          <w:color w:val="636463"/>
        </w:rPr>
      </w:pPr>
      <w:r>
        <w:rPr>
          <w:color w:val="808080" w:themeColor="background1" w:themeShade="80"/>
        </w:rPr>
        <w:t xml:space="preserve">This can also be done via online platforms if you prefer. </w:t>
      </w:r>
    </w:p>
    <w:p w14:paraId="2FB4D2B2" w14:textId="4FE96CAC" w:rsidR="00EB4545" w:rsidRDefault="00EB4545" w:rsidP="00EB4545">
      <w:pPr>
        <w:rPr>
          <w:rFonts w:eastAsia="Times New Roman" w:cstheme="minorHAnsi"/>
          <w:lang w:val="en-US"/>
        </w:rPr>
      </w:pPr>
      <w:r>
        <w:rPr>
          <w:color w:val="808080" w:themeColor="background1" w:themeShade="80"/>
        </w:rPr>
        <w:t xml:space="preserve">If as a medical </w:t>
      </w:r>
      <w:r>
        <w:rPr>
          <w:rFonts w:eastAsia="Times New Roman" w:cstheme="minorHAnsi"/>
          <w:color w:val="636463"/>
          <w:lang w:val="en-US"/>
        </w:rPr>
        <w:t xml:space="preserve">professional need </w:t>
      </w:r>
      <w:r w:rsidRPr="00E770F3">
        <w:rPr>
          <w:rFonts w:eastAsia="Times New Roman" w:cstheme="minorHAnsi"/>
          <w:color w:val="636463"/>
          <w:lang w:val="en-US"/>
        </w:rPr>
        <w:t xml:space="preserve">to get in touch with us about an </w:t>
      </w:r>
      <w:r w:rsidR="00F37EFC" w:rsidRPr="00E770F3">
        <w:rPr>
          <w:rFonts w:eastAsia="Times New Roman" w:cstheme="minorHAnsi"/>
          <w:b/>
          <w:bCs/>
          <w:color w:val="00B0F0"/>
          <w:lang w:val="en-US"/>
        </w:rPr>
        <w:t>URGENT</w:t>
      </w:r>
      <w:r w:rsidRPr="00E770F3">
        <w:rPr>
          <w:rFonts w:eastAsia="Times New Roman" w:cstheme="minorHAnsi"/>
          <w:b/>
          <w:bCs/>
          <w:color w:val="00B0F0"/>
          <w:lang w:val="en-US"/>
        </w:rPr>
        <w:t xml:space="preserve"> </w:t>
      </w:r>
      <w:proofErr w:type="gramStart"/>
      <w:r w:rsidR="00F37EFC" w:rsidRPr="00E770F3">
        <w:rPr>
          <w:rFonts w:eastAsia="Times New Roman" w:cstheme="minorHAnsi"/>
          <w:b/>
          <w:bCs/>
          <w:color w:val="00B0F0"/>
          <w:lang w:val="en-US"/>
        </w:rPr>
        <w:t>REFERRAL</w:t>
      </w:r>
      <w:proofErr w:type="gramEnd"/>
      <w:r w:rsidRPr="00E770F3">
        <w:rPr>
          <w:rFonts w:eastAsia="Times New Roman" w:cstheme="minorHAnsi"/>
          <w:color w:val="00B0F0"/>
          <w:lang w:val="en-US"/>
        </w:rPr>
        <w:t xml:space="preserve"> </w:t>
      </w:r>
      <w:r w:rsidRPr="00E770F3">
        <w:rPr>
          <w:rFonts w:eastAsia="Times New Roman" w:cstheme="minorHAnsi"/>
          <w:color w:val="636463"/>
          <w:lang w:val="en-US"/>
        </w:rPr>
        <w:t>you can contact us at:</w:t>
      </w:r>
      <w:r w:rsidRPr="00E770F3">
        <w:rPr>
          <w:rFonts w:eastAsia="Times New Roman" w:cstheme="minorHAnsi"/>
          <w:lang w:val="en-US"/>
        </w:rPr>
        <w:t xml:space="preserve"> </w:t>
      </w:r>
      <w:hyperlink r:id="rId11" w:history="1">
        <w:r w:rsidRPr="0010634F">
          <w:rPr>
            <w:rStyle w:val="Hyperlink"/>
            <w:rFonts w:eastAsia="Times New Roman" w:cstheme="minorHAnsi"/>
            <w:lang w:val="en-US"/>
          </w:rPr>
          <w:t>UKNHSContractsTeam@MSIChoices.org.uk</w:t>
        </w:r>
      </w:hyperlink>
    </w:p>
    <w:p w14:paraId="7EABEFC4" w14:textId="77777777" w:rsidR="00055B0F" w:rsidRDefault="00EB4545" w:rsidP="00055B0F">
      <w:pPr>
        <w:rPr>
          <w:rFonts w:eastAsia="Cambria" w:cstheme="minorHAnsi"/>
          <w:color w:val="636463"/>
        </w:rPr>
      </w:pPr>
      <w:r w:rsidRPr="008317D7">
        <w:rPr>
          <w:rFonts w:eastAsia="Times New Roman" w:cstheme="minorHAnsi"/>
          <w:color w:val="7F7F7F" w:themeColor="text1" w:themeTint="80"/>
          <w:lang w:val="en-US"/>
        </w:rPr>
        <w:t xml:space="preserve">I would </w:t>
      </w:r>
      <w:r w:rsidRPr="00E770F3">
        <w:rPr>
          <w:rFonts w:eastAsia="Cambria" w:cstheme="minorHAnsi"/>
          <w:color w:val="636463"/>
        </w:rPr>
        <w:t>be grateful if you could share this update within your practice and your professional</w:t>
      </w:r>
      <w:r>
        <w:rPr>
          <w:rFonts w:eastAsia="Cambria" w:cstheme="minorHAnsi"/>
          <w:color w:val="636463"/>
        </w:rPr>
        <w:t xml:space="preserve"> </w:t>
      </w:r>
      <w:r w:rsidRPr="00E770F3">
        <w:rPr>
          <w:rFonts w:eastAsia="Cambria" w:cstheme="minorHAnsi"/>
          <w:color w:val="636463"/>
        </w:rPr>
        <w:t>networks.</w:t>
      </w:r>
      <w:r w:rsidRPr="00EB4545">
        <w:rPr>
          <w:rFonts w:eastAsia="Cambria" w:cstheme="minorHAnsi"/>
          <w:color w:val="636463"/>
        </w:rPr>
        <w:t xml:space="preserve"> </w:t>
      </w:r>
      <w:r w:rsidR="00055B0F">
        <w:rPr>
          <w:rFonts w:eastAsia="Cambria" w:cstheme="minorHAnsi"/>
          <w:color w:val="636463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02C00EF" w14:textId="77777777" w:rsidR="00A87A25" w:rsidRDefault="00340495" w:rsidP="00055B0F">
      <w:pPr>
        <w:rPr>
          <w:rFonts w:eastAsia="Cambria" w:cstheme="minorHAnsi"/>
          <w:color w:val="636463"/>
        </w:rPr>
      </w:pPr>
      <w:r>
        <w:rPr>
          <w:rFonts w:eastAsia="Cambria" w:cstheme="minorHAnsi"/>
          <w:color w:val="636463"/>
        </w:rPr>
        <w:t xml:space="preserve">                                                                       </w:t>
      </w:r>
    </w:p>
    <w:p w14:paraId="489C0B5E" w14:textId="77777777" w:rsidR="00E56EF1" w:rsidRDefault="00E56EF1" w:rsidP="00C92FC0">
      <w:pPr>
        <w:jc w:val="center"/>
        <w:rPr>
          <w:rFonts w:eastAsia="Cambria" w:cstheme="minorHAnsi"/>
          <w:b/>
          <w:bCs/>
          <w:color w:val="636463"/>
          <w:u w:val="single"/>
        </w:rPr>
      </w:pPr>
    </w:p>
    <w:p w14:paraId="5DA66243" w14:textId="77777777" w:rsidR="00E56EF1" w:rsidRDefault="00E56EF1" w:rsidP="00C92FC0">
      <w:pPr>
        <w:jc w:val="center"/>
        <w:rPr>
          <w:rFonts w:eastAsia="Cambria" w:cstheme="minorHAnsi"/>
          <w:b/>
          <w:bCs/>
          <w:color w:val="636463"/>
          <w:u w:val="single"/>
        </w:rPr>
      </w:pPr>
    </w:p>
    <w:p w14:paraId="2B0AB103" w14:textId="256CE553" w:rsidR="003752A5" w:rsidRPr="00C92FC0" w:rsidRDefault="00EB4545" w:rsidP="00C92FC0">
      <w:pPr>
        <w:jc w:val="center"/>
        <w:rPr>
          <w:rFonts w:eastAsia="Cambria" w:cstheme="minorHAnsi"/>
          <w:b/>
          <w:bCs/>
          <w:color w:val="636463"/>
          <w:u w:val="single"/>
        </w:rPr>
      </w:pPr>
      <w:r w:rsidRPr="00F37EFC">
        <w:rPr>
          <w:rFonts w:eastAsia="Cambria" w:cstheme="minorHAnsi"/>
          <w:b/>
          <w:bCs/>
          <w:color w:val="636463"/>
          <w:u w:val="single"/>
        </w:rPr>
        <w:lastRenderedPageBreak/>
        <w:t xml:space="preserve">Our </w:t>
      </w:r>
      <w:r w:rsidR="005E1443" w:rsidRPr="00F37EFC">
        <w:rPr>
          <w:rFonts w:eastAsia="Cambria" w:cstheme="minorHAnsi"/>
          <w:b/>
          <w:bCs/>
          <w:color w:val="636463"/>
          <w:u w:val="single"/>
        </w:rPr>
        <w:t xml:space="preserve">Clinical </w:t>
      </w:r>
      <w:r w:rsidR="00D25FDC" w:rsidRPr="00F37EFC">
        <w:rPr>
          <w:rFonts w:eastAsia="Cambria" w:cstheme="minorHAnsi"/>
          <w:b/>
          <w:bCs/>
          <w:color w:val="636463"/>
          <w:u w:val="single"/>
        </w:rPr>
        <w:t>T</w:t>
      </w:r>
      <w:r w:rsidR="003A64FF" w:rsidRPr="00F37EFC">
        <w:rPr>
          <w:rFonts w:eastAsia="Cambria" w:cstheme="minorHAnsi"/>
          <w:b/>
          <w:bCs/>
          <w:color w:val="636463"/>
          <w:u w:val="single"/>
        </w:rPr>
        <w:t>reatment Centres</w:t>
      </w:r>
    </w:p>
    <w:tbl>
      <w:tblPr>
        <w:tblStyle w:val="TableGrid"/>
        <w:tblW w:w="9180" w:type="dxa"/>
        <w:tblInd w:w="-153" w:type="dxa"/>
        <w:tblBorders>
          <w:top w:val="single" w:sz="36" w:space="0" w:color="00B0F0"/>
          <w:left w:val="single" w:sz="36" w:space="0" w:color="00B0F0"/>
          <w:bottom w:val="single" w:sz="36" w:space="0" w:color="00B0F0"/>
          <w:right w:val="single" w:sz="36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716"/>
      </w:tblGrid>
      <w:tr w:rsidR="00340495" w14:paraId="49BDE3E8" w14:textId="77777777" w:rsidTr="00070C5D">
        <w:tc>
          <w:tcPr>
            <w:tcW w:w="4464" w:type="dxa"/>
          </w:tcPr>
          <w:p w14:paraId="3973F061" w14:textId="77777777" w:rsidR="000B672A" w:rsidRDefault="00F36BC5" w:rsidP="00340495">
            <w:pPr>
              <w:keepNext/>
              <w:keepLines/>
              <w:pBdr>
                <w:top w:val="single" w:sz="18" w:space="1" w:color="60B5D8"/>
              </w:pBdr>
              <w:spacing w:after="284"/>
              <w:outlineLvl w:val="1"/>
              <w:rPr>
                <w:rFonts w:eastAsia="Cambria" w:cstheme="minorHAnsi"/>
                <w:color w:val="636463"/>
              </w:rPr>
            </w:pPr>
            <w:r w:rsidRPr="002B49CC">
              <w:rPr>
                <w:rFonts w:eastAsia="Cambria" w:cstheme="minorHAnsi"/>
                <w:b/>
                <w:bCs/>
                <w:color w:val="636463"/>
              </w:rPr>
              <w:t xml:space="preserve">Sheffield </w:t>
            </w:r>
            <w:r>
              <w:rPr>
                <w:rFonts w:eastAsia="Cambria" w:cstheme="minorHAnsi"/>
                <w:color w:val="636463"/>
              </w:rPr>
              <w:t xml:space="preserve">                                                                              </w:t>
            </w:r>
          </w:p>
          <w:p w14:paraId="2522771F" w14:textId="0439D383" w:rsidR="00161A9A" w:rsidRPr="00161A9A" w:rsidRDefault="00340495" w:rsidP="000B672A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b/>
                <w:bCs/>
                <w:color w:val="636463"/>
              </w:rPr>
            </w:pPr>
            <w:r w:rsidRPr="00534F08">
              <w:rPr>
                <w:rFonts w:eastAsia="Cambria" w:cstheme="minorHAnsi"/>
                <w:color w:val="636463"/>
              </w:rPr>
              <w:t>Norfolk, Park Medical Centre</w:t>
            </w:r>
          </w:p>
          <w:p w14:paraId="5EAFB15E" w14:textId="10C3084F" w:rsidR="00340495" w:rsidRDefault="00340495" w:rsidP="000B672A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534F08">
              <w:rPr>
                <w:rFonts w:eastAsia="Cambria" w:cstheme="minorHAnsi"/>
                <w:color w:val="636463"/>
              </w:rPr>
              <w:t>227 Park Grange Rd</w:t>
            </w:r>
            <w:r>
              <w:rPr>
                <w:rFonts w:eastAsia="Cambria" w:cstheme="minorHAnsi"/>
                <w:color w:val="636463"/>
              </w:rPr>
              <w:t xml:space="preserve">                                                             </w:t>
            </w:r>
            <w:r w:rsidRPr="00534F08">
              <w:rPr>
                <w:rFonts w:eastAsia="Cambria" w:cstheme="minorHAnsi"/>
                <w:color w:val="636463"/>
              </w:rPr>
              <w:t>Sheffield</w:t>
            </w:r>
            <w:r>
              <w:rPr>
                <w:rFonts w:eastAsia="Cambria" w:cstheme="minorHAnsi"/>
                <w:color w:val="636463"/>
              </w:rPr>
              <w:t xml:space="preserve">                                                                    </w:t>
            </w:r>
            <w:r w:rsidRPr="00534F08">
              <w:rPr>
                <w:rFonts w:eastAsia="Cambria" w:cstheme="minorHAnsi"/>
                <w:color w:val="636463"/>
              </w:rPr>
              <w:t xml:space="preserve">S2 3TA   </w:t>
            </w:r>
          </w:p>
          <w:p w14:paraId="3D83889A" w14:textId="77777777" w:rsidR="007C561A" w:rsidRDefault="007C561A" w:rsidP="000B672A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</w:p>
          <w:p w14:paraId="15343DBD" w14:textId="77777777" w:rsidR="00340495" w:rsidRDefault="00340495" w:rsidP="00604729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>Gestational limit: 9 weeks &amp; 6 days</w:t>
            </w:r>
            <w:r w:rsidRPr="00534F08">
              <w:rPr>
                <w:rFonts w:eastAsia="Cambria" w:cstheme="minorHAnsi"/>
                <w:color w:val="636463"/>
              </w:rPr>
              <w:t xml:space="preserve"> </w:t>
            </w:r>
          </w:p>
          <w:p w14:paraId="21E128A2" w14:textId="77777777" w:rsidR="00340495" w:rsidRDefault="00340495" w:rsidP="00604729">
            <w:pPr>
              <w:spacing w:line="259" w:lineRule="auto"/>
              <w:rPr>
                <w:color w:val="767171" w:themeColor="background2" w:themeShade="80"/>
              </w:rPr>
            </w:pPr>
            <w:r w:rsidRPr="00D77656">
              <w:rPr>
                <w:color w:val="767171" w:themeColor="background2" w:themeShade="80"/>
              </w:rPr>
              <w:t>Open</w:t>
            </w:r>
            <w:r w:rsidR="00186687">
              <w:rPr>
                <w:color w:val="767171" w:themeColor="background2" w:themeShade="80"/>
              </w:rPr>
              <w:t>:</w:t>
            </w:r>
            <w:r w:rsidRPr="00D77656">
              <w:rPr>
                <w:color w:val="767171" w:themeColor="background2" w:themeShade="80"/>
              </w:rPr>
              <w:t xml:space="preserve"> </w:t>
            </w:r>
            <w:r>
              <w:rPr>
                <w:color w:val="767171" w:themeColor="background2" w:themeShade="80"/>
              </w:rPr>
              <w:t>Mondays</w:t>
            </w:r>
          </w:p>
          <w:p w14:paraId="657EE2B0" w14:textId="3E1AB6BC" w:rsidR="00604729" w:rsidRDefault="00604729" w:rsidP="00604729">
            <w:pPr>
              <w:spacing w:line="259" w:lineRule="auto"/>
              <w:rPr>
                <w:rFonts w:eastAsia="Cambria" w:cstheme="minorHAnsi"/>
                <w:color w:val="636463"/>
              </w:rPr>
            </w:pPr>
          </w:p>
        </w:tc>
        <w:tc>
          <w:tcPr>
            <w:tcW w:w="4716" w:type="dxa"/>
          </w:tcPr>
          <w:p w14:paraId="3CF545C5" w14:textId="203C7F26" w:rsidR="00B029E4" w:rsidRPr="002969DE" w:rsidRDefault="002969DE" w:rsidP="00B029E4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b/>
                <w:bCs/>
                <w:color w:val="636463"/>
              </w:rPr>
            </w:pPr>
            <w:r w:rsidRPr="002969DE">
              <w:rPr>
                <w:rFonts w:eastAsia="Cambria" w:cstheme="minorHAnsi"/>
                <w:b/>
                <w:bCs/>
                <w:color w:val="636463"/>
              </w:rPr>
              <w:t>Services</w:t>
            </w:r>
          </w:p>
          <w:p w14:paraId="2F7273B4" w14:textId="77777777" w:rsidR="00B029E4" w:rsidRDefault="00B029E4" w:rsidP="00B029E4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</w:p>
          <w:p w14:paraId="66282685" w14:textId="28827295" w:rsidR="00340495" w:rsidRPr="002969DE" w:rsidRDefault="00340495" w:rsidP="002969DE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2969DE">
              <w:rPr>
                <w:rFonts w:eastAsia="Cambria" w:cstheme="minorHAnsi"/>
                <w:color w:val="636463"/>
              </w:rPr>
              <w:t>Early Medical Abortion</w:t>
            </w:r>
          </w:p>
          <w:p w14:paraId="2D5A9B8D" w14:textId="77777777" w:rsidR="00340495" w:rsidRPr="002969DE" w:rsidRDefault="00340495" w:rsidP="002969DE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2969DE">
              <w:rPr>
                <w:rFonts w:eastAsia="Cambria" w:cstheme="minorHAnsi"/>
                <w:color w:val="636463"/>
              </w:rPr>
              <w:t xml:space="preserve">Telemedicine </w:t>
            </w:r>
          </w:p>
          <w:p w14:paraId="080E44E5" w14:textId="77777777" w:rsidR="00340495" w:rsidRPr="002969DE" w:rsidRDefault="00340495" w:rsidP="002969DE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2969DE">
              <w:rPr>
                <w:rFonts w:eastAsia="Cambria" w:cstheme="minorHAnsi"/>
                <w:color w:val="636463"/>
              </w:rPr>
              <w:t xml:space="preserve">STI screening, including HIV testing </w:t>
            </w:r>
          </w:p>
          <w:p w14:paraId="2675C269" w14:textId="43939078" w:rsidR="00340495" w:rsidRPr="002969DE" w:rsidRDefault="00340495" w:rsidP="002969DE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2969DE">
              <w:rPr>
                <w:rFonts w:eastAsia="Cambria" w:cstheme="minorHAnsi"/>
                <w:color w:val="636463"/>
              </w:rPr>
              <w:t>Contraception advice</w:t>
            </w:r>
            <w:r w:rsidR="008D3C26">
              <w:rPr>
                <w:rFonts w:eastAsia="Cambria" w:cstheme="minorHAnsi"/>
                <w:color w:val="636463"/>
              </w:rPr>
              <w:t xml:space="preserve"> &amp;</w:t>
            </w:r>
            <w:r w:rsidRPr="002969DE">
              <w:rPr>
                <w:rFonts w:eastAsia="Cambria" w:cstheme="minorHAnsi"/>
                <w:color w:val="636463"/>
              </w:rPr>
              <w:t xml:space="preserve"> fitting post abortion </w:t>
            </w:r>
          </w:p>
          <w:p w14:paraId="0EAFF8FC" w14:textId="77777777" w:rsidR="00340495" w:rsidRPr="002969DE" w:rsidRDefault="00340495" w:rsidP="002969DE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2969DE">
              <w:rPr>
                <w:rFonts w:eastAsia="Cambria" w:cstheme="minorHAnsi"/>
                <w:color w:val="636463"/>
              </w:rPr>
              <w:t>Interpreters</w:t>
            </w:r>
          </w:p>
          <w:p w14:paraId="4FCB6A67" w14:textId="0FEF8FED" w:rsidR="00340495" w:rsidRPr="002969DE" w:rsidRDefault="00340495" w:rsidP="002969DE">
            <w:pPr>
              <w:pStyle w:val="ListParagraph"/>
              <w:numPr>
                <w:ilvl w:val="0"/>
                <w:numId w:val="8"/>
              </w:numPr>
              <w:rPr>
                <w:rFonts w:eastAsia="Cambria" w:cstheme="minorHAnsi"/>
                <w:color w:val="636463"/>
              </w:rPr>
            </w:pPr>
            <w:r w:rsidRPr="002969DE">
              <w:rPr>
                <w:rFonts w:eastAsia="Cambria" w:cstheme="minorHAnsi"/>
                <w:color w:val="636463"/>
              </w:rPr>
              <w:t>A BACP accredited counselling service</w:t>
            </w:r>
          </w:p>
        </w:tc>
      </w:tr>
    </w:tbl>
    <w:p w14:paraId="4B3A699F" w14:textId="57670827" w:rsidR="00EB4545" w:rsidRDefault="00EB4545" w:rsidP="00EB4545">
      <w:pPr>
        <w:rPr>
          <w:rFonts w:eastAsia="Cambria" w:cstheme="minorHAnsi"/>
          <w:color w:val="636463"/>
        </w:rPr>
      </w:pPr>
    </w:p>
    <w:tbl>
      <w:tblPr>
        <w:tblStyle w:val="TableGrid"/>
        <w:tblW w:w="9180" w:type="dxa"/>
        <w:tblInd w:w="-153" w:type="dxa"/>
        <w:tblBorders>
          <w:top w:val="single" w:sz="36" w:space="0" w:color="00B0F0"/>
          <w:left w:val="single" w:sz="36" w:space="0" w:color="00B0F0"/>
          <w:bottom w:val="single" w:sz="36" w:space="0" w:color="00B0F0"/>
          <w:right w:val="single" w:sz="36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4713"/>
      </w:tblGrid>
      <w:tr w:rsidR="00340495" w14:paraId="6AF340F9" w14:textId="77777777" w:rsidTr="00070C5D">
        <w:tc>
          <w:tcPr>
            <w:tcW w:w="4467" w:type="dxa"/>
          </w:tcPr>
          <w:p w14:paraId="0D692C03" w14:textId="77777777" w:rsidR="00170766" w:rsidRDefault="00F36BC5" w:rsidP="00340495">
            <w:pPr>
              <w:keepNext/>
              <w:keepLines/>
              <w:pBdr>
                <w:top w:val="single" w:sz="18" w:space="1" w:color="60B5D8"/>
              </w:pBdr>
              <w:spacing w:after="284"/>
              <w:outlineLvl w:val="1"/>
              <w:rPr>
                <w:rFonts w:eastAsia="Cambria" w:cstheme="minorHAnsi"/>
                <w:color w:val="636463"/>
              </w:rPr>
            </w:pPr>
            <w:bookmarkStart w:id="0" w:name="_Hlk153445643"/>
            <w:r>
              <w:rPr>
                <w:rFonts w:eastAsia="Cambria" w:cstheme="minorHAnsi"/>
                <w:color w:val="636463"/>
              </w:rPr>
              <w:t xml:space="preserve"> </w:t>
            </w:r>
            <w:r w:rsidRPr="00DA6F29">
              <w:rPr>
                <w:rFonts w:eastAsia="Cambria" w:cstheme="minorHAnsi"/>
                <w:b/>
                <w:bCs/>
                <w:color w:val="636463"/>
              </w:rPr>
              <w:t>Doncaster</w:t>
            </w:r>
            <w:r>
              <w:rPr>
                <w:rFonts w:eastAsia="Cambria" w:cstheme="minorHAnsi"/>
                <w:color w:val="636463"/>
              </w:rPr>
              <w:t xml:space="preserve">                                                                                                     </w:t>
            </w:r>
          </w:p>
          <w:p w14:paraId="5381FB66" w14:textId="567CD0F5" w:rsidR="00340495" w:rsidRDefault="00340495" w:rsidP="00170766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534F08">
              <w:rPr>
                <w:rFonts w:eastAsia="Cambria" w:cstheme="minorHAnsi"/>
                <w:color w:val="636463"/>
              </w:rPr>
              <w:t>The Stone Castle Centre</w:t>
            </w:r>
          </w:p>
          <w:p w14:paraId="739B16BB" w14:textId="77777777" w:rsidR="007C561A" w:rsidRDefault="00340495" w:rsidP="00170766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534F08">
              <w:rPr>
                <w:rFonts w:eastAsia="Cambria" w:cstheme="minorHAnsi"/>
                <w:color w:val="636463"/>
              </w:rPr>
              <w:t>Conisbroug</w:t>
            </w:r>
            <w:r>
              <w:rPr>
                <w:rFonts w:eastAsia="Cambria" w:cstheme="minorHAnsi"/>
                <w:color w:val="636463"/>
              </w:rPr>
              <w:t xml:space="preserve">h                                                            </w:t>
            </w:r>
            <w:r w:rsidRPr="00534F08">
              <w:rPr>
                <w:rFonts w:eastAsia="Cambria" w:cstheme="minorHAnsi"/>
                <w:color w:val="636463"/>
              </w:rPr>
              <w:t>Doncaster</w:t>
            </w:r>
            <w:r>
              <w:rPr>
                <w:rFonts w:eastAsia="Cambria" w:cstheme="minorHAnsi"/>
                <w:color w:val="636463"/>
              </w:rPr>
              <w:t xml:space="preserve">                                                                          </w:t>
            </w:r>
            <w:r w:rsidRPr="00534F08">
              <w:rPr>
                <w:rFonts w:eastAsia="Cambria" w:cstheme="minorHAnsi"/>
                <w:color w:val="636463"/>
              </w:rPr>
              <w:t xml:space="preserve">DN12 3JW </w:t>
            </w:r>
          </w:p>
          <w:p w14:paraId="3C96587D" w14:textId="6294700A" w:rsidR="00340495" w:rsidRDefault="00340495" w:rsidP="00170766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534F08">
              <w:rPr>
                <w:rFonts w:eastAsia="Cambria" w:cstheme="minorHAnsi"/>
                <w:color w:val="636463"/>
              </w:rPr>
              <w:t xml:space="preserve"> </w:t>
            </w:r>
          </w:p>
          <w:p w14:paraId="6ECD847B" w14:textId="77777777" w:rsidR="00340495" w:rsidRDefault="00340495" w:rsidP="00604729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 xml:space="preserve">Gestational limit: 9 weeks &amp; 6 days </w:t>
            </w:r>
          </w:p>
          <w:p w14:paraId="1287C0CD" w14:textId="77777777" w:rsidR="00340495" w:rsidRDefault="00340495" w:rsidP="00604729">
            <w:pPr>
              <w:keepNext/>
              <w:keepLines/>
              <w:outlineLvl w:val="1"/>
              <w:rPr>
                <w:color w:val="767171" w:themeColor="background2" w:themeShade="80"/>
              </w:rPr>
            </w:pPr>
            <w:r w:rsidRPr="00604729">
              <w:rPr>
                <w:rFonts w:eastAsia="Cambria" w:cstheme="minorHAnsi"/>
                <w:color w:val="636463"/>
              </w:rPr>
              <w:t>Open</w:t>
            </w:r>
            <w:r w:rsidR="00B46D3C" w:rsidRPr="00604729">
              <w:rPr>
                <w:rFonts w:eastAsia="Cambria" w:cstheme="minorHAnsi"/>
                <w:color w:val="636463"/>
              </w:rPr>
              <w:t>:</w:t>
            </w:r>
            <w:r w:rsidRPr="00604729">
              <w:rPr>
                <w:rFonts w:eastAsia="Cambria" w:cstheme="minorHAnsi"/>
                <w:color w:val="636463"/>
              </w:rPr>
              <w:t xml:space="preserve"> Wednesdays</w:t>
            </w:r>
            <w:r>
              <w:rPr>
                <w:color w:val="767171" w:themeColor="background2" w:themeShade="80"/>
              </w:rPr>
              <w:t xml:space="preserve"> </w:t>
            </w:r>
          </w:p>
          <w:p w14:paraId="6F86A542" w14:textId="5F6A77EE" w:rsidR="00604729" w:rsidRDefault="00604729" w:rsidP="00604729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</w:p>
        </w:tc>
        <w:tc>
          <w:tcPr>
            <w:tcW w:w="4713" w:type="dxa"/>
          </w:tcPr>
          <w:p w14:paraId="11D0CA09" w14:textId="5FE3DECD" w:rsidR="00186687" w:rsidRPr="002825B0" w:rsidRDefault="002825B0" w:rsidP="002825B0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b/>
                <w:bCs/>
                <w:color w:val="636463"/>
              </w:rPr>
            </w:pPr>
            <w:r w:rsidRPr="002825B0">
              <w:rPr>
                <w:rFonts w:eastAsia="Cambria" w:cstheme="minorHAnsi"/>
                <w:b/>
                <w:bCs/>
                <w:color w:val="636463"/>
              </w:rPr>
              <w:t>Services</w:t>
            </w:r>
          </w:p>
          <w:p w14:paraId="18B00381" w14:textId="77777777" w:rsidR="002825B0" w:rsidRPr="002825B0" w:rsidRDefault="002825B0" w:rsidP="002825B0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</w:p>
          <w:p w14:paraId="2B9229F3" w14:textId="05CC832B" w:rsidR="00340495" w:rsidRDefault="00340495" w:rsidP="00186687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Early Medical Abortion</w:t>
            </w:r>
          </w:p>
          <w:p w14:paraId="2160163D" w14:textId="77777777" w:rsidR="00340495" w:rsidRPr="0004048E" w:rsidRDefault="00340495" w:rsidP="00186687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 xml:space="preserve">Telemedicine </w:t>
            </w:r>
          </w:p>
          <w:p w14:paraId="7E41D628" w14:textId="77777777" w:rsidR="00340495" w:rsidRPr="00C4638A" w:rsidRDefault="00340495" w:rsidP="00186687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C4638A">
              <w:rPr>
                <w:rFonts w:eastAsia="Cambria" w:cstheme="minorHAnsi"/>
                <w:color w:val="636463"/>
              </w:rPr>
              <w:t xml:space="preserve">STI screening, including HIV testing </w:t>
            </w:r>
          </w:p>
          <w:p w14:paraId="3EC1BEFB" w14:textId="172F42E7" w:rsidR="00340495" w:rsidRPr="00E770F3" w:rsidRDefault="00340495" w:rsidP="00186687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 xml:space="preserve">Contraception advice </w:t>
            </w:r>
            <w:r w:rsidR="002825B0">
              <w:rPr>
                <w:rFonts w:eastAsia="Cambria" w:cstheme="minorHAnsi"/>
                <w:color w:val="636463"/>
              </w:rPr>
              <w:t>&amp;</w:t>
            </w:r>
            <w:r>
              <w:rPr>
                <w:rFonts w:eastAsia="Cambria" w:cstheme="minorHAnsi"/>
                <w:color w:val="636463"/>
              </w:rPr>
              <w:t xml:space="preserve"> fitting</w:t>
            </w:r>
            <w:r w:rsidRPr="00E770F3">
              <w:rPr>
                <w:rFonts w:eastAsia="Cambria" w:cstheme="minorHAnsi"/>
                <w:color w:val="636463"/>
              </w:rPr>
              <w:t xml:space="preserve"> </w:t>
            </w:r>
            <w:r>
              <w:rPr>
                <w:rFonts w:eastAsia="Cambria" w:cstheme="minorHAnsi"/>
                <w:color w:val="636463"/>
              </w:rPr>
              <w:t xml:space="preserve">post abortion </w:t>
            </w:r>
          </w:p>
          <w:p w14:paraId="29C8862A" w14:textId="77777777" w:rsidR="00340495" w:rsidRPr="00E770F3" w:rsidRDefault="00340495" w:rsidP="00186687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Interpreters</w:t>
            </w:r>
          </w:p>
          <w:p w14:paraId="1B7ECFB6" w14:textId="0CCFD114" w:rsidR="00340495" w:rsidRDefault="00340495" w:rsidP="00186687">
            <w:pPr>
              <w:pStyle w:val="ListParagraph"/>
              <w:keepNext/>
              <w:keepLines/>
              <w:numPr>
                <w:ilvl w:val="0"/>
                <w:numId w:val="8"/>
              </w:numP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A BACP accredited counselling service</w:t>
            </w:r>
          </w:p>
        </w:tc>
      </w:tr>
      <w:bookmarkEnd w:id="0"/>
    </w:tbl>
    <w:p w14:paraId="28835D72" w14:textId="77777777" w:rsidR="00340495" w:rsidRDefault="00340495" w:rsidP="00EB4545">
      <w:pPr>
        <w:rPr>
          <w:rFonts w:eastAsia="Cambria" w:cstheme="minorHAnsi"/>
          <w:color w:val="636463"/>
        </w:rPr>
      </w:pPr>
    </w:p>
    <w:tbl>
      <w:tblPr>
        <w:tblStyle w:val="TableGrid"/>
        <w:tblW w:w="9180" w:type="dxa"/>
        <w:tblInd w:w="-153" w:type="dxa"/>
        <w:tblBorders>
          <w:top w:val="single" w:sz="36" w:space="0" w:color="00B0F0"/>
          <w:left w:val="single" w:sz="36" w:space="0" w:color="00B0F0"/>
          <w:bottom w:val="single" w:sz="36" w:space="0" w:color="00B0F0"/>
          <w:right w:val="single" w:sz="36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4713"/>
      </w:tblGrid>
      <w:tr w:rsidR="00AF7B5A" w14:paraId="3D0F8E33" w14:textId="77777777" w:rsidTr="00EF560D">
        <w:tc>
          <w:tcPr>
            <w:tcW w:w="4467" w:type="dxa"/>
          </w:tcPr>
          <w:p w14:paraId="63434559" w14:textId="77777777" w:rsidR="00B46D3C" w:rsidRDefault="00B46D3C" w:rsidP="00B46D3C">
            <w:pPr>
              <w:keepNext/>
              <w:keepLines/>
              <w:outlineLvl w:val="1"/>
              <w:rPr>
                <w:rFonts w:eastAsia="Cambria" w:cstheme="minorHAnsi"/>
                <w:b/>
                <w:bCs/>
                <w:color w:val="636463"/>
              </w:rPr>
            </w:pPr>
            <w:bookmarkStart w:id="1" w:name="_Hlk153445676"/>
            <w:r w:rsidRPr="00DA6F29">
              <w:rPr>
                <w:rFonts w:eastAsia="Cambria" w:cstheme="minorHAnsi"/>
                <w:b/>
                <w:bCs/>
                <w:color w:val="636463"/>
              </w:rPr>
              <w:t xml:space="preserve">Rotherham </w:t>
            </w:r>
          </w:p>
          <w:p w14:paraId="6B1B27AE" w14:textId="77777777" w:rsidR="00170766" w:rsidRDefault="00170766" w:rsidP="00B46D3C">
            <w:pPr>
              <w:keepNext/>
              <w:keepLines/>
              <w:outlineLvl w:val="1"/>
              <w:rPr>
                <w:color w:val="767171" w:themeColor="background2" w:themeShade="80"/>
              </w:rPr>
            </w:pPr>
          </w:p>
          <w:p w14:paraId="6CFD1532" w14:textId="7250AD6D" w:rsidR="00B46D3C" w:rsidRDefault="00B46D3C" w:rsidP="00E56EF1">
            <w:pPr>
              <w:keepNext/>
              <w:keepLines/>
              <w:outlineLvl w:val="1"/>
              <w:rPr>
                <w:color w:val="767171" w:themeColor="background2" w:themeShade="80"/>
              </w:rPr>
            </w:pPr>
            <w:r w:rsidRPr="001C12C7">
              <w:rPr>
                <w:color w:val="767171" w:themeColor="background2" w:themeShade="80"/>
              </w:rPr>
              <w:t xml:space="preserve">The </w:t>
            </w:r>
            <w:r>
              <w:rPr>
                <w:color w:val="767171" w:themeColor="background2" w:themeShade="80"/>
              </w:rPr>
              <w:t>F</w:t>
            </w:r>
            <w:r w:rsidRPr="001C12C7">
              <w:rPr>
                <w:color w:val="767171" w:themeColor="background2" w:themeShade="80"/>
              </w:rPr>
              <w:t xml:space="preserve">lowers Health Centre </w:t>
            </w:r>
          </w:p>
          <w:p w14:paraId="44230BA9" w14:textId="77777777" w:rsidR="00B46D3C" w:rsidRDefault="00B46D3C" w:rsidP="00E56EF1">
            <w:pPr>
              <w:keepNext/>
              <w:keepLines/>
              <w:outlineLvl w:val="1"/>
              <w:rPr>
                <w:color w:val="767171" w:themeColor="background2" w:themeShade="80"/>
              </w:rPr>
            </w:pPr>
            <w:r w:rsidRPr="001C12C7">
              <w:rPr>
                <w:color w:val="767171" w:themeColor="background2" w:themeShade="80"/>
              </w:rPr>
              <w:t xml:space="preserve">87 </w:t>
            </w:r>
            <w:proofErr w:type="spellStart"/>
            <w:r w:rsidRPr="001C12C7">
              <w:rPr>
                <w:color w:val="767171" w:themeColor="background2" w:themeShade="80"/>
              </w:rPr>
              <w:t>Wincobank</w:t>
            </w:r>
            <w:proofErr w:type="spellEnd"/>
            <w:r w:rsidRPr="001C12C7">
              <w:rPr>
                <w:color w:val="767171" w:themeColor="background2" w:themeShade="80"/>
              </w:rPr>
              <w:t xml:space="preserve"> Ave</w:t>
            </w:r>
            <w:r>
              <w:rPr>
                <w:color w:val="767171" w:themeColor="background2" w:themeShade="80"/>
              </w:rPr>
              <w:t>nue</w:t>
            </w:r>
            <w:r w:rsidRPr="001C12C7">
              <w:rPr>
                <w:color w:val="767171" w:themeColor="background2" w:themeShade="80"/>
              </w:rPr>
              <w:t xml:space="preserve">                       </w:t>
            </w:r>
            <w:r>
              <w:rPr>
                <w:color w:val="767171" w:themeColor="background2" w:themeShade="80"/>
              </w:rPr>
              <w:t xml:space="preserve">                      </w:t>
            </w:r>
            <w:r w:rsidRPr="001C12C7">
              <w:rPr>
                <w:color w:val="767171" w:themeColor="background2" w:themeShade="80"/>
              </w:rPr>
              <w:t xml:space="preserve">Sheffield                                          </w:t>
            </w:r>
            <w:r>
              <w:rPr>
                <w:color w:val="767171" w:themeColor="background2" w:themeShade="80"/>
              </w:rPr>
              <w:t xml:space="preserve">                         </w:t>
            </w:r>
          </w:p>
          <w:p w14:paraId="0F832CD6" w14:textId="77777777" w:rsidR="00B46D3C" w:rsidRPr="003B0BFF" w:rsidRDefault="00B46D3C" w:rsidP="00B46D3C">
            <w:pPr>
              <w:keepNext/>
              <w:keepLines/>
              <w:outlineLvl w:val="1"/>
              <w:rPr>
                <w:rFonts w:eastAsia="Cambria" w:cstheme="minorHAnsi"/>
                <w:b/>
                <w:bCs/>
                <w:color w:val="636463"/>
              </w:rPr>
            </w:pPr>
            <w:r>
              <w:rPr>
                <w:color w:val="767171" w:themeColor="background2" w:themeShade="80"/>
              </w:rPr>
              <w:t xml:space="preserve"> </w:t>
            </w:r>
            <w:r w:rsidRPr="001C12C7">
              <w:rPr>
                <w:color w:val="767171" w:themeColor="background2" w:themeShade="80"/>
              </w:rPr>
              <w:t>S5 6AZ</w:t>
            </w:r>
          </w:p>
          <w:p w14:paraId="365BCA6F" w14:textId="77777777" w:rsidR="00B46D3C" w:rsidRDefault="00B46D3C" w:rsidP="00B46D3C">
            <w:pPr>
              <w:rPr>
                <w:rFonts w:eastAsia="Cambria" w:cstheme="minorHAnsi"/>
                <w:color w:val="636463"/>
              </w:rPr>
            </w:pPr>
          </w:p>
          <w:p w14:paraId="7E227A64" w14:textId="69C604DC" w:rsidR="00B46D3C" w:rsidRPr="00604729" w:rsidRDefault="00B46D3C" w:rsidP="00604729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 xml:space="preserve">Gestational limit: 9 weeks &amp; 6 days                                       </w:t>
            </w:r>
          </w:p>
          <w:p w14:paraId="0BBE4AA3" w14:textId="77777777" w:rsidR="00B46D3C" w:rsidRPr="00604729" w:rsidRDefault="00B46D3C" w:rsidP="00604729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  <w:r w:rsidRPr="00604729">
              <w:rPr>
                <w:rFonts w:eastAsia="Cambria" w:cstheme="minorHAnsi"/>
                <w:color w:val="636463"/>
              </w:rPr>
              <w:t>Open: Fridays</w:t>
            </w:r>
          </w:p>
          <w:p w14:paraId="733F27A4" w14:textId="77777777" w:rsidR="00AF7B5A" w:rsidRDefault="00AF7B5A" w:rsidP="00EF560D">
            <w:pPr>
              <w:rPr>
                <w:rFonts w:eastAsia="Cambria" w:cstheme="minorHAnsi"/>
                <w:color w:val="636463"/>
              </w:rPr>
            </w:pPr>
          </w:p>
        </w:tc>
        <w:tc>
          <w:tcPr>
            <w:tcW w:w="4713" w:type="dxa"/>
          </w:tcPr>
          <w:p w14:paraId="58E0C5D3" w14:textId="77777777" w:rsidR="00AF7B5A" w:rsidRPr="002825B0" w:rsidRDefault="00AF7B5A" w:rsidP="00EF560D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b/>
                <w:bCs/>
                <w:color w:val="636463"/>
              </w:rPr>
            </w:pPr>
            <w:r w:rsidRPr="002825B0">
              <w:rPr>
                <w:rFonts w:eastAsia="Cambria" w:cstheme="minorHAnsi"/>
                <w:b/>
                <w:bCs/>
                <w:color w:val="636463"/>
              </w:rPr>
              <w:t>Services</w:t>
            </w:r>
          </w:p>
          <w:p w14:paraId="4212043F" w14:textId="77777777" w:rsidR="00AF7B5A" w:rsidRPr="002825B0" w:rsidRDefault="00AF7B5A" w:rsidP="00EF560D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</w:p>
          <w:p w14:paraId="4839C17F" w14:textId="77777777" w:rsidR="00AF7B5A" w:rsidRDefault="00AF7B5A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Early Medical Abortion</w:t>
            </w:r>
          </w:p>
          <w:p w14:paraId="6AC11274" w14:textId="77777777" w:rsidR="00AF7B5A" w:rsidRPr="0004048E" w:rsidRDefault="00AF7B5A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 xml:space="preserve">Telemedicine </w:t>
            </w:r>
          </w:p>
          <w:p w14:paraId="0BEDECDF" w14:textId="77777777" w:rsidR="00AF7B5A" w:rsidRPr="00C4638A" w:rsidRDefault="00AF7B5A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C4638A">
              <w:rPr>
                <w:rFonts w:eastAsia="Cambria" w:cstheme="minorHAnsi"/>
                <w:color w:val="636463"/>
              </w:rPr>
              <w:t xml:space="preserve">STI screening, including HIV testing </w:t>
            </w:r>
          </w:p>
          <w:p w14:paraId="41A4DCBC" w14:textId="77777777" w:rsidR="00AF7B5A" w:rsidRPr="00E770F3" w:rsidRDefault="00AF7B5A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>Contraception advice &amp; fitting</w:t>
            </w:r>
            <w:r w:rsidRPr="00E770F3">
              <w:rPr>
                <w:rFonts w:eastAsia="Cambria" w:cstheme="minorHAnsi"/>
                <w:color w:val="636463"/>
              </w:rPr>
              <w:t xml:space="preserve"> </w:t>
            </w:r>
            <w:r>
              <w:rPr>
                <w:rFonts w:eastAsia="Cambria" w:cstheme="minorHAnsi"/>
                <w:color w:val="636463"/>
              </w:rPr>
              <w:t xml:space="preserve">post abortion </w:t>
            </w:r>
          </w:p>
          <w:p w14:paraId="6CB4FB33" w14:textId="77777777" w:rsidR="00AF7B5A" w:rsidRPr="00E770F3" w:rsidRDefault="00AF7B5A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Interpreters</w:t>
            </w:r>
          </w:p>
          <w:p w14:paraId="7615CABC" w14:textId="77777777" w:rsidR="00AF7B5A" w:rsidRDefault="00AF7B5A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A BACP accredited counselling service</w:t>
            </w:r>
          </w:p>
        </w:tc>
      </w:tr>
      <w:bookmarkEnd w:id="1"/>
    </w:tbl>
    <w:p w14:paraId="552E9525" w14:textId="77777777" w:rsidR="00B46D3C" w:rsidRDefault="00B46D3C" w:rsidP="00EB4545">
      <w:pPr>
        <w:rPr>
          <w:rFonts w:eastAsia="Cambria" w:cstheme="minorHAnsi"/>
          <w:color w:val="636463"/>
        </w:rPr>
      </w:pPr>
    </w:p>
    <w:tbl>
      <w:tblPr>
        <w:tblStyle w:val="TableGrid"/>
        <w:tblW w:w="9180" w:type="dxa"/>
        <w:tblInd w:w="-153" w:type="dxa"/>
        <w:tblBorders>
          <w:top w:val="single" w:sz="36" w:space="0" w:color="00B0F0"/>
          <w:left w:val="single" w:sz="36" w:space="0" w:color="00B0F0"/>
          <w:bottom w:val="single" w:sz="36" w:space="0" w:color="00B0F0"/>
          <w:right w:val="single" w:sz="36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4713"/>
      </w:tblGrid>
      <w:tr w:rsidR="00E56EF1" w14:paraId="013559A9" w14:textId="77777777" w:rsidTr="00EF560D">
        <w:tc>
          <w:tcPr>
            <w:tcW w:w="4467" w:type="dxa"/>
          </w:tcPr>
          <w:p w14:paraId="1ED9DBC6" w14:textId="77777777" w:rsidR="00E56EF1" w:rsidRPr="008E63BD" w:rsidRDefault="00E56EF1" w:rsidP="00EF560D">
            <w:pPr>
              <w:keepNext/>
              <w:keepLines/>
              <w:outlineLvl w:val="1"/>
              <w:rPr>
                <w:rFonts w:eastAsia="Cambria" w:cstheme="minorHAnsi"/>
                <w:b/>
                <w:bCs/>
                <w:color w:val="636463"/>
              </w:rPr>
            </w:pPr>
            <w:bookmarkStart w:id="2" w:name="_Hlk153446668"/>
            <w:r w:rsidRPr="008E63BD">
              <w:rPr>
                <w:rFonts w:eastAsia="Cambria" w:cstheme="minorHAnsi"/>
                <w:b/>
                <w:bCs/>
                <w:color w:val="636463"/>
              </w:rPr>
              <w:t xml:space="preserve">Barnsley </w:t>
            </w:r>
          </w:p>
          <w:p w14:paraId="26D0FCA5" w14:textId="77777777" w:rsidR="00E56EF1" w:rsidRDefault="00E56EF1" w:rsidP="00EF560D">
            <w:pPr>
              <w:keepNext/>
              <w:keepLines/>
              <w:outlineLvl w:val="1"/>
              <w:rPr>
                <w:color w:val="767171" w:themeColor="background2" w:themeShade="80"/>
              </w:rPr>
            </w:pPr>
          </w:p>
          <w:p w14:paraId="3A7904E2" w14:textId="77777777" w:rsidR="00E56EF1" w:rsidRDefault="00E56EF1" w:rsidP="00EF560D">
            <w:pPr>
              <w:keepNext/>
              <w:keepLines/>
              <w:outlineLvl w:val="1"/>
              <w:rPr>
                <w:color w:val="767171" w:themeColor="background2" w:themeShade="80"/>
              </w:rPr>
            </w:pPr>
            <w:proofErr w:type="spellStart"/>
            <w:r w:rsidRPr="00D77656">
              <w:rPr>
                <w:color w:val="767171" w:themeColor="background2" w:themeShade="80"/>
              </w:rPr>
              <w:t>Darton</w:t>
            </w:r>
            <w:proofErr w:type="spellEnd"/>
            <w:r w:rsidRPr="00D77656">
              <w:rPr>
                <w:color w:val="767171" w:themeColor="background2" w:themeShade="80"/>
              </w:rPr>
              <w:t xml:space="preserve"> Health Centre                       </w:t>
            </w:r>
            <w:r>
              <w:rPr>
                <w:color w:val="767171" w:themeColor="background2" w:themeShade="80"/>
              </w:rPr>
              <w:t xml:space="preserve">                       </w:t>
            </w:r>
          </w:p>
          <w:p w14:paraId="24DEAA29" w14:textId="2933BC72" w:rsidR="00E56EF1" w:rsidRDefault="00E56EF1" w:rsidP="00E56EF1">
            <w:pPr>
              <w:keepNext/>
              <w:keepLines/>
              <w:outlineLvl w:val="1"/>
              <w:rPr>
                <w:color w:val="767171" w:themeColor="background2" w:themeShade="80"/>
              </w:rPr>
            </w:pPr>
            <w:r w:rsidRPr="00D77656">
              <w:rPr>
                <w:color w:val="767171" w:themeColor="background2" w:themeShade="80"/>
              </w:rPr>
              <w:t xml:space="preserve">Church Street                                </w:t>
            </w:r>
            <w:r>
              <w:rPr>
                <w:color w:val="767171" w:themeColor="background2" w:themeShade="80"/>
              </w:rPr>
              <w:t xml:space="preserve">                             </w:t>
            </w:r>
            <w:proofErr w:type="spellStart"/>
            <w:r w:rsidRPr="00D77656">
              <w:rPr>
                <w:color w:val="767171" w:themeColor="background2" w:themeShade="80"/>
              </w:rPr>
              <w:t>Darton</w:t>
            </w:r>
            <w:proofErr w:type="spellEnd"/>
            <w:r w:rsidRPr="00D77656">
              <w:rPr>
                <w:color w:val="767171" w:themeColor="background2" w:themeShade="80"/>
              </w:rPr>
              <w:t xml:space="preserve">                                             </w:t>
            </w:r>
            <w:r>
              <w:rPr>
                <w:color w:val="767171" w:themeColor="background2" w:themeShade="80"/>
              </w:rPr>
              <w:t xml:space="preserve">                             </w:t>
            </w:r>
            <w:r w:rsidRPr="00D77656">
              <w:rPr>
                <w:color w:val="767171" w:themeColor="background2" w:themeShade="80"/>
              </w:rPr>
              <w:t xml:space="preserve">Barnsley                                                     </w:t>
            </w:r>
            <w:r>
              <w:rPr>
                <w:color w:val="767171" w:themeColor="background2" w:themeShade="80"/>
              </w:rPr>
              <w:t xml:space="preserve">                             </w:t>
            </w:r>
            <w:r w:rsidRPr="00D77656">
              <w:rPr>
                <w:color w:val="767171" w:themeColor="background2" w:themeShade="80"/>
              </w:rPr>
              <w:t xml:space="preserve">S75 5HQ </w:t>
            </w:r>
          </w:p>
          <w:p w14:paraId="32F55FA7" w14:textId="77777777" w:rsidR="00E56EF1" w:rsidRDefault="00E56EF1" w:rsidP="00E56EF1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</w:p>
          <w:p w14:paraId="0D32A1B7" w14:textId="77777777" w:rsidR="00E56EF1" w:rsidRDefault="00E56EF1" w:rsidP="00993214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 xml:space="preserve">Gestational limit: 9 weeks &amp; 6 days                                </w:t>
            </w:r>
          </w:p>
          <w:p w14:paraId="4510B53B" w14:textId="309FCDAC" w:rsidR="00E56EF1" w:rsidRDefault="00E56EF1" w:rsidP="00993214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  <w:r w:rsidRPr="00993214">
              <w:rPr>
                <w:rFonts w:eastAsia="Cambria" w:cstheme="minorHAnsi"/>
                <w:color w:val="636463"/>
              </w:rPr>
              <w:t xml:space="preserve">Open: Tuesdays and </w:t>
            </w:r>
            <w:r w:rsidR="00EF7380">
              <w:rPr>
                <w:rFonts w:eastAsia="Cambria" w:cstheme="minorHAnsi"/>
                <w:color w:val="636463"/>
              </w:rPr>
              <w:t xml:space="preserve">Thursdays </w:t>
            </w:r>
          </w:p>
          <w:p w14:paraId="6A72B382" w14:textId="7A26FEFA" w:rsidR="00993214" w:rsidRDefault="00993214" w:rsidP="00993214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</w:p>
        </w:tc>
        <w:tc>
          <w:tcPr>
            <w:tcW w:w="4713" w:type="dxa"/>
          </w:tcPr>
          <w:p w14:paraId="4D5D6DC0" w14:textId="77777777" w:rsidR="00E56EF1" w:rsidRPr="002825B0" w:rsidRDefault="00E56EF1" w:rsidP="00EF560D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b/>
                <w:bCs/>
                <w:color w:val="636463"/>
              </w:rPr>
            </w:pPr>
            <w:r w:rsidRPr="002825B0">
              <w:rPr>
                <w:rFonts w:eastAsia="Cambria" w:cstheme="minorHAnsi"/>
                <w:b/>
                <w:bCs/>
                <w:color w:val="636463"/>
              </w:rPr>
              <w:t>Services</w:t>
            </w:r>
          </w:p>
          <w:p w14:paraId="14482B54" w14:textId="77777777" w:rsidR="00E56EF1" w:rsidRPr="002825B0" w:rsidRDefault="00E56EF1" w:rsidP="00EF560D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</w:p>
          <w:p w14:paraId="2FB3016B" w14:textId="77777777" w:rsidR="00E56EF1" w:rsidRDefault="00E56EF1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Early Medical Abortion</w:t>
            </w:r>
          </w:p>
          <w:p w14:paraId="014A3FCA" w14:textId="77777777" w:rsidR="00E56EF1" w:rsidRPr="0004048E" w:rsidRDefault="00E56EF1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 xml:space="preserve">Telemedicine </w:t>
            </w:r>
          </w:p>
          <w:p w14:paraId="187DDAAA" w14:textId="77777777" w:rsidR="00E56EF1" w:rsidRPr="00C4638A" w:rsidRDefault="00E56EF1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C4638A">
              <w:rPr>
                <w:rFonts w:eastAsia="Cambria" w:cstheme="minorHAnsi"/>
                <w:color w:val="636463"/>
              </w:rPr>
              <w:t xml:space="preserve">STI screening, including HIV </w:t>
            </w:r>
            <w:proofErr w:type="gramStart"/>
            <w:r w:rsidRPr="00C4638A">
              <w:rPr>
                <w:rFonts w:eastAsia="Cambria" w:cstheme="minorHAnsi"/>
                <w:color w:val="636463"/>
              </w:rPr>
              <w:t>testing</w:t>
            </w:r>
            <w:proofErr w:type="gramEnd"/>
            <w:r w:rsidRPr="00C4638A">
              <w:rPr>
                <w:rFonts w:eastAsia="Cambria" w:cstheme="minorHAnsi"/>
                <w:color w:val="636463"/>
              </w:rPr>
              <w:t xml:space="preserve"> </w:t>
            </w:r>
          </w:p>
          <w:p w14:paraId="2F3A5AAA" w14:textId="77777777" w:rsidR="00E56EF1" w:rsidRPr="00E770F3" w:rsidRDefault="00E56EF1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>Contraception advice &amp; fitting</w:t>
            </w:r>
            <w:r w:rsidRPr="00E770F3">
              <w:rPr>
                <w:rFonts w:eastAsia="Cambria" w:cstheme="minorHAnsi"/>
                <w:color w:val="636463"/>
              </w:rPr>
              <w:t xml:space="preserve"> </w:t>
            </w:r>
            <w:r>
              <w:rPr>
                <w:rFonts w:eastAsia="Cambria" w:cstheme="minorHAnsi"/>
                <w:color w:val="636463"/>
              </w:rPr>
              <w:t xml:space="preserve">post abortion </w:t>
            </w:r>
          </w:p>
          <w:p w14:paraId="6CB505DB" w14:textId="77777777" w:rsidR="00E56EF1" w:rsidRPr="00E770F3" w:rsidRDefault="00E56EF1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Interpreters</w:t>
            </w:r>
          </w:p>
          <w:p w14:paraId="77AE9FCC" w14:textId="77777777" w:rsidR="00E56EF1" w:rsidRDefault="00E56EF1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A BACP accredited counselling service</w:t>
            </w:r>
          </w:p>
        </w:tc>
      </w:tr>
      <w:bookmarkEnd w:id="2"/>
    </w:tbl>
    <w:p w14:paraId="2CA82DEE" w14:textId="77777777" w:rsidR="003752A5" w:rsidRDefault="003752A5" w:rsidP="00EB4545">
      <w:pPr>
        <w:rPr>
          <w:rFonts w:eastAsia="Cambria" w:cstheme="minorHAnsi"/>
          <w:color w:val="636463"/>
        </w:rPr>
      </w:pPr>
    </w:p>
    <w:p w14:paraId="44683FD4" w14:textId="77777777" w:rsidR="00993214" w:rsidRDefault="00993214" w:rsidP="003752A5">
      <w:pPr>
        <w:jc w:val="center"/>
        <w:rPr>
          <w:rFonts w:eastAsia="Cambria" w:cstheme="minorHAnsi"/>
          <w:b/>
          <w:bCs/>
          <w:color w:val="636463"/>
          <w:u w:val="single"/>
        </w:rPr>
      </w:pPr>
    </w:p>
    <w:p w14:paraId="3F9895D6" w14:textId="2D056E61" w:rsidR="005E1443" w:rsidRDefault="003752A5" w:rsidP="003752A5">
      <w:pPr>
        <w:jc w:val="center"/>
        <w:rPr>
          <w:rFonts w:eastAsia="Cambria" w:cstheme="minorHAnsi"/>
          <w:b/>
          <w:bCs/>
          <w:color w:val="636463"/>
          <w:u w:val="single"/>
        </w:rPr>
      </w:pPr>
      <w:r w:rsidRPr="0038763F">
        <w:rPr>
          <w:rFonts w:eastAsia="Cambria" w:cstheme="minorHAnsi"/>
          <w:b/>
          <w:bCs/>
          <w:color w:val="636463"/>
          <w:u w:val="single"/>
        </w:rPr>
        <w:lastRenderedPageBreak/>
        <w:t>Our Surgical Treatment Centres</w:t>
      </w:r>
    </w:p>
    <w:tbl>
      <w:tblPr>
        <w:tblStyle w:val="TableGrid"/>
        <w:tblW w:w="9180" w:type="dxa"/>
        <w:tblInd w:w="-153" w:type="dxa"/>
        <w:tblBorders>
          <w:top w:val="single" w:sz="36" w:space="0" w:color="00B0F0"/>
          <w:left w:val="single" w:sz="36" w:space="0" w:color="00B0F0"/>
          <w:bottom w:val="single" w:sz="36" w:space="0" w:color="00B0F0"/>
          <w:right w:val="single" w:sz="36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4713"/>
      </w:tblGrid>
      <w:tr w:rsidR="00993214" w14:paraId="00563828" w14:textId="77777777" w:rsidTr="00EF560D">
        <w:tc>
          <w:tcPr>
            <w:tcW w:w="4467" w:type="dxa"/>
          </w:tcPr>
          <w:p w14:paraId="66796210" w14:textId="300C4898" w:rsidR="00993214" w:rsidRPr="00CE135A" w:rsidRDefault="00CE135A" w:rsidP="00CE135A">
            <w:pPr>
              <w:keepNext/>
              <w:keepLines/>
              <w:spacing w:after="284"/>
              <w:outlineLvl w:val="1"/>
              <w:rPr>
                <w:rFonts w:eastAsia="Cambria" w:cstheme="minorHAnsi"/>
                <w:b/>
                <w:bCs/>
                <w:color w:val="636463"/>
              </w:rPr>
            </w:pPr>
            <w:r w:rsidRPr="00CE135A">
              <w:rPr>
                <w:rFonts w:eastAsia="Cambria" w:cstheme="minorHAnsi"/>
                <w:b/>
                <w:bCs/>
                <w:color w:val="636463"/>
              </w:rPr>
              <w:t>Leeds</w:t>
            </w:r>
          </w:p>
          <w:p w14:paraId="693B5F16" w14:textId="77777777" w:rsidR="00B70194" w:rsidRDefault="00B70194" w:rsidP="00B70194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>Leeds Treatment Centre</w:t>
            </w:r>
          </w:p>
          <w:p w14:paraId="25BBC395" w14:textId="77777777" w:rsidR="00B70194" w:rsidRDefault="00B70194" w:rsidP="00B70194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>45 Barrack Road                                                                           Leeds                                                                                LS7 4AB</w:t>
            </w:r>
          </w:p>
          <w:p w14:paraId="71220FBF" w14:textId="77777777" w:rsidR="00993214" w:rsidRDefault="00993214" w:rsidP="00EF560D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</w:p>
          <w:p w14:paraId="47C5CD25" w14:textId="77777777" w:rsidR="00B70194" w:rsidRDefault="00B70194" w:rsidP="00B70194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 xml:space="preserve">Gestational limit: 23+ 6 days                                    </w:t>
            </w:r>
          </w:p>
          <w:p w14:paraId="0A5BDEA9" w14:textId="77777777" w:rsidR="00B70194" w:rsidRDefault="00B70194" w:rsidP="00B70194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>Open: Monday - Friday</w:t>
            </w:r>
          </w:p>
          <w:p w14:paraId="7FF25E21" w14:textId="77777777" w:rsidR="00993214" w:rsidRDefault="00993214" w:rsidP="00EF560D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</w:p>
        </w:tc>
        <w:tc>
          <w:tcPr>
            <w:tcW w:w="4713" w:type="dxa"/>
          </w:tcPr>
          <w:p w14:paraId="10120ADB" w14:textId="77777777" w:rsidR="00993214" w:rsidRPr="002825B0" w:rsidRDefault="00993214" w:rsidP="00EF560D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b/>
                <w:bCs/>
                <w:color w:val="636463"/>
              </w:rPr>
            </w:pPr>
            <w:r w:rsidRPr="002825B0">
              <w:rPr>
                <w:rFonts w:eastAsia="Cambria" w:cstheme="minorHAnsi"/>
                <w:b/>
                <w:bCs/>
                <w:color w:val="636463"/>
              </w:rPr>
              <w:t>Services</w:t>
            </w:r>
          </w:p>
          <w:p w14:paraId="1F373892" w14:textId="77777777" w:rsidR="00993214" w:rsidRPr="002825B0" w:rsidRDefault="00993214" w:rsidP="00EF560D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</w:p>
          <w:p w14:paraId="1F0E4439" w14:textId="77777777" w:rsidR="00CE135A" w:rsidRDefault="00CE135A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>Surgical Abortion</w:t>
            </w:r>
          </w:p>
          <w:p w14:paraId="2481F7AE" w14:textId="65523D80" w:rsidR="00993214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Early Medical Abortion</w:t>
            </w:r>
          </w:p>
          <w:p w14:paraId="2907A25B" w14:textId="77777777" w:rsidR="00993214" w:rsidRPr="0004048E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 xml:space="preserve">Telemedicine </w:t>
            </w:r>
          </w:p>
          <w:p w14:paraId="24EC563A" w14:textId="77777777" w:rsidR="00993214" w:rsidRPr="00C4638A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C4638A">
              <w:rPr>
                <w:rFonts w:eastAsia="Cambria" w:cstheme="minorHAnsi"/>
                <w:color w:val="636463"/>
              </w:rPr>
              <w:t xml:space="preserve">STI screening, including HIV </w:t>
            </w:r>
            <w:proofErr w:type="gramStart"/>
            <w:r w:rsidRPr="00C4638A">
              <w:rPr>
                <w:rFonts w:eastAsia="Cambria" w:cstheme="minorHAnsi"/>
                <w:color w:val="636463"/>
              </w:rPr>
              <w:t>testing</w:t>
            </w:r>
            <w:proofErr w:type="gramEnd"/>
            <w:r w:rsidRPr="00C4638A">
              <w:rPr>
                <w:rFonts w:eastAsia="Cambria" w:cstheme="minorHAnsi"/>
                <w:color w:val="636463"/>
              </w:rPr>
              <w:t xml:space="preserve"> </w:t>
            </w:r>
          </w:p>
          <w:p w14:paraId="19B4A865" w14:textId="77777777" w:rsidR="00993214" w:rsidRPr="00E770F3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>Contraception advice &amp; fitting</w:t>
            </w:r>
            <w:r w:rsidRPr="00E770F3">
              <w:rPr>
                <w:rFonts w:eastAsia="Cambria" w:cstheme="minorHAnsi"/>
                <w:color w:val="636463"/>
              </w:rPr>
              <w:t xml:space="preserve"> </w:t>
            </w:r>
            <w:r>
              <w:rPr>
                <w:rFonts w:eastAsia="Cambria" w:cstheme="minorHAnsi"/>
                <w:color w:val="636463"/>
              </w:rPr>
              <w:t xml:space="preserve">post abortion </w:t>
            </w:r>
          </w:p>
          <w:p w14:paraId="42ACDC72" w14:textId="77777777" w:rsidR="00993214" w:rsidRPr="00E770F3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Interpreters</w:t>
            </w:r>
          </w:p>
          <w:p w14:paraId="344E2861" w14:textId="77777777" w:rsidR="00993214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A BACP accredited counselling service</w:t>
            </w:r>
          </w:p>
          <w:p w14:paraId="7C91CC44" w14:textId="59E7FFD3" w:rsidR="00B70194" w:rsidRDefault="00B70194" w:rsidP="00B70194">
            <w:pPr>
              <w:pStyle w:val="ListParagraph"/>
              <w:keepNext/>
              <w:keepLines/>
              <w:ind w:left="360"/>
              <w:outlineLvl w:val="1"/>
              <w:rPr>
                <w:rFonts w:eastAsia="Cambria" w:cstheme="minorHAnsi"/>
                <w:color w:val="636463"/>
              </w:rPr>
            </w:pPr>
          </w:p>
        </w:tc>
      </w:tr>
    </w:tbl>
    <w:p w14:paraId="1EDA7EA1" w14:textId="77777777" w:rsidR="00C47487" w:rsidRDefault="00C47487" w:rsidP="003752A5">
      <w:pPr>
        <w:jc w:val="center"/>
        <w:rPr>
          <w:rFonts w:eastAsia="Cambria" w:cstheme="minorHAnsi"/>
          <w:b/>
          <w:bCs/>
          <w:color w:val="636463"/>
          <w:u w:val="single"/>
        </w:rPr>
      </w:pPr>
    </w:p>
    <w:tbl>
      <w:tblPr>
        <w:tblStyle w:val="TableGrid"/>
        <w:tblW w:w="9180" w:type="dxa"/>
        <w:tblInd w:w="-153" w:type="dxa"/>
        <w:tblBorders>
          <w:top w:val="single" w:sz="36" w:space="0" w:color="00B0F0"/>
          <w:left w:val="single" w:sz="36" w:space="0" w:color="00B0F0"/>
          <w:bottom w:val="single" w:sz="36" w:space="0" w:color="00B0F0"/>
          <w:right w:val="single" w:sz="36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4713"/>
      </w:tblGrid>
      <w:tr w:rsidR="00993214" w14:paraId="74C79E60" w14:textId="77777777" w:rsidTr="00EF560D">
        <w:tc>
          <w:tcPr>
            <w:tcW w:w="4467" w:type="dxa"/>
          </w:tcPr>
          <w:p w14:paraId="508357E8" w14:textId="77777777" w:rsidR="00C24158" w:rsidRPr="00C24158" w:rsidRDefault="00C24158" w:rsidP="00C24158">
            <w:pPr>
              <w:keepNext/>
              <w:keepLines/>
              <w:outlineLvl w:val="1"/>
              <w:rPr>
                <w:rFonts w:eastAsia="Cambria" w:cstheme="minorHAnsi"/>
                <w:b/>
                <w:bCs/>
                <w:color w:val="636463"/>
              </w:rPr>
            </w:pPr>
            <w:r w:rsidRPr="00C24158">
              <w:rPr>
                <w:rFonts w:eastAsia="Cambria" w:cstheme="minorHAnsi"/>
                <w:b/>
                <w:bCs/>
                <w:color w:val="636463"/>
              </w:rPr>
              <w:t>Manchester</w:t>
            </w:r>
          </w:p>
          <w:p w14:paraId="59D03406" w14:textId="77777777" w:rsidR="00C24158" w:rsidRDefault="00C24158" w:rsidP="00C24158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</w:p>
          <w:p w14:paraId="2368B4BB" w14:textId="77777777" w:rsidR="00C24158" w:rsidRDefault="00C24158" w:rsidP="00C24158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>Manchester Treatment Centre</w:t>
            </w:r>
          </w:p>
          <w:p w14:paraId="02EA28A7" w14:textId="77777777" w:rsidR="00C24158" w:rsidRDefault="00C24158" w:rsidP="00C24158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>5 Wynnstay Grove                                                                           Fallowfield                                                                                Manchester                                                                  M14 6XG</w:t>
            </w:r>
          </w:p>
          <w:p w14:paraId="6C26436A" w14:textId="77777777" w:rsidR="00C24158" w:rsidRDefault="00C24158" w:rsidP="00C24158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</w:p>
          <w:p w14:paraId="512C69BE" w14:textId="68E18904" w:rsidR="00993214" w:rsidRDefault="00C24158" w:rsidP="00C24158">
            <w:pPr>
              <w:keepNext/>
              <w:keepLines/>
              <w:spacing w:after="284"/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>Gestational limit: 23+ 6 days                                    Open: Monday - Friday</w:t>
            </w:r>
          </w:p>
        </w:tc>
        <w:tc>
          <w:tcPr>
            <w:tcW w:w="4713" w:type="dxa"/>
          </w:tcPr>
          <w:p w14:paraId="2FE18474" w14:textId="77777777" w:rsidR="00993214" w:rsidRPr="002825B0" w:rsidRDefault="00993214" w:rsidP="00EF560D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b/>
                <w:bCs/>
                <w:color w:val="636463"/>
              </w:rPr>
            </w:pPr>
            <w:r w:rsidRPr="002825B0">
              <w:rPr>
                <w:rFonts w:eastAsia="Cambria" w:cstheme="minorHAnsi"/>
                <w:b/>
                <w:bCs/>
                <w:color w:val="636463"/>
              </w:rPr>
              <w:t>Services</w:t>
            </w:r>
          </w:p>
          <w:p w14:paraId="79A3153A" w14:textId="77777777" w:rsidR="00993214" w:rsidRPr="002825B0" w:rsidRDefault="00993214" w:rsidP="00EF560D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</w:p>
          <w:p w14:paraId="429FC1A1" w14:textId="73E7A121" w:rsidR="00CE135A" w:rsidRDefault="00CE135A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>Surgical Abortion</w:t>
            </w:r>
          </w:p>
          <w:p w14:paraId="00725007" w14:textId="015C07B1" w:rsidR="00993214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Early Medical Abortion</w:t>
            </w:r>
          </w:p>
          <w:p w14:paraId="3C74DD0F" w14:textId="77777777" w:rsidR="00993214" w:rsidRPr="0004048E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 xml:space="preserve">Telemedicine </w:t>
            </w:r>
          </w:p>
          <w:p w14:paraId="6A514AFC" w14:textId="77777777" w:rsidR="00993214" w:rsidRPr="00C4638A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C4638A">
              <w:rPr>
                <w:rFonts w:eastAsia="Cambria" w:cstheme="minorHAnsi"/>
                <w:color w:val="636463"/>
              </w:rPr>
              <w:t xml:space="preserve">STI screening, including HIV </w:t>
            </w:r>
            <w:proofErr w:type="gramStart"/>
            <w:r w:rsidRPr="00C4638A">
              <w:rPr>
                <w:rFonts w:eastAsia="Cambria" w:cstheme="minorHAnsi"/>
                <w:color w:val="636463"/>
              </w:rPr>
              <w:t>testing</w:t>
            </w:r>
            <w:proofErr w:type="gramEnd"/>
            <w:r w:rsidRPr="00C4638A">
              <w:rPr>
                <w:rFonts w:eastAsia="Cambria" w:cstheme="minorHAnsi"/>
                <w:color w:val="636463"/>
              </w:rPr>
              <w:t xml:space="preserve"> </w:t>
            </w:r>
          </w:p>
          <w:p w14:paraId="4BB6963D" w14:textId="77777777" w:rsidR="00993214" w:rsidRPr="00E770F3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>Contraception advice &amp; fitting</w:t>
            </w:r>
            <w:r w:rsidRPr="00E770F3">
              <w:rPr>
                <w:rFonts w:eastAsia="Cambria" w:cstheme="minorHAnsi"/>
                <w:color w:val="636463"/>
              </w:rPr>
              <w:t xml:space="preserve"> </w:t>
            </w:r>
            <w:r>
              <w:rPr>
                <w:rFonts w:eastAsia="Cambria" w:cstheme="minorHAnsi"/>
                <w:color w:val="636463"/>
              </w:rPr>
              <w:t xml:space="preserve">post abortion </w:t>
            </w:r>
          </w:p>
          <w:p w14:paraId="36AE8331" w14:textId="77777777" w:rsidR="00993214" w:rsidRPr="00E770F3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Interpreters</w:t>
            </w:r>
          </w:p>
          <w:p w14:paraId="5FEBD141" w14:textId="77777777" w:rsidR="00993214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A BACP accredited counselling service</w:t>
            </w:r>
          </w:p>
        </w:tc>
      </w:tr>
    </w:tbl>
    <w:p w14:paraId="674B630F" w14:textId="77777777" w:rsidR="00993214" w:rsidRDefault="00993214" w:rsidP="003752A5">
      <w:pPr>
        <w:jc w:val="center"/>
        <w:rPr>
          <w:rFonts w:eastAsia="Cambria" w:cstheme="minorHAnsi"/>
          <w:b/>
          <w:bCs/>
          <w:color w:val="636463"/>
          <w:u w:val="single"/>
        </w:rPr>
      </w:pPr>
    </w:p>
    <w:tbl>
      <w:tblPr>
        <w:tblStyle w:val="TableGrid"/>
        <w:tblW w:w="9180" w:type="dxa"/>
        <w:tblInd w:w="-153" w:type="dxa"/>
        <w:tblBorders>
          <w:top w:val="single" w:sz="36" w:space="0" w:color="00B0F0"/>
          <w:left w:val="single" w:sz="36" w:space="0" w:color="00B0F0"/>
          <w:bottom w:val="single" w:sz="36" w:space="0" w:color="00B0F0"/>
          <w:right w:val="single" w:sz="36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4713"/>
      </w:tblGrid>
      <w:tr w:rsidR="00993214" w14:paraId="4BDB1F3A" w14:textId="77777777" w:rsidTr="00EF560D">
        <w:tc>
          <w:tcPr>
            <w:tcW w:w="4467" w:type="dxa"/>
          </w:tcPr>
          <w:p w14:paraId="2E84358C" w14:textId="1F27A4E0" w:rsidR="00567893" w:rsidRDefault="00727410" w:rsidP="00567893">
            <w:pPr>
              <w:keepNext/>
              <w:keepLines/>
              <w:spacing w:after="284"/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b/>
                <w:bCs/>
                <w:color w:val="636463"/>
              </w:rPr>
              <w:t xml:space="preserve">South Yorkshire Regional Treatment </w:t>
            </w:r>
            <w:r w:rsidR="007108E2">
              <w:rPr>
                <w:rFonts w:eastAsia="Cambria" w:cstheme="minorHAnsi"/>
                <w:b/>
                <w:bCs/>
                <w:color w:val="636463"/>
              </w:rPr>
              <w:t xml:space="preserve">centre </w:t>
            </w:r>
            <w:r w:rsidR="007108E2">
              <w:rPr>
                <w:rFonts w:eastAsia="Cambria" w:cstheme="minorHAnsi"/>
                <w:color w:val="636463"/>
              </w:rPr>
              <w:t>–</w:t>
            </w:r>
            <w:r w:rsidR="00567893">
              <w:rPr>
                <w:rFonts w:eastAsia="Cambria" w:cstheme="minorHAnsi"/>
                <w:color w:val="636463"/>
              </w:rPr>
              <w:t xml:space="preserve"> Coming Soon</w:t>
            </w:r>
          </w:p>
          <w:p w14:paraId="22EA5E7A" w14:textId="77777777" w:rsidR="00567893" w:rsidRDefault="00567893" w:rsidP="00567893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>Gestational limit: 23 weeks &amp; 6 days</w:t>
            </w:r>
          </w:p>
          <w:p w14:paraId="11F42898" w14:textId="6227CB3F" w:rsidR="00567893" w:rsidRDefault="00567893" w:rsidP="00567893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 xml:space="preserve">Open: </w:t>
            </w:r>
            <w:r w:rsidR="00463EDD">
              <w:rPr>
                <w:rFonts w:eastAsia="Cambria" w:cstheme="minorHAnsi"/>
                <w:color w:val="636463"/>
              </w:rPr>
              <w:t>Monday - Friday</w:t>
            </w:r>
          </w:p>
          <w:p w14:paraId="21FC7B8B" w14:textId="77777777" w:rsidR="00993214" w:rsidRDefault="00993214" w:rsidP="00EF560D">
            <w:pPr>
              <w:keepNext/>
              <w:keepLines/>
              <w:outlineLvl w:val="1"/>
              <w:rPr>
                <w:rFonts w:eastAsia="Cambria" w:cstheme="minorHAnsi"/>
                <w:color w:val="636463"/>
              </w:rPr>
            </w:pPr>
          </w:p>
        </w:tc>
        <w:tc>
          <w:tcPr>
            <w:tcW w:w="4713" w:type="dxa"/>
          </w:tcPr>
          <w:p w14:paraId="6E1C3C24" w14:textId="77777777" w:rsidR="00993214" w:rsidRPr="002825B0" w:rsidRDefault="00993214" w:rsidP="00EF560D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b/>
                <w:bCs/>
                <w:color w:val="636463"/>
              </w:rPr>
            </w:pPr>
            <w:r w:rsidRPr="002825B0">
              <w:rPr>
                <w:rFonts w:eastAsia="Cambria" w:cstheme="minorHAnsi"/>
                <w:b/>
                <w:bCs/>
                <w:color w:val="636463"/>
              </w:rPr>
              <w:t>Services</w:t>
            </w:r>
          </w:p>
          <w:p w14:paraId="4C3C1734" w14:textId="77777777" w:rsidR="00993214" w:rsidRPr="002825B0" w:rsidRDefault="00993214" w:rsidP="00EF560D">
            <w:pPr>
              <w:keepNext/>
              <w:keepLines/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</w:p>
          <w:p w14:paraId="3D679CF0" w14:textId="4F3561B6" w:rsidR="00CE135A" w:rsidRDefault="00CE135A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>Surgical Abortion</w:t>
            </w:r>
          </w:p>
          <w:p w14:paraId="385315E9" w14:textId="047F3313" w:rsidR="00993214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Early Medical Abortion</w:t>
            </w:r>
          </w:p>
          <w:p w14:paraId="667C5453" w14:textId="77777777" w:rsidR="00993214" w:rsidRPr="0004048E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 xml:space="preserve">Telemedicine </w:t>
            </w:r>
          </w:p>
          <w:p w14:paraId="4ABBD556" w14:textId="77777777" w:rsidR="00993214" w:rsidRPr="00C4638A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C4638A">
              <w:rPr>
                <w:rFonts w:eastAsia="Cambria" w:cstheme="minorHAnsi"/>
                <w:color w:val="636463"/>
              </w:rPr>
              <w:t xml:space="preserve">STI screening, including HIV </w:t>
            </w:r>
            <w:proofErr w:type="gramStart"/>
            <w:r w:rsidRPr="00C4638A">
              <w:rPr>
                <w:rFonts w:eastAsia="Cambria" w:cstheme="minorHAnsi"/>
                <w:color w:val="636463"/>
              </w:rPr>
              <w:t>testing</w:t>
            </w:r>
            <w:proofErr w:type="gramEnd"/>
            <w:r w:rsidRPr="00C4638A">
              <w:rPr>
                <w:rFonts w:eastAsia="Cambria" w:cstheme="minorHAnsi"/>
                <w:color w:val="636463"/>
              </w:rPr>
              <w:t xml:space="preserve"> </w:t>
            </w:r>
          </w:p>
          <w:p w14:paraId="22F40E46" w14:textId="77777777" w:rsidR="00993214" w:rsidRPr="00E770F3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>
              <w:rPr>
                <w:rFonts w:eastAsia="Cambria" w:cstheme="minorHAnsi"/>
                <w:color w:val="636463"/>
              </w:rPr>
              <w:t>Contraception advice &amp; fitting</w:t>
            </w:r>
            <w:r w:rsidRPr="00E770F3">
              <w:rPr>
                <w:rFonts w:eastAsia="Cambria" w:cstheme="minorHAnsi"/>
                <w:color w:val="636463"/>
              </w:rPr>
              <w:t xml:space="preserve"> </w:t>
            </w:r>
            <w:r>
              <w:rPr>
                <w:rFonts w:eastAsia="Cambria" w:cstheme="minorHAnsi"/>
                <w:color w:val="636463"/>
              </w:rPr>
              <w:t xml:space="preserve">post abortion </w:t>
            </w:r>
          </w:p>
          <w:p w14:paraId="07D45898" w14:textId="77777777" w:rsidR="00993214" w:rsidRPr="00E770F3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pBdr>
                <w:top w:val="single" w:sz="18" w:space="1" w:color="60B5D8"/>
              </w:pBd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Interpreters</w:t>
            </w:r>
          </w:p>
          <w:p w14:paraId="299FC7A1" w14:textId="77777777" w:rsidR="00993214" w:rsidRDefault="00993214" w:rsidP="00EF560D">
            <w:pPr>
              <w:pStyle w:val="ListParagraph"/>
              <w:keepNext/>
              <w:keepLines/>
              <w:numPr>
                <w:ilvl w:val="0"/>
                <w:numId w:val="8"/>
              </w:numPr>
              <w:outlineLvl w:val="1"/>
              <w:rPr>
                <w:rFonts w:eastAsia="Cambria" w:cstheme="minorHAnsi"/>
                <w:color w:val="636463"/>
              </w:rPr>
            </w:pPr>
            <w:r w:rsidRPr="00E770F3">
              <w:rPr>
                <w:rFonts w:eastAsia="Cambria" w:cstheme="minorHAnsi"/>
                <w:color w:val="636463"/>
              </w:rPr>
              <w:t>A BACP accredited counselling service</w:t>
            </w:r>
          </w:p>
          <w:p w14:paraId="7857656E" w14:textId="2BAD1232" w:rsidR="00463EDD" w:rsidRDefault="00463EDD" w:rsidP="00463EDD">
            <w:pPr>
              <w:pStyle w:val="ListParagraph"/>
              <w:keepNext/>
              <w:keepLines/>
              <w:ind w:left="360"/>
              <w:outlineLvl w:val="1"/>
              <w:rPr>
                <w:rFonts w:eastAsia="Cambria" w:cstheme="minorHAnsi"/>
                <w:color w:val="636463"/>
              </w:rPr>
            </w:pPr>
          </w:p>
        </w:tc>
      </w:tr>
    </w:tbl>
    <w:p w14:paraId="73991182" w14:textId="77777777" w:rsidR="00C83745" w:rsidRDefault="00C83745" w:rsidP="00EB4545">
      <w:pPr>
        <w:rPr>
          <w:rFonts w:eastAsia="Cambria" w:cstheme="minorHAnsi"/>
          <w:color w:val="636463"/>
        </w:rPr>
      </w:pPr>
    </w:p>
    <w:p w14:paraId="4C55D049" w14:textId="350695FE" w:rsidR="00C83745" w:rsidRDefault="00E734B4" w:rsidP="00EB4545">
      <w:pPr>
        <w:rPr>
          <w:rFonts w:eastAsia="Cambria" w:cstheme="minorHAnsi"/>
          <w:color w:val="636463"/>
        </w:rPr>
      </w:pPr>
      <w:r>
        <w:rPr>
          <w:rFonts w:eastAsia="Cambria" w:cstheme="minorHAnsi"/>
          <w:color w:val="636463"/>
        </w:rPr>
        <w:t>Please note that patients can visit any of our clinics nationally if they choose and a ful</w:t>
      </w:r>
      <w:r w:rsidR="002D0CF5">
        <w:rPr>
          <w:rFonts w:eastAsia="Cambria" w:cstheme="minorHAnsi"/>
          <w:color w:val="636463"/>
        </w:rPr>
        <w:t>l</w:t>
      </w:r>
      <w:r>
        <w:rPr>
          <w:rFonts w:eastAsia="Cambria" w:cstheme="minorHAnsi"/>
          <w:color w:val="636463"/>
        </w:rPr>
        <w:t xml:space="preserve"> clinic list can be found at our we</w:t>
      </w:r>
      <w:r w:rsidR="002D0CF5">
        <w:rPr>
          <w:rFonts w:eastAsia="Cambria" w:cstheme="minorHAnsi"/>
          <w:color w:val="636463"/>
        </w:rPr>
        <w:t xml:space="preserve">bsite </w:t>
      </w:r>
      <w:hyperlink r:id="rId12" w:history="1">
        <w:r w:rsidR="002D0CF5" w:rsidRPr="007E76CD">
          <w:rPr>
            <w:rStyle w:val="Hyperlink"/>
            <w:rFonts w:cstheme="minorHAnsi"/>
            <w:color w:val="009DE0"/>
            <w:lang w:eastAsia="en-GB"/>
          </w:rPr>
          <w:t>www.msichoices.org.uk</w:t>
        </w:r>
      </w:hyperlink>
    </w:p>
    <w:p w14:paraId="76ADD5F1" w14:textId="77777777" w:rsidR="00C83745" w:rsidRDefault="00C83745" w:rsidP="00EB4545">
      <w:pPr>
        <w:rPr>
          <w:rFonts w:eastAsia="Cambria" w:cstheme="minorHAnsi"/>
          <w:color w:val="636463"/>
        </w:rPr>
      </w:pPr>
    </w:p>
    <w:p w14:paraId="328792BF" w14:textId="5A874C32" w:rsidR="00A87A25" w:rsidRDefault="002D0CF5" w:rsidP="00FD4F23">
      <w:pPr>
        <w:spacing w:after="0"/>
        <w:rPr>
          <w:rFonts w:eastAsia="Cambria" w:cstheme="minorHAnsi"/>
          <w:color w:val="636463"/>
        </w:rPr>
      </w:pPr>
      <w:r>
        <w:rPr>
          <w:rFonts w:eastAsia="Cambria" w:cstheme="minorHAnsi"/>
          <w:color w:val="636463"/>
        </w:rPr>
        <w:t>Best Wishes</w:t>
      </w:r>
    </w:p>
    <w:tbl>
      <w:tblPr>
        <w:tblW w:w="9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4249"/>
        <w:gridCol w:w="209"/>
        <w:gridCol w:w="2373"/>
      </w:tblGrid>
      <w:tr w:rsidR="00816A65" w:rsidRPr="00E770F3" w14:paraId="3FBBEA04" w14:textId="77777777" w:rsidTr="00DF295E">
        <w:trPr>
          <w:trHeight w:val="149"/>
        </w:trPr>
        <w:tc>
          <w:tcPr>
            <w:tcW w:w="9108" w:type="dxa"/>
            <w:gridSpan w:val="4"/>
            <w:hideMark/>
          </w:tcPr>
          <w:p w14:paraId="41A706C7" w14:textId="3E0631C2" w:rsidR="00816A65" w:rsidRPr="00E770F3" w:rsidRDefault="00816A65" w:rsidP="00FD4F23">
            <w:pPr>
              <w:spacing w:after="0" w:line="252" w:lineRule="auto"/>
              <w:rPr>
                <w:rFonts w:cstheme="minorHAnsi"/>
                <w:lang w:eastAsia="en-GB"/>
              </w:rPr>
            </w:pPr>
            <w:r w:rsidRPr="00E770F3">
              <w:rPr>
                <w:rFonts w:cstheme="minorHAnsi"/>
                <w:b/>
                <w:bCs/>
                <w:color w:val="858585"/>
                <w:lang w:eastAsia="en-GB"/>
              </w:rPr>
              <w:t xml:space="preserve">Angela </w:t>
            </w:r>
            <w:proofErr w:type="gramStart"/>
            <w:r w:rsidRPr="00E770F3">
              <w:rPr>
                <w:rFonts w:cstheme="minorHAnsi"/>
                <w:b/>
                <w:bCs/>
                <w:color w:val="858585"/>
                <w:lang w:eastAsia="en-GB"/>
              </w:rPr>
              <w:t>Keane  </w:t>
            </w:r>
            <w:r w:rsidRPr="00E770F3">
              <w:rPr>
                <w:rFonts w:cstheme="minorHAnsi"/>
                <w:color w:val="858585"/>
                <w:lang w:eastAsia="en-GB"/>
              </w:rPr>
              <w:t>–</w:t>
            </w:r>
            <w:proofErr w:type="gramEnd"/>
            <w:r w:rsidRPr="00E770F3">
              <w:rPr>
                <w:rFonts w:cstheme="minorHAnsi"/>
                <w:color w:val="858585"/>
                <w:lang w:eastAsia="en-GB"/>
              </w:rPr>
              <w:t xml:space="preserve"> Engagement Manager  </w:t>
            </w:r>
          </w:p>
        </w:tc>
      </w:tr>
      <w:tr w:rsidR="00816A65" w14:paraId="45E1058A" w14:textId="77777777" w:rsidTr="00DF295E">
        <w:trPr>
          <w:trHeight w:val="505"/>
        </w:trPr>
        <w:tc>
          <w:tcPr>
            <w:tcW w:w="2277" w:type="dxa"/>
            <w:tcBorders>
              <w:top w:val="single" w:sz="8" w:space="0" w:color="868686"/>
              <w:left w:val="nil"/>
              <w:bottom w:val="nil"/>
              <w:right w:val="nil"/>
            </w:tcBorders>
            <w:hideMark/>
          </w:tcPr>
          <w:p w14:paraId="270D809C" w14:textId="77777777" w:rsidR="00816A65" w:rsidRPr="00340495" w:rsidRDefault="00816A65" w:rsidP="00DF295E">
            <w:pPr>
              <w:spacing w:line="252" w:lineRule="auto"/>
              <w:rPr>
                <w:rFonts w:ascii="Arial" w:hAnsi="Arial" w:cs="Arial"/>
                <w:b/>
                <w:bCs/>
                <w:color w:val="858585"/>
                <w:sz w:val="16"/>
                <w:szCs w:val="16"/>
                <w:lang w:val="fr-FR" w:eastAsia="en-GB"/>
              </w:rPr>
            </w:pPr>
            <w:r w:rsidRPr="00340495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49E6449" wp14:editId="4B3C5468">
                  <wp:extent cx="762000" cy="662609"/>
                  <wp:effectExtent l="0" t="0" r="0" b="4445"/>
                  <wp:docPr id="3" name="Pictur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931" cy="66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9" w:type="dxa"/>
            <w:tcBorders>
              <w:top w:val="single" w:sz="8" w:space="0" w:color="868686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108" w:type="dxa"/>
            </w:tcMar>
          </w:tcPr>
          <w:p w14:paraId="4C0B9C64" w14:textId="77777777" w:rsidR="00816A65" w:rsidRPr="00340495" w:rsidRDefault="00816A65" w:rsidP="00DF295E">
            <w:pPr>
              <w:spacing w:line="252" w:lineRule="auto"/>
              <w:rPr>
                <w:rFonts w:ascii="Calibri" w:hAnsi="Calibri" w:cs="Calibri"/>
                <w:sz w:val="16"/>
                <w:szCs w:val="16"/>
                <w:lang w:val="fr-FR" w:eastAsia="en-GB"/>
              </w:rPr>
            </w:pPr>
            <w:r w:rsidRPr="00340495">
              <w:rPr>
                <w:rFonts w:ascii="Arial" w:hAnsi="Arial" w:cs="Arial"/>
                <w:b/>
                <w:bCs/>
                <w:color w:val="858585"/>
                <w:sz w:val="16"/>
                <w:szCs w:val="16"/>
                <w:lang w:val="fr-FR" w:eastAsia="en-GB"/>
              </w:rPr>
              <w:t>T</w:t>
            </w:r>
            <w:r w:rsidRPr="00340495">
              <w:rPr>
                <w:rFonts w:ascii="Arial" w:hAnsi="Arial" w:cs="Arial"/>
                <w:color w:val="858585"/>
                <w:sz w:val="16"/>
                <w:szCs w:val="16"/>
                <w:lang w:val="fr-FR" w:eastAsia="en-GB"/>
              </w:rPr>
              <w:t xml:space="preserve"> +44 (0) 7468 862 006</w:t>
            </w:r>
          </w:p>
          <w:p w14:paraId="747B793F" w14:textId="77777777" w:rsidR="00816A65" w:rsidRPr="00340495" w:rsidRDefault="00060F1B" w:rsidP="00DF295E">
            <w:pPr>
              <w:spacing w:line="252" w:lineRule="auto"/>
              <w:rPr>
                <w:rFonts w:ascii="Arial" w:hAnsi="Arial" w:cs="Arial"/>
                <w:sz w:val="16"/>
                <w:szCs w:val="16"/>
                <w:lang w:eastAsia="en-GB"/>
              </w:rPr>
            </w:pPr>
            <w:hyperlink r:id="rId15" w:history="1">
              <w:r w:rsidR="00816A65" w:rsidRPr="00340495">
                <w:rPr>
                  <w:rStyle w:val="Hyperlink"/>
                  <w:rFonts w:ascii="Arial" w:hAnsi="Arial" w:cs="Arial"/>
                  <w:sz w:val="16"/>
                  <w:szCs w:val="16"/>
                  <w:lang w:eastAsia="en-GB"/>
                </w:rPr>
                <w:t>angela.keane@msichoices.org.uk</w:t>
              </w:r>
            </w:hyperlink>
          </w:p>
          <w:p w14:paraId="5F42F62E" w14:textId="6D5B9D70" w:rsidR="00816A65" w:rsidRPr="00340495" w:rsidRDefault="00060F1B" w:rsidP="00340495">
            <w:pPr>
              <w:spacing w:line="252" w:lineRule="auto"/>
              <w:rPr>
                <w:rFonts w:ascii="Arial" w:hAnsi="Arial" w:cs="Arial"/>
                <w:color w:val="0563C1"/>
                <w:sz w:val="16"/>
                <w:szCs w:val="16"/>
                <w:u w:val="single"/>
                <w:lang w:eastAsia="en-GB"/>
              </w:rPr>
            </w:pPr>
            <w:hyperlink r:id="rId16" w:history="1">
              <w:r w:rsidR="00816A65" w:rsidRPr="00340495">
                <w:rPr>
                  <w:rStyle w:val="Hyperlink"/>
                  <w:rFonts w:ascii="Arial" w:hAnsi="Arial" w:cs="Arial"/>
                  <w:sz w:val="16"/>
                  <w:szCs w:val="16"/>
                  <w:lang w:eastAsia="en-GB"/>
                </w:rPr>
                <w:t>angela.keane2@nhs.net</w:t>
              </w:r>
            </w:hyperlink>
            <w:r w:rsidR="00340495">
              <w:rPr>
                <w:rStyle w:val="Hyperlink"/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09" w:type="dxa"/>
            <w:tcMar>
              <w:top w:w="170" w:type="dxa"/>
              <w:left w:w="0" w:type="dxa"/>
              <w:bottom w:w="0" w:type="dxa"/>
              <w:right w:w="108" w:type="dxa"/>
            </w:tcMar>
            <w:hideMark/>
          </w:tcPr>
          <w:p w14:paraId="26EB2DC9" w14:textId="77777777" w:rsidR="00816A65" w:rsidRPr="00340495" w:rsidRDefault="00816A65" w:rsidP="00DF295E">
            <w:pPr>
              <w:rPr>
                <w:rFonts w:ascii="Arial" w:hAnsi="Arial" w:cs="Arial"/>
                <w:color w:val="858585"/>
                <w:sz w:val="16"/>
                <w:szCs w:val="16"/>
                <w:lang w:eastAsia="en-GB"/>
              </w:rPr>
            </w:pPr>
          </w:p>
        </w:tc>
        <w:tc>
          <w:tcPr>
            <w:tcW w:w="2372" w:type="dxa"/>
            <w:tcBorders>
              <w:top w:val="single" w:sz="8" w:space="0" w:color="868686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108" w:type="dxa"/>
            </w:tcMar>
            <w:hideMark/>
          </w:tcPr>
          <w:p w14:paraId="4EB30C05" w14:textId="6010A04D" w:rsidR="00816A65" w:rsidRPr="00340495" w:rsidRDefault="00060F1B" w:rsidP="00DF295E">
            <w:pPr>
              <w:spacing w:line="252" w:lineRule="auto"/>
              <w:rPr>
                <w:sz w:val="16"/>
                <w:szCs w:val="16"/>
                <w:lang w:eastAsia="en-GB"/>
              </w:rPr>
            </w:pPr>
            <w:hyperlink r:id="rId17" w:history="1">
              <w:r w:rsidR="00340495" w:rsidRPr="00707A5B">
                <w:rPr>
                  <w:rStyle w:val="Hyperlink"/>
                  <w:rFonts w:ascii="Arial" w:hAnsi="Arial" w:cs="Arial"/>
                  <w:sz w:val="16"/>
                  <w:szCs w:val="16"/>
                  <w:lang w:eastAsia="en-GB"/>
                </w:rPr>
                <w:t>www.msichoices.org.uk</w:t>
              </w:r>
            </w:hyperlink>
          </w:p>
        </w:tc>
      </w:tr>
    </w:tbl>
    <w:p w14:paraId="638B792D" w14:textId="566FAB6A" w:rsidR="003D568D" w:rsidRPr="00FC3F42" w:rsidRDefault="003D568D" w:rsidP="00154195">
      <w:pPr>
        <w:rPr>
          <w:rFonts w:ascii="Arial" w:eastAsia="Times New Roman" w:hAnsi="Arial" w:cs="Times New Roman"/>
          <w:b/>
          <w:color w:val="60B5D8"/>
          <w:sz w:val="32"/>
          <w:szCs w:val="26"/>
        </w:rPr>
      </w:pPr>
    </w:p>
    <w:sectPr w:rsidR="003D568D" w:rsidRPr="00FC3F42" w:rsidSect="00444B97">
      <w:pgSz w:w="11906" w:h="16838"/>
      <w:pgMar w:top="1134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3843" w14:textId="77777777" w:rsidR="009A27E2" w:rsidRDefault="009A27E2" w:rsidP="00154195">
      <w:pPr>
        <w:spacing w:after="0" w:line="240" w:lineRule="auto"/>
      </w:pPr>
      <w:r>
        <w:separator/>
      </w:r>
    </w:p>
  </w:endnote>
  <w:endnote w:type="continuationSeparator" w:id="0">
    <w:p w14:paraId="72098FF1" w14:textId="77777777" w:rsidR="009A27E2" w:rsidRDefault="009A27E2" w:rsidP="0015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7E3E" w14:textId="77777777" w:rsidR="009A27E2" w:rsidRDefault="009A27E2" w:rsidP="00154195">
      <w:pPr>
        <w:spacing w:after="0" w:line="240" w:lineRule="auto"/>
      </w:pPr>
      <w:r>
        <w:separator/>
      </w:r>
    </w:p>
  </w:footnote>
  <w:footnote w:type="continuationSeparator" w:id="0">
    <w:p w14:paraId="41096E82" w14:textId="77777777" w:rsidR="009A27E2" w:rsidRDefault="009A27E2" w:rsidP="00154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54B7"/>
    <w:multiLevelType w:val="hybridMultilevel"/>
    <w:tmpl w:val="08E0F0FC"/>
    <w:lvl w:ilvl="0" w:tplc="3396587C">
      <w:numFmt w:val="bullet"/>
      <w:lvlText w:val=""/>
      <w:lvlJc w:val="left"/>
      <w:pPr>
        <w:ind w:left="410" w:hanging="360"/>
      </w:pPr>
      <w:rPr>
        <w:rFonts w:ascii="Symbol" w:eastAsia="Cambr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02E313A"/>
    <w:multiLevelType w:val="hybridMultilevel"/>
    <w:tmpl w:val="584CCBD0"/>
    <w:lvl w:ilvl="0" w:tplc="0ECAB75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6358C"/>
    <w:multiLevelType w:val="hybridMultilevel"/>
    <w:tmpl w:val="13B8E4B0"/>
    <w:lvl w:ilvl="0" w:tplc="750A7E56">
      <w:start w:val="88"/>
      <w:numFmt w:val="bullet"/>
      <w:lvlText w:val=""/>
      <w:lvlJc w:val="left"/>
      <w:pPr>
        <w:ind w:left="720" w:hanging="360"/>
      </w:pPr>
      <w:rPr>
        <w:rFonts w:ascii="Symbol" w:eastAsia="Cambr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10697"/>
    <w:multiLevelType w:val="hybridMultilevel"/>
    <w:tmpl w:val="D8583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D25E26"/>
    <w:multiLevelType w:val="hybridMultilevel"/>
    <w:tmpl w:val="2A264926"/>
    <w:lvl w:ilvl="0" w:tplc="C846A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D65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09D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00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CAE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3E0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32D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A9A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A1B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1E0273"/>
    <w:multiLevelType w:val="hybridMultilevel"/>
    <w:tmpl w:val="3B267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F0954"/>
    <w:multiLevelType w:val="hybridMultilevel"/>
    <w:tmpl w:val="11BE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10336">
    <w:abstractNumId w:val="6"/>
  </w:num>
  <w:num w:numId="2" w16cid:durableId="274295477">
    <w:abstractNumId w:val="1"/>
  </w:num>
  <w:num w:numId="3" w16cid:durableId="610476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7888003">
    <w:abstractNumId w:val="2"/>
  </w:num>
  <w:num w:numId="5" w16cid:durableId="1370302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7262905">
    <w:abstractNumId w:val="0"/>
  </w:num>
  <w:num w:numId="7" w16cid:durableId="1297831186">
    <w:abstractNumId w:val="5"/>
  </w:num>
  <w:num w:numId="8" w16cid:durableId="469245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8D"/>
    <w:rsid w:val="0002526F"/>
    <w:rsid w:val="000304A2"/>
    <w:rsid w:val="00037883"/>
    <w:rsid w:val="0004048E"/>
    <w:rsid w:val="00046875"/>
    <w:rsid w:val="00055B0F"/>
    <w:rsid w:val="00060F1B"/>
    <w:rsid w:val="00070C5D"/>
    <w:rsid w:val="0007473B"/>
    <w:rsid w:val="000B672A"/>
    <w:rsid w:val="000D016D"/>
    <w:rsid w:val="000D77CD"/>
    <w:rsid w:val="000E166B"/>
    <w:rsid w:val="000F1C1F"/>
    <w:rsid w:val="000F537E"/>
    <w:rsid w:val="001120B4"/>
    <w:rsid w:val="00152B3A"/>
    <w:rsid w:val="00154195"/>
    <w:rsid w:val="00161A9A"/>
    <w:rsid w:val="00164E7C"/>
    <w:rsid w:val="00170766"/>
    <w:rsid w:val="00173EA5"/>
    <w:rsid w:val="00186687"/>
    <w:rsid w:val="00193FAD"/>
    <w:rsid w:val="0019650C"/>
    <w:rsid w:val="0019717F"/>
    <w:rsid w:val="00197A40"/>
    <w:rsid w:val="001C12C7"/>
    <w:rsid w:val="001E7BCB"/>
    <w:rsid w:val="00205964"/>
    <w:rsid w:val="00211531"/>
    <w:rsid w:val="002116E3"/>
    <w:rsid w:val="00214E98"/>
    <w:rsid w:val="002252BE"/>
    <w:rsid w:val="00255C8C"/>
    <w:rsid w:val="00260E94"/>
    <w:rsid w:val="002825B0"/>
    <w:rsid w:val="00283C8F"/>
    <w:rsid w:val="002969DE"/>
    <w:rsid w:val="002B49CC"/>
    <w:rsid w:val="002C1BCB"/>
    <w:rsid w:val="002D0CF5"/>
    <w:rsid w:val="002D205F"/>
    <w:rsid w:val="002D2E94"/>
    <w:rsid w:val="002E0C74"/>
    <w:rsid w:val="002F30A1"/>
    <w:rsid w:val="00337B3E"/>
    <w:rsid w:val="00340495"/>
    <w:rsid w:val="003752A5"/>
    <w:rsid w:val="0038763F"/>
    <w:rsid w:val="00396F0B"/>
    <w:rsid w:val="003A3A1E"/>
    <w:rsid w:val="003A64FF"/>
    <w:rsid w:val="003B0BFF"/>
    <w:rsid w:val="003C4D97"/>
    <w:rsid w:val="003D568D"/>
    <w:rsid w:val="003E5F31"/>
    <w:rsid w:val="004003C8"/>
    <w:rsid w:val="00444B97"/>
    <w:rsid w:val="00445487"/>
    <w:rsid w:val="00455766"/>
    <w:rsid w:val="00463EDD"/>
    <w:rsid w:val="0048148A"/>
    <w:rsid w:val="004A6F5F"/>
    <w:rsid w:val="004D120C"/>
    <w:rsid w:val="005103F6"/>
    <w:rsid w:val="00517473"/>
    <w:rsid w:val="00534F08"/>
    <w:rsid w:val="00536742"/>
    <w:rsid w:val="00563E68"/>
    <w:rsid w:val="00567893"/>
    <w:rsid w:val="00576296"/>
    <w:rsid w:val="00577EFF"/>
    <w:rsid w:val="00590713"/>
    <w:rsid w:val="00593EF2"/>
    <w:rsid w:val="005D3401"/>
    <w:rsid w:val="005D5867"/>
    <w:rsid w:val="005D7EEC"/>
    <w:rsid w:val="005E1443"/>
    <w:rsid w:val="00601097"/>
    <w:rsid w:val="00604729"/>
    <w:rsid w:val="00610328"/>
    <w:rsid w:val="00612698"/>
    <w:rsid w:val="00633BD9"/>
    <w:rsid w:val="00650A50"/>
    <w:rsid w:val="00655158"/>
    <w:rsid w:val="00676BB0"/>
    <w:rsid w:val="0068186A"/>
    <w:rsid w:val="00684B71"/>
    <w:rsid w:val="00685BA2"/>
    <w:rsid w:val="00690245"/>
    <w:rsid w:val="00697C96"/>
    <w:rsid w:val="006A0A10"/>
    <w:rsid w:val="006C0624"/>
    <w:rsid w:val="006D72DF"/>
    <w:rsid w:val="006E3D50"/>
    <w:rsid w:val="00706317"/>
    <w:rsid w:val="00706ED4"/>
    <w:rsid w:val="007108E2"/>
    <w:rsid w:val="00727410"/>
    <w:rsid w:val="007310EA"/>
    <w:rsid w:val="00736752"/>
    <w:rsid w:val="00741EFB"/>
    <w:rsid w:val="0075143C"/>
    <w:rsid w:val="0076748D"/>
    <w:rsid w:val="00770B54"/>
    <w:rsid w:val="00770CE5"/>
    <w:rsid w:val="00781D35"/>
    <w:rsid w:val="007A76F0"/>
    <w:rsid w:val="007B0A03"/>
    <w:rsid w:val="007B2C98"/>
    <w:rsid w:val="007B34C8"/>
    <w:rsid w:val="007C561A"/>
    <w:rsid w:val="007E2C2D"/>
    <w:rsid w:val="007E39B6"/>
    <w:rsid w:val="007E6814"/>
    <w:rsid w:val="007F0E40"/>
    <w:rsid w:val="00804B5C"/>
    <w:rsid w:val="00816A65"/>
    <w:rsid w:val="00820E38"/>
    <w:rsid w:val="00822DF2"/>
    <w:rsid w:val="00826E4B"/>
    <w:rsid w:val="008276B0"/>
    <w:rsid w:val="0083043E"/>
    <w:rsid w:val="008317D7"/>
    <w:rsid w:val="00833879"/>
    <w:rsid w:val="008511BA"/>
    <w:rsid w:val="00852DF9"/>
    <w:rsid w:val="00854BCD"/>
    <w:rsid w:val="00892577"/>
    <w:rsid w:val="008A14C8"/>
    <w:rsid w:val="008D3C26"/>
    <w:rsid w:val="008D5B3E"/>
    <w:rsid w:val="008E63BD"/>
    <w:rsid w:val="008E7E08"/>
    <w:rsid w:val="008F207A"/>
    <w:rsid w:val="008F6589"/>
    <w:rsid w:val="00944878"/>
    <w:rsid w:val="00952886"/>
    <w:rsid w:val="00957B2C"/>
    <w:rsid w:val="00977DC6"/>
    <w:rsid w:val="00982737"/>
    <w:rsid w:val="00983031"/>
    <w:rsid w:val="00983C85"/>
    <w:rsid w:val="0098630C"/>
    <w:rsid w:val="00993214"/>
    <w:rsid w:val="009A27E2"/>
    <w:rsid w:val="009C7B2F"/>
    <w:rsid w:val="009E56F6"/>
    <w:rsid w:val="00A054E8"/>
    <w:rsid w:val="00A30948"/>
    <w:rsid w:val="00A4698A"/>
    <w:rsid w:val="00A87A25"/>
    <w:rsid w:val="00A97A09"/>
    <w:rsid w:val="00AA5D4E"/>
    <w:rsid w:val="00AC56C3"/>
    <w:rsid w:val="00AF61A6"/>
    <w:rsid w:val="00AF7B5A"/>
    <w:rsid w:val="00B029E4"/>
    <w:rsid w:val="00B03AB4"/>
    <w:rsid w:val="00B06557"/>
    <w:rsid w:val="00B21145"/>
    <w:rsid w:val="00B25A7F"/>
    <w:rsid w:val="00B26035"/>
    <w:rsid w:val="00B30258"/>
    <w:rsid w:val="00B34DA6"/>
    <w:rsid w:val="00B41912"/>
    <w:rsid w:val="00B46D3C"/>
    <w:rsid w:val="00B4798C"/>
    <w:rsid w:val="00B70194"/>
    <w:rsid w:val="00B80609"/>
    <w:rsid w:val="00B91F4D"/>
    <w:rsid w:val="00B94772"/>
    <w:rsid w:val="00BA1731"/>
    <w:rsid w:val="00BF22D7"/>
    <w:rsid w:val="00C24158"/>
    <w:rsid w:val="00C25C4F"/>
    <w:rsid w:val="00C4638A"/>
    <w:rsid w:val="00C47487"/>
    <w:rsid w:val="00C603C4"/>
    <w:rsid w:val="00C71D2C"/>
    <w:rsid w:val="00C7305D"/>
    <w:rsid w:val="00C83745"/>
    <w:rsid w:val="00C92FC0"/>
    <w:rsid w:val="00CA4C2D"/>
    <w:rsid w:val="00CB1ED4"/>
    <w:rsid w:val="00CC2F5D"/>
    <w:rsid w:val="00CE135A"/>
    <w:rsid w:val="00CF278B"/>
    <w:rsid w:val="00CF74B1"/>
    <w:rsid w:val="00D00F98"/>
    <w:rsid w:val="00D11C6E"/>
    <w:rsid w:val="00D25302"/>
    <w:rsid w:val="00D25FDC"/>
    <w:rsid w:val="00D37459"/>
    <w:rsid w:val="00D376CF"/>
    <w:rsid w:val="00D424D8"/>
    <w:rsid w:val="00D51FED"/>
    <w:rsid w:val="00D5271E"/>
    <w:rsid w:val="00D6147C"/>
    <w:rsid w:val="00D62CFE"/>
    <w:rsid w:val="00D77656"/>
    <w:rsid w:val="00DA6F29"/>
    <w:rsid w:val="00DB5301"/>
    <w:rsid w:val="00DB5691"/>
    <w:rsid w:val="00DC23EA"/>
    <w:rsid w:val="00DE37F5"/>
    <w:rsid w:val="00DE3A79"/>
    <w:rsid w:val="00DE4D3E"/>
    <w:rsid w:val="00DF1723"/>
    <w:rsid w:val="00E268E3"/>
    <w:rsid w:val="00E352C4"/>
    <w:rsid w:val="00E3716A"/>
    <w:rsid w:val="00E56EF1"/>
    <w:rsid w:val="00E619C0"/>
    <w:rsid w:val="00E734B4"/>
    <w:rsid w:val="00E770F3"/>
    <w:rsid w:val="00E94669"/>
    <w:rsid w:val="00EB2856"/>
    <w:rsid w:val="00EB4545"/>
    <w:rsid w:val="00EC7A57"/>
    <w:rsid w:val="00ED0696"/>
    <w:rsid w:val="00ED30C7"/>
    <w:rsid w:val="00ED7697"/>
    <w:rsid w:val="00EF7380"/>
    <w:rsid w:val="00F1652B"/>
    <w:rsid w:val="00F17F62"/>
    <w:rsid w:val="00F22CA9"/>
    <w:rsid w:val="00F24D1C"/>
    <w:rsid w:val="00F26513"/>
    <w:rsid w:val="00F36BC5"/>
    <w:rsid w:val="00F37EFC"/>
    <w:rsid w:val="00F45412"/>
    <w:rsid w:val="00F471D4"/>
    <w:rsid w:val="00F67151"/>
    <w:rsid w:val="00FA079B"/>
    <w:rsid w:val="00FB0F36"/>
    <w:rsid w:val="00FB5586"/>
    <w:rsid w:val="00FC20A5"/>
    <w:rsid w:val="00FC3F42"/>
    <w:rsid w:val="00FD2F36"/>
    <w:rsid w:val="00FD4F23"/>
    <w:rsid w:val="00FD6DD0"/>
    <w:rsid w:val="00FE1091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5BEC"/>
  <w15:chartTrackingRefBased/>
  <w15:docId w15:val="{D515FB8B-0628-4360-B43B-FAD227DA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6B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36752"/>
    <w:pPr>
      <w:ind w:left="720"/>
      <w:contextualSpacing/>
    </w:pPr>
  </w:style>
  <w:style w:type="paragraph" w:customStyle="1" w:styleId="Default">
    <w:name w:val="Default"/>
    <w:rsid w:val="00706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27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278B"/>
    <w:pPr>
      <w:spacing w:after="0" w:line="240" w:lineRule="auto"/>
    </w:pPr>
  </w:style>
  <w:style w:type="table" w:styleId="TableGrid">
    <w:name w:val="Table Grid"/>
    <w:basedOn w:val="TableNormal"/>
    <w:uiPriority w:val="39"/>
    <w:rsid w:val="0085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195"/>
  </w:style>
  <w:style w:type="paragraph" w:styleId="Footer">
    <w:name w:val="footer"/>
    <w:basedOn w:val="Normal"/>
    <w:link w:val="FooterChar"/>
    <w:uiPriority w:val="99"/>
    <w:unhideWhenUsed/>
    <w:rsid w:val="00154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ichoices.org.uk/" TargetMode="External"/><Relationship Id="rId12" Type="http://schemas.openxmlformats.org/officeDocument/2006/relationships/hyperlink" Target="https://www.msichoices.org.uk/" TargetMode="External"/><Relationship Id="rId17" Type="http://schemas.openxmlformats.org/officeDocument/2006/relationships/hyperlink" Target="http://www.msichoices.org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angela.keane2@nhs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KNHSContractsTeam@MSIChoices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gela.keane@msichoices.org.uk" TargetMode="External"/><Relationship Id="rId10" Type="http://schemas.openxmlformats.org/officeDocument/2006/relationships/hyperlink" Target="https://www.msichoices.org.u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image001.png@01D7037E.2CC10990" TargetMode="External"/><Relationship Id="rId14" Type="http://schemas.openxmlformats.org/officeDocument/2006/relationships/image" Target="cid:image005.png@01D8017D.7F160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Keane</dc:creator>
  <cp:keywords/>
  <dc:description/>
  <cp:lastModifiedBy>Angela Keane</cp:lastModifiedBy>
  <cp:revision>50</cp:revision>
  <dcterms:created xsi:type="dcterms:W3CDTF">2023-12-14T11:09:00Z</dcterms:created>
  <dcterms:modified xsi:type="dcterms:W3CDTF">2024-01-18T14:59:00Z</dcterms:modified>
</cp:coreProperties>
</file>