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571C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</w:p>
    <w:p w14:paraId="1AA4A85D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</w:p>
    <w:p w14:paraId="39DBAD6F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</w:p>
    <w:p w14:paraId="3B995743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</w:p>
    <w:p w14:paraId="04B57A50" w14:textId="77777777" w:rsidR="00107CD9" w:rsidRPr="00107CD9" w:rsidRDefault="00107CD9" w:rsidP="00107CD9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</w:p>
    <w:p w14:paraId="412201CA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7620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b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5E81B3B2" wp14:editId="30D79E4A">
                <wp:simplePos x="0" y="0"/>
                <wp:positionH relativeFrom="page">
                  <wp:posOffset>704215</wp:posOffset>
                </wp:positionH>
                <wp:positionV relativeFrom="paragraph">
                  <wp:posOffset>-883216</wp:posOffset>
                </wp:positionV>
                <wp:extent cx="3714750" cy="166687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0" cy="16668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B69D4D" w14:textId="77777777" w:rsidR="00107CD9" w:rsidRDefault="00107CD9" w:rsidP="00107CD9">
                            <w:pPr>
                              <w:pStyle w:val="BodyText"/>
                              <w:spacing w:before="73" w:line="252" w:lineRule="exact"/>
                              <w:ind w:left="144"/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  <w:p w14:paraId="38BD5B21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4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  <w:p w14:paraId="535DD7C1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4"/>
                            </w:pPr>
                            <w:r>
                              <w:t>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Birth:</w:t>
                            </w:r>
                          </w:p>
                          <w:p w14:paraId="522AEDFD" w14:textId="77777777" w:rsidR="00107CD9" w:rsidRDefault="00107CD9" w:rsidP="00107CD9">
                            <w:pPr>
                              <w:pStyle w:val="BodyText"/>
                              <w:spacing w:before="2" w:line="252" w:lineRule="exact"/>
                              <w:ind w:left="144"/>
                            </w:pPr>
                            <w:r>
                              <w:t>NHS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  <w:p w14:paraId="53F8EBCF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4"/>
                            </w:pPr>
                            <w:r>
                              <w:t>Consultant/Service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referral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1B3B2" id="Textbox 72" o:spid="_x0000_s1046" type="#_x0000_t202" style="position:absolute;left:0;text-align:left;margin-left:55.45pt;margin-top:-69.55pt;width:292.5pt;height:131.25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" filled="f" strokeweight=".5pt">
                <v:path arrowok="t"/>
                <v:textbox inset="0,0,0,0">
                  <w:txbxContent>
                    <w:p w14:paraId="40B69D4D" w14:textId="77777777" w:rsidR="00107CD9" w:rsidRDefault="00107CD9" w:rsidP="00107CD9">
                      <w:pPr>
                        <w:pStyle w:val="BodyText"/>
                        <w:spacing w:before="73" w:line="252" w:lineRule="exact"/>
                        <w:ind w:left="144"/>
                      </w:pPr>
                      <w:r>
                        <w:t>Patient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Name:</w:t>
                      </w:r>
                    </w:p>
                    <w:p w14:paraId="38BD5B21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4"/>
                      </w:pPr>
                      <w:r>
                        <w:rPr>
                          <w:spacing w:val="-2"/>
                        </w:rPr>
                        <w:t>Address:</w:t>
                      </w:r>
                    </w:p>
                    <w:p w14:paraId="535DD7C1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4"/>
                      </w:pPr>
                      <w:r>
                        <w:t>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Birth:</w:t>
                      </w:r>
                    </w:p>
                    <w:p w14:paraId="522AEDFD" w14:textId="77777777" w:rsidR="00107CD9" w:rsidRDefault="00107CD9" w:rsidP="00107CD9">
                      <w:pPr>
                        <w:pStyle w:val="BodyText"/>
                        <w:spacing w:before="2" w:line="252" w:lineRule="exact"/>
                        <w:ind w:left="144"/>
                      </w:pPr>
                      <w:r>
                        <w:t>NHS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  <w:p w14:paraId="53F8EBCF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4"/>
                      </w:pPr>
                      <w:r>
                        <w:t>Consultant/Service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whom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referral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made: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send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this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form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the referral letter.</w:t>
      </w:r>
    </w:p>
    <w:p w14:paraId="50AB7B19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5D9E4A51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1C95F645" w14:textId="77777777" w:rsidR="00107CD9" w:rsidRPr="00107CD9" w:rsidRDefault="00107CD9" w:rsidP="00107CD9">
      <w:pPr>
        <w:widowControl w:val="0"/>
        <w:autoSpaceDE w:val="0"/>
        <w:autoSpaceDN w:val="0"/>
        <w:spacing w:before="275"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40157DAC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/>
        <w:outlineLvl w:val="2"/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Knee</w:t>
      </w:r>
      <w:r w:rsidRPr="00107CD9">
        <w:rPr>
          <w:rFonts w:ascii="Arial" w:eastAsia="Arial" w:hAnsi="Arial" w:cs="Arial"/>
          <w:b/>
          <w:bCs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spacing w:val="-2"/>
          <w:kern w:val="0"/>
          <w:sz w:val="24"/>
          <w:szCs w:val="24"/>
          <w:lang w:val="en-US"/>
          <w14:ligatures w14:val="none"/>
        </w:rPr>
        <w:t>replacement</w:t>
      </w:r>
    </w:p>
    <w:p w14:paraId="138309B3" w14:textId="77777777" w:rsidR="00107CD9" w:rsidRPr="00107CD9" w:rsidRDefault="00107CD9" w:rsidP="00107CD9">
      <w:pPr>
        <w:widowControl w:val="0"/>
        <w:autoSpaceDE w:val="0"/>
        <w:autoSpaceDN w:val="0"/>
        <w:spacing w:before="230" w:after="0" w:line="253" w:lineRule="exact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Instructions</w:t>
      </w:r>
      <w:r w:rsidRPr="00107CD9">
        <w:rPr>
          <w:rFonts w:ascii="Arial" w:eastAsia="Arial" w:hAnsi="Arial" w:cs="Arial"/>
          <w:spacing w:val="-9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use:</w:t>
      </w:r>
    </w:p>
    <w:p w14:paraId="2517E62E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policy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full</w:t>
      </w:r>
      <w:r w:rsidRPr="00107CD9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spacing w:val="-2"/>
          <w:kern w:val="0"/>
          <w:lang w:val="en-US"/>
          <w14:ligatures w14:val="none"/>
        </w:rPr>
        <w:t>details.</w:t>
      </w:r>
    </w:p>
    <w:p w14:paraId="20E6377F" w14:textId="77777777" w:rsidR="00107CD9" w:rsidRPr="00107CD9" w:rsidRDefault="00107CD9" w:rsidP="00107CD9">
      <w:pPr>
        <w:widowControl w:val="0"/>
        <w:autoSpaceDE w:val="0"/>
        <w:autoSpaceDN w:val="0"/>
        <w:spacing w:before="1" w:after="0" w:line="240" w:lineRule="auto"/>
        <w:ind w:left="852" w:right="670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Primary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Care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clinicians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need</w:t>
      </w:r>
      <w:r w:rsidRPr="00107CD9">
        <w:rPr>
          <w:rFonts w:ascii="Arial" w:eastAsia="Arial" w:hAnsi="Arial" w:cs="Arial"/>
          <w:spacing w:val="3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complete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3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checklist</w:t>
      </w:r>
      <w:r w:rsidRPr="00107CD9">
        <w:rPr>
          <w:rFonts w:ascii="Arial" w:eastAsia="Arial" w:hAnsi="Arial" w:cs="Arial"/>
          <w:spacing w:val="3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and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submit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referral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via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107CD9">
        <w:rPr>
          <w:rFonts w:ascii="Arial" w:eastAsia="Arial" w:hAnsi="Arial" w:cs="Arial"/>
          <w:kern w:val="0"/>
          <w:lang w:val="en-US"/>
          <w14:ligatures w14:val="none"/>
        </w:rPr>
        <w:t>eRS</w:t>
      </w:r>
      <w:proofErr w:type="spellEnd"/>
      <w:r w:rsidRPr="00107CD9">
        <w:rPr>
          <w:rFonts w:ascii="Arial" w:eastAsia="Arial" w:hAnsi="Arial" w:cs="Arial"/>
          <w:spacing w:val="3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/ Secondary Care complete the checklist and file for future compliance audit.</w:t>
      </w:r>
    </w:p>
    <w:p w14:paraId="3AEBD33C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lang w:val="en-US"/>
          <w14:ligatures w14:val="none"/>
        </w:rPr>
      </w:pPr>
    </w:p>
    <w:p w14:paraId="0413854F" w14:textId="77777777" w:rsidR="00107CD9" w:rsidRPr="00107CD9" w:rsidRDefault="00107CD9" w:rsidP="00107CD9">
      <w:pPr>
        <w:widowControl w:val="0"/>
        <w:autoSpaceDE w:val="0"/>
        <w:autoSpaceDN w:val="0"/>
        <w:spacing w:before="44" w:after="0" w:line="240" w:lineRule="auto"/>
        <w:rPr>
          <w:rFonts w:ascii="Arial" w:eastAsia="Arial" w:hAnsi="Arial" w:cs="Arial"/>
          <w:kern w:val="0"/>
          <w:sz w:val="20"/>
          <w:lang w:val="en-US"/>
          <w14:ligatures w14:val="none"/>
        </w:rPr>
      </w:pPr>
    </w:p>
    <w:tbl>
      <w:tblPr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8"/>
        <w:gridCol w:w="660"/>
        <w:gridCol w:w="700"/>
      </w:tblGrid>
      <w:tr w:rsidR="00107CD9" w:rsidRPr="00107CD9" w14:paraId="4F5EEEFB" w14:textId="77777777" w:rsidTr="00466CDC">
        <w:trPr>
          <w:trHeight w:val="506"/>
        </w:trPr>
        <w:tc>
          <w:tcPr>
            <w:tcW w:w="7768" w:type="dxa"/>
          </w:tcPr>
          <w:p w14:paraId="7BEDD960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4" w:lineRule="exact"/>
              <w:ind w:left="110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SY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ICB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will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only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fund</w:t>
            </w:r>
            <w:proofErr w:type="gramEnd"/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knee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replacement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for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osteoarthritis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when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 following criteria have been met</w:t>
            </w:r>
          </w:p>
        </w:tc>
        <w:tc>
          <w:tcPr>
            <w:tcW w:w="1360" w:type="dxa"/>
            <w:gridSpan w:val="2"/>
          </w:tcPr>
          <w:p w14:paraId="6EB9221F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31" w:firstLine="112"/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 xml:space="preserve">Delete as </w:t>
            </w:r>
            <w:r w:rsidRPr="00107CD9">
              <w:rPr>
                <w:rFonts w:ascii="Arial" w:eastAsia="Arial" w:hAnsi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appropriate</w:t>
            </w:r>
          </w:p>
        </w:tc>
      </w:tr>
      <w:tr w:rsidR="00107CD9" w:rsidRPr="00107CD9" w14:paraId="491EFAF3" w14:textId="77777777" w:rsidTr="00466CDC">
        <w:trPr>
          <w:trHeight w:val="251"/>
        </w:trPr>
        <w:tc>
          <w:tcPr>
            <w:tcW w:w="7768" w:type="dxa"/>
          </w:tcPr>
          <w:p w14:paraId="0802E66F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Referral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has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been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made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to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Knee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Pathway</w:t>
            </w:r>
            <w:r w:rsidRPr="00107CD9">
              <w:rPr>
                <w:rFonts w:ascii="Arial" w:eastAsia="Arial" w:hAnsi="Arial" w:cs="Arial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>AND</w:t>
            </w:r>
          </w:p>
        </w:tc>
        <w:tc>
          <w:tcPr>
            <w:tcW w:w="660" w:type="dxa"/>
          </w:tcPr>
          <w:p w14:paraId="724EDC3B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69" w:right="57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700" w:type="dxa"/>
          </w:tcPr>
          <w:p w14:paraId="5663AE35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12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796C29F8" w14:textId="77777777" w:rsidTr="00466CDC">
        <w:trPr>
          <w:trHeight w:val="506"/>
        </w:trPr>
        <w:tc>
          <w:tcPr>
            <w:tcW w:w="7768" w:type="dxa"/>
          </w:tcPr>
          <w:p w14:paraId="448E11FF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Osteoarthritis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knee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causes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persistent,</w:t>
            </w:r>
            <w:r w:rsidRPr="00107CD9">
              <w:rPr>
                <w:rFonts w:ascii="Arial" w:eastAsia="Arial" w:hAnsi="Arial" w:cs="Arial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severe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pain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as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defined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in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table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10"/>
                <w:kern w:val="0"/>
                <w:lang w:val="en-US"/>
                <w14:ligatures w14:val="none"/>
              </w:rPr>
              <w:t>1</w:t>
            </w:r>
          </w:p>
          <w:p w14:paraId="195535B0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4" w:lineRule="exact"/>
              <w:ind w:left="110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>AND</w:t>
            </w:r>
          </w:p>
        </w:tc>
        <w:tc>
          <w:tcPr>
            <w:tcW w:w="660" w:type="dxa"/>
          </w:tcPr>
          <w:p w14:paraId="74F95070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69" w:right="57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700" w:type="dxa"/>
          </w:tcPr>
          <w:p w14:paraId="1B8FDF0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0B2975C9" w14:textId="77777777" w:rsidTr="00466CDC">
        <w:trPr>
          <w:trHeight w:val="505"/>
        </w:trPr>
        <w:tc>
          <w:tcPr>
            <w:tcW w:w="7768" w:type="dxa"/>
          </w:tcPr>
          <w:p w14:paraId="4592F6CB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10" w:right="12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Pain from osteoarthritis of the knee leads to severe loss of functional ability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and reduction in quality of life as defined in table 2 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AND</w:t>
            </w:r>
          </w:p>
        </w:tc>
        <w:tc>
          <w:tcPr>
            <w:tcW w:w="660" w:type="dxa"/>
          </w:tcPr>
          <w:p w14:paraId="3212B292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69" w:right="57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700" w:type="dxa"/>
          </w:tcPr>
          <w:p w14:paraId="1259694D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2B37BB13" w14:textId="77777777" w:rsidTr="00466CDC">
        <w:trPr>
          <w:trHeight w:val="758"/>
        </w:trPr>
        <w:tc>
          <w:tcPr>
            <w:tcW w:w="7768" w:type="dxa"/>
          </w:tcPr>
          <w:p w14:paraId="50984615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Symptoms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have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not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adequately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responded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to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6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months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conservative measures*</w:t>
            </w:r>
            <w:r w:rsidRPr="00107CD9">
              <w:rPr>
                <w:rFonts w:ascii="Arial" w:eastAsia="Arial" w:hAnsi="Arial" w:cs="Arial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OR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conservative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measures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are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contraindicated.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Documentation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of</w:t>
            </w:r>
          </w:p>
          <w:p w14:paraId="7CC577F4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dates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and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types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measures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is</w:t>
            </w:r>
            <w:proofErr w:type="gramEnd"/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required.</w:t>
            </w:r>
          </w:p>
        </w:tc>
        <w:tc>
          <w:tcPr>
            <w:tcW w:w="660" w:type="dxa"/>
          </w:tcPr>
          <w:p w14:paraId="3E97D42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69" w:right="57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700" w:type="dxa"/>
          </w:tcPr>
          <w:p w14:paraId="61B300EF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</w:tbl>
    <w:p w14:paraId="1410911C" w14:textId="77777777" w:rsidR="00107CD9" w:rsidRPr="00107CD9" w:rsidRDefault="00107CD9" w:rsidP="00107CD9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5A9BA468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 w:right="1271"/>
        <w:jc w:val="both"/>
        <w:rPr>
          <w:rFonts w:ascii="Arial" w:eastAsia="Arial" w:hAnsi="Arial" w:cs="Arial"/>
          <w:i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If </w:t>
      </w:r>
      <w:proofErr w:type="gramStart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clinician considers</w:t>
      </w:r>
      <w:proofErr w:type="gramEnd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 need for referral/treatment on clinical grounds outside of these criteria, please refer to the Individual funding request policy for further details. If patient meets the above </w:t>
      </w:r>
      <w:proofErr w:type="gramStart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criteria</w:t>
      </w:r>
      <w:proofErr w:type="gramEnd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 then prior approval is not required.</w:t>
      </w:r>
    </w:p>
    <w:p w14:paraId="1FFEFD54" w14:textId="77777777" w:rsidR="00107CD9" w:rsidRPr="00107CD9" w:rsidRDefault="00107CD9" w:rsidP="00107CD9">
      <w:pPr>
        <w:widowControl w:val="0"/>
        <w:autoSpaceDE w:val="0"/>
        <w:autoSpaceDN w:val="0"/>
        <w:spacing w:before="252" w:after="0" w:line="240" w:lineRule="auto"/>
        <w:ind w:left="1572" w:right="1269" w:hanging="720"/>
        <w:jc w:val="both"/>
        <w:rPr>
          <w:rFonts w:ascii="Arial" w:eastAsia="Arial" w:hAnsi="Arial" w:cs="Arial"/>
          <w:kern w:val="0"/>
          <w:lang w:val="en-US"/>
          <w14:ligatures w14:val="none"/>
        </w:rPr>
      </w:pPr>
      <w:proofErr w:type="gramStart"/>
      <w:r w:rsidRPr="00107CD9">
        <w:rPr>
          <w:rFonts w:ascii="Arial" w:eastAsia="Arial" w:hAnsi="Arial" w:cs="Arial"/>
          <w:kern w:val="0"/>
          <w:lang w:val="en-US"/>
          <w14:ligatures w14:val="none"/>
        </w:rPr>
        <w:t>*</w:t>
      </w:r>
      <w:r w:rsidRPr="00107CD9">
        <w:rPr>
          <w:rFonts w:ascii="Arial" w:eastAsia="Arial" w:hAnsi="Arial" w:cs="Arial"/>
          <w:spacing w:val="80"/>
          <w:kern w:val="0"/>
          <w:lang w:val="en-US"/>
          <w14:ligatures w14:val="none"/>
        </w:rPr>
        <w:t xml:space="preserve"> 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Conservative</w:t>
      </w:r>
      <w:proofErr w:type="gramEnd"/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measures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=,</w:t>
      </w:r>
      <w:r w:rsidRPr="00107CD9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oral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NSAIDs,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physiotherapy</w:t>
      </w:r>
      <w:r w:rsidRPr="00107CD9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or</w:t>
      </w:r>
      <w:r w:rsidRPr="00107CD9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referral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Knee</w:t>
      </w:r>
      <w:r w:rsidRPr="00107CD9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 xml:space="preserve">Referral Pathway and </w:t>
      </w:r>
      <w:proofErr w:type="gramStart"/>
      <w:r w:rsidRPr="00107CD9">
        <w:rPr>
          <w:rFonts w:ascii="Arial" w:eastAsia="Arial" w:hAnsi="Arial" w:cs="Arial"/>
          <w:kern w:val="0"/>
          <w:lang w:val="en-US"/>
          <w14:ligatures w14:val="none"/>
        </w:rPr>
        <w:t>paracetamol based</w:t>
      </w:r>
      <w:proofErr w:type="gramEnd"/>
      <w:r w:rsidRPr="00107CD9">
        <w:rPr>
          <w:rFonts w:ascii="Arial" w:eastAsia="Arial" w:hAnsi="Arial" w:cs="Arial"/>
          <w:kern w:val="0"/>
          <w:lang w:val="en-US"/>
          <w14:ligatures w14:val="none"/>
        </w:rPr>
        <w:t xml:space="preserve"> analgesics, intra-articular corticosteroid injections and</w:t>
      </w:r>
      <w:r w:rsidRPr="00107CD9">
        <w:rPr>
          <w:rFonts w:ascii="Arial" w:eastAsia="Arial" w:hAnsi="Arial" w:cs="Arial"/>
          <w:spacing w:val="-1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patient</w:t>
      </w:r>
      <w:r w:rsidRPr="00107CD9">
        <w:rPr>
          <w:rFonts w:ascii="Arial" w:eastAsia="Arial" w:hAnsi="Arial" w:cs="Arial"/>
          <w:spacing w:val="-1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education</w:t>
      </w:r>
      <w:r w:rsidRPr="00107CD9">
        <w:rPr>
          <w:rFonts w:ascii="Arial" w:eastAsia="Arial" w:hAnsi="Arial" w:cs="Arial"/>
          <w:spacing w:val="-1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(e.g.</w:t>
      </w:r>
      <w:r w:rsidRPr="00107CD9">
        <w:rPr>
          <w:rFonts w:ascii="Arial" w:eastAsia="Arial" w:hAnsi="Arial" w:cs="Arial"/>
          <w:spacing w:val="-1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activity</w:t>
      </w:r>
      <w:r w:rsidRPr="00107CD9">
        <w:rPr>
          <w:rFonts w:ascii="Arial" w:eastAsia="Arial" w:hAnsi="Arial" w:cs="Arial"/>
          <w:spacing w:val="-1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/</w:t>
      </w:r>
      <w:r w:rsidRPr="00107CD9">
        <w:rPr>
          <w:rFonts w:ascii="Arial" w:eastAsia="Arial" w:hAnsi="Arial" w:cs="Arial"/>
          <w:spacing w:val="-1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lifestyle</w:t>
      </w:r>
      <w:r w:rsidRPr="00107CD9">
        <w:rPr>
          <w:rFonts w:ascii="Arial" w:eastAsia="Arial" w:hAnsi="Arial" w:cs="Arial"/>
          <w:spacing w:val="-1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modification).</w:t>
      </w:r>
      <w:r w:rsidRPr="00107CD9">
        <w:rPr>
          <w:rFonts w:ascii="Arial" w:eastAsia="Arial" w:hAnsi="Arial" w:cs="Arial"/>
          <w:spacing w:val="-1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See</w:t>
      </w:r>
      <w:r w:rsidRPr="00107CD9">
        <w:rPr>
          <w:rFonts w:ascii="Arial" w:eastAsia="Arial" w:hAnsi="Arial" w:cs="Arial"/>
          <w:spacing w:val="-1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policy</w:t>
      </w:r>
      <w:r w:rsidRPr="00107CD9">
        <w:rPr>
          <w:rFonts w:ascii="Arial" w:eastAsia="Arial" w:hAnsi="Arial" w:cs="Arial"/>
          <w:spacing w:val="-1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-1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further</w:t>
      </w:r>
      <w:r w:rsidRPr="00107CD9">
        <w:rPr>
          <w:rFonts w:ascii="Arial" w:eastAsia="Arial" w:hAnsi="Arial" w:cs="Arial"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details.</w:t>
      </w:r>
    </w:p>
    <w:p w14:paraId="1449474D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5A4108E6" w14:textId="77777777" w:rsidR="00107CD9" w:rsidRPr="00107CD9" w:rsidRDefault="00107CD9" w:rsidP="00107CD9">
      <w:pPr>
        <w:widowControl w:val="0"/>
        <w:autoSpaceDE w:val="0"/>
        <w:autoSpaceDN w:val="0"/>
        <w:spacing w:before="1" w:after="0" w:line="240" w:lineRule="auto"/>
        <w:ind w:left="852"/>
        <w:jc w:val="both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Table</w:t>
      </w:r>
      <w:r w:rsidRPr="00107CD9">
        <w:rPr>
          <w:rFonts w:ascii="Arial" w:eastAsia="Arial" w:hAnsi="Arial" w:cs="Arial"/>
          <w:b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1:</w:t>
      </w:r>
      <w:r w:rsidRPr="00107CD9">
        <w:rPr>
          <w:rFonts w:ascii="Arial" w:eastAsia="Arial" w:hAnsi="Arial" w:cs="Arial"/>
          <w:b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Classification</w:t>
      </w:r>
      <w:r w:rsidRPr="00107CD9">
        <w:rPr>
          <w:rFonts w:ascii="Arial" w:eastAsia="Arial" w:hAnsi="Arial" w:cs="Arial"/>
          <w:b/>
          <w:spacing w:val="-9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of</w:t>
      </w:r>
      <w:r w:rsidRPr="00107CD9">
        <w:rPr>
          <w:rFonts w:ascii="Arial" w:eastAsia="Arial" w:hAnsi="Arial" w:cs="Arial"/>
          <w:b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pain</w:t>
      </w:r>
      <w:r w:rsidRPr="00107CD9">
        <w:rPr>
          <w:rFonts w:ascii="Arial" w:eastAsia="Arial" w:hAnsi="Arial" w:cs="Arial"/>
          <w:b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spacing w:val="-4"/>
          <w:kern w:val="0"/>
          <w:lang w:val="en-US"/>
          <w14:ligatures w14:val="none"/>
        </w:rPr>
        <w:t>level</w:t>
      </w:r>
    </w:p>
    <w:tbl>
      <w:tblPr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7828"/>
      </w:tblGrid>
      <w:tr w:rsidR="00107CD9" w:rsidRPr="00107CD9" w14:paraId="58949182" w14:textId="77777777" w:rsidTr="00466CDC">
        <w:trPr>
          <w:trHeight w:val="253"/>
        </w:trPr>
        <w:tc>
          <w:tcPr>
            <w:tcW w:w="9059" w:type="dxa"/>
            <w:gridSpan w:val="2"/>
          </w:tcPr>
          <w:p w14:paraId="0BFF34AD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" w:after="0" w:line="232" w:lineRule="exact"/>
              <w:ind w:left="107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 xml:space="preserve">Pain </w:t>
            </w:r>
            <w:r w:rsidRPr="00107CD9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level</w:t>
            </w:r>
          </w:p>
        </w:tc>
      </w:tr>
      <w:tr w:rsidR="00107CD9" w:rsidRPr="00107CD9" w14:paraId="023B87AF" w14:textId="77777777" w:rsidTr="00466CDC">
        <w:trPr>
          <w:trHeight w:val="1771"/>
        </w:trPr>
        <w:tc>
          <w:tcPr>
            <w:tcW w:w="1231" w:type="dxa"/>
          </w:tcPr>
          <w:p w14:paraId="569F1F10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</w:p>
          <w:p w14:paraId="317785CD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</w:p>
          <w:p w14:paraId="5154CCE8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Slight</w:t>
            </w:r>
          </w:p>
        </w:tc>
        <w:tc>
          <w:tcPr>
            <w:tcW w:w="7828" w:type="dxa"/>
          </w:tcPr>
          <w:p w14:paraId="3D45CC67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 w:right="268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Sporadic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pain.(</w:t>
            </w:r>
            <w:proofErr w:type="gramEnd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May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be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daily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but</w:t>
            </w:r>
            <w:r w:rsidRPr="00107CD9">
              <w:rPr>
                <w:rFonts w:ascii="Arial" w:eastAsia="Arial" w:hAnsi="Arial" w:cs="Arial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comes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and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goes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25%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or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less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day) Pain when climbing/descending stairs.</w:t>
            </w:r>
          </w:p>
          <w:p w14:paraId="39BF6961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Allows</w:t>
            </w:r>
            <w:proofErr w:type="gramEnd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 daily activities to be carried out (those requiring great physical activity may be limited). (Able to bathe, dress, cook, and maintain house)</w:t>
            </w:r>
          </w:p>
          <w:p w14:paraId="7F3A7F88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1" w:after="0" w:line="240" w:lineRule="auto"/>
              <w:ind w:left="107" w:right="268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Medication, aspirin, paracetamol or NSAIDs to control pain with no/few side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effects</w:t>
            </w:r>
          </w:p>
        </w:tc>
      </w:tr>
      <w:tr w:rsidR="00107CD9" w:rsidRPr="00107CD9" w14:paraId="2928EA13" w14:textId="77777777" w:rsidTr="00466CDC">
        <w:trPr>
          <w:trHeight w:val="1770"/>
        </w:trPr>
        <w:tc>
          <w:tcPr>
            <w:tcW w:w="1231" w:type="dxa"/>
          </w:tcPr>
          <w:p w14:paraId="40D1010B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</w:p>
          <w:p w14:paraId="2D21CCE1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</w:p>
          <w:p w14:paraId="04BDA1F8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Moderate</w:t>
            </w:r>
          </w:p>
        </w:tc>
        <w:tc>
          <w:tcPr>
            <w:tcW w:w="7828" w:type="dxa"/>
          </w:tcPr>
          <w:p w14:paraId="79FB4C7B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 w:right="1298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Occasional </w:t>
            </w: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pain.(</w:t>
            </w:r>
            <w:proofErr w:type="gramEnd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May be daily and occurs 50-75% of the day) Pain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when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walking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on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level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surfaces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(half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an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hour,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or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standing).</w:t>
            </w:r>
          </w:p>
          <w:p w14:paraId="38B1FD06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Some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limitation</w:t>
            </w:r>
            <w:proofErr w:type="gramEnd"/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daily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activities.(</w:t>
            </w:r>
            <w:proofErr w:type="gramEnd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Occasionally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has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difficulty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with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self-care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and home maintenance)</w:t>
            </w:r>
          </w:p>
          <w:p w14:paraId="1F44B037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Medication,</w:t>
            </w:r>
            <w:r w:rsidRPr="00107CD9">
              <w:rPr>
                <w:rFonts w:ascii="Arial" w:eastAsia="Arial" w:hAnsi="Arial" w:cs="Arial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aspirin,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paracetamol</w:t>
            </w:r>
            <w:r w:rsidRPr="00107CD9">
              <w:rPr>
                <w:rFonts w:ascii="Arial" w:eastAsia="Arial" w:hAnsi="Arial" w:cs="Arial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or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NSAIDs</w:t>
            </w:r>
            <w:r w:rsidRPr="00107CD9">
              <w:rPr>
                <w:rFonts w:ascii="Arial" w:eastAsia="Arial" w:hAnsi="Arial" w:cs="Arial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to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control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with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no/few</w:t>
            </w:r>
            <w:r w:rsidRPr="00107CD9">
              <w:rPr>
                <w:rFonts w:ascii="Arial" w:eastAsia="Arial" w:hAnsi="Arial" w:cs="Arial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side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effects.</w:t>
            </w:r>
          </w:p>
        </w:tc>
      </w:tr>
      <w:tr w:rsidR="00107CD9" w:rsidRPr="00107CD9" w14:paraId="5ED41234" w14:textId="77777777" w:rsidTr="00466CDC">
        <w:trPr>
          <w:trHeight w:val="253"/>
        </w:trPr>
        <w:tc>
          <w:tcPr>
            <w:tcW w:w="1231" w:type="dxa"/>
          </w:tcPr>
          <w:p w14:paraId="21A8A84E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7828" w:type="dxa"/>
          </w:tcPr>
          <w:p w14:paraId="5E4D842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Pain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almost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continuous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nature.(</w:t>
            </w:r>
            <w:proofErr w:type="gramEnd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Occurs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75-100%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>day)</w:t>
            </w:r>
          </w:p>
        </w:tc>
      </w:tr>
    </w:tbl>
    <w:p w14:paraId="08CB31A8" w14:textId="77777777" w:rsidR="00107CD9" w:rsidRPr="00107CD9" w:rsidRDefault="00107CD9" w:rsidP="00107CD9">
      <w:pPr>
        <w:widowControl w:val="0"/>
        <w:autoSpaceDE w:val="0"/>
        <w:autoSpaceDN w:val="0"/>
        <w:spacing w:after="0" w:line="234" w:lineRule="exact"/>
        <w:ind w:left="107"/>
        <w:rPr>
          <w:rFonts w:ascii="Arial" w:eastAsia="Arial" w:hAnsi="Arial" w:cs="Arial"/>
          <w:kern w:val="0"/>
          <w:lang w:val="en-US"/>
          <w14:ligatures w14:val="none"/>
        </w:rPr>
        <w:sectPr w:rsidR="00107CD9" w:rsidRPr="00107CD9" w:rsidSect="00107CD9">
          <w:footerReference w:type="default" r:id="rId7"/>
          <w:pgSz w:w="11910" w:h="16830"/>
          <w:pgMar w:top="1560" w:right="141" w:bottom="940" w:left="566" w:header="0" w:footer="679" w:gutter="0"/>
          <w:cols w:space="720"/>
        </w:sectPr>
      </w:pPr>
    </w:p>
    <w:p w14:paraId="763CA88F" w14:textId="77777777" w:rsidR="00107CD9" w:rsidRPr="00107CD9" w:rsidRDefault="00107CD9" w:rsidP="00107CD9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kern w:val="0"/>
          <w:sz w:val="2"/>
          <w:lang w:val="en-US"/>
          <w14:ligatures w14:val="none"/>
        </w:rPr>
      </w:pPr>
    </w:p>
    <w:tbl>
      <w:tblPr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7828"/>
      </w:tblGrid>
      <w:tr w:rsidR="00107CD9" w:rsidRPr="00107CD9" w14:paraId="05EA0FC0" w14:textId="77777777" w:rsidTr="00466CDC">
        <w:trPr>
          <w:trHeight w:val="1771"/>
        </w:trPr>
        <w:tc>
          <w:tcPr>
            <w:tcW w:w="1231" w:type="dxa"/>
          </w:tcPr>
          <w:p w14:paraId="101B6E70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52" w:after="0" w:line="240" w:lineRule="auto"/>
              <w:ind w:left="254" w:hanging="87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Intense</w:t>
            </w:r>
            <w:r w:rsidRPr="00107CD9">
              <w:rPr>
                <w:rFonts w:ascii="Arial" w:eastAsia="Arial" w:hAnsi="Arial" w:cs="Arial"/>
                <w:b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 xml:space="preserve">/ </w:t>
            </w:r>
            <w:r w:rsidRPr="00107CD9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Severe</w:t>
            </w:r>
          </w:p>
        </w:tc>
        <w:tc>
          <w:tcPr>
            <w:tcW w:w="7828" w:type="dxa"/>
          </w:tcPr>
          <w:p w14:paraId="0768752A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Pain</w:t>
            </w:r>
            <w:r w:rsidRPr="00107CD9">
              <w:rPr>
                <w:rFonts w:ascii="Arial" w:eastAsia="Arial" w:hAnsi="Arial" w:cs="Arial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when</w:t>
            </w:r>
            <w:r w:rsidRPr="00107CD9">
              <w:rPr>
                <w:rFonts w:ascii="Arial" w:eastAsia="Arial" w:hAnsi="Arial" w:cs="Arial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walking</w:t>
            </w:r>
            <w:r w:rsidRPr="00107CD9">
              <w:rPr>
                <w:rFonts w:ascii="Arial" w:eastAsia="Arial" w:hAnsi="Arial" w:cs="Arial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short</w:t>
            </w:r>
            <w:r w:rsidRPr="00107CD9">
              <w:rPr>
                <w:rFonts w:ascii="Arial" w:eastAsia="Arial" w:hAnsi="Arial" w:cs="Arial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distances</w:t>
            </w:r>
            <w:r w:rsidRPr="00107CD9">
              <w:rPr>
                <w:rFonts w:ascii="Arial" w:eastAsia="Arial" w:hAnsi="Arial" w:cs="Arial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on</w:t>
            </w:r>
            <w:r w:rsidRPr="00107CD9">
              <w:rPr>
                <w:rFonts w:ascii="Arial" w:eastAsia="Arial" w:hAnsi="Arial" w:cs="Arial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level</w:t>
            </w:r>
            <w:r w:rsidRPr="00107CD9">
              <w:rPr>
                <w:rFonts w:ascii="Arial" w:eastAsia="Arial" w:hAnsi="Arial" w:cs="Arial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surfaces</w:t>
            </w:r>
            <w:r w:rsidRPr="00107CD9">
              <w:rPr>
                <w:rFonts w:ascii="Arial" w:eastAsia="Arial" w:hAnsi="Arial" w:cs="Arial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(&gt;20ft)</w:t>
            </w:r>
            <w:r w:rsidRPr="00107CD9">
              <w:rPr>
                <w:rFonts w:ascii="Arial" w:eastAsia="Arial" w:hAnsi="Arial" w:cs="Arial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or</w:t>
            </w:r>
            <w:r w:rsidRPr="00107CD9">
              <w:rPr>
                <w:rFonts w:ascii="Arial" w:eastAsia="Arial" w:hAnsi="Arial" w:cs="Arial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standing</w:t>
            </w:r>
            <w:r w:rsidRPr="00107CD9">
              <w:rPr>
                <w:rFonts w:ascii="Arial" w:eastAsia="Arial" w:hAnsi="Arial" w:cs="Arial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for</w:t>
            </w:r>
            <w:r w:rsidRPr="00107CD9">
              <w:rPr>
                <w:rFonts w:ascii="Arial" w:eastAsia="Arial" w:hAnsi="Arial" w:cs="Arial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less than half an hour or pain when resting</w:t>
            </w:r>
          </w:p>
          <w:p w14:paraId="4D6381C2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Daily activities </w:t>
            </w: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significantly</w:t>
            </w:r>
            <w:proofErr w:type="gramEnd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 limited. (unable to maintain home, cook, bathe or dress without difficulty or assistance)</w:t>
            </w:r>
          </w:p>
          <w:p w14:paraId="7D75BD7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Continuous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use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NSAIDs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or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narcotics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for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treatment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to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take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effect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or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no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response</w:t>
            </w:r>
          </w:p>
          <w:p w14:paraId="28F2CE88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Requires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use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support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systems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(walking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stick,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crutches).</w:t>
            </w:r>
          </w:p>
        </w:tc>
      </w:tr>
    </w:tbl>
    <w:p w14:paraId="7F6AF224" w14:textId="77777777" w:rsidR="00107CD9" w:rsidRPr="00107CD9" w:rsidRDefault="00107CD9" w:rsidP="00107CD9">
      <w:pPr>
        <w:widowControl w:val="0"/>
        <w:autoSpaceDE w:val="0"/>
        <w:autoSpaceDN w:val="0"/>
        <w:spacing w:before="252" w:after="0" w:line="240" w:lineRule="auto"/>
        <w:ind w:left="852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Table</w:t>
      </w:r>
      <w:r w:rsidRPr="00107CD9">
        <w:rPr>
          <w:rFonts w:ascii="Arial" w:eastAsia="Arial" w:hAnsi="Arial" w:cs="Arial"/>
          <w:b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2:</w:t>
      </w:r>
      <w:r w:rsidRPr="00107CD9">
        <w:rPr>
          <w:rFonts w:ascii="Arial" w:eastAsia="Arial" w:hAnsi="Arial" w:cs="Arial"/>
          <w:b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Functional</w:t>
      </w:r>
      <w:r w:rsidRPr="00107CD9">
        <w:rPr>
          <w:rFonts w:ascii="Arial" w:eastAsia="Arial" w:hAnsi="Arial" w:cs="Arial"/>
          <w:b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spacing w:val="-2"/>
          <w:kern w:val="0"/>
          <w:lang w:val="en-US"/>
          <w14:ligatures w14:val="none"/>
        </w:rPr>
        <w:t>Limitations</w:t>
      </w:r>
    </w:p>
    <w:tbl>
      <w:tblPr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7828"/>
      </w:tblGrid>
      <w:tr w:rsidR="00107CD9" w:rsidRPr="00107CD9" w14:paraId="39D36017" w14:textId="77777777" w:rsidTr="00466CDC">
        <w:trPr>
          <w:trHeight w:val="758"/>
        </w:trPr>
        <w:tc>
          <w:tcPr>
            <w:tcW w:w="1231" w:type="dxa"/>
          </w:tcPr>
          <w:p w14:paraId="44D85487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52" w:after="0" w:line="240" w:lineRule="auto"/>
              <w:ind w:left="10" w:right="2"/>
              <w:jc w:val="center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Minor</w:t>
            </w:r>
          </w:p>
        </w:tc>
        <w:tc>
          <w:tcPr>
            <w:tcW w:w="7828" w:type="dxa"/>
          </w:tcPr>
          <w:p w14:paraId="3A2F85DA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 w:right="268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Functional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capacity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adequate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to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conduct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normal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activities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and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self-care Walking capacity of more than one hour</w:t>
            </w:r>
          </w:p>
          <w:p w14:paraId="4C2EC89F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No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aids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needed</w:t>
            </w:r>
          </w:p>
        </w:tc>
      </w:tr>
      <w:tr w:rsidR="00107CD9" w:rsidRPr="00107CD9" w14:paraId="67C12D3C" w14:textId="77777777" w:rsidTr="00466CDC">
        <w:trPr>
          <w:trHeight w:val="1012"/>
        </w:trPr>
        <w:tc>
          <w:tcPr>
            <w:tcW w:w="1231" w:type="dxa"/>
          </w:tcPr>
          <w:p w14:paraId="7D1A3482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</w:p>
          <w:p w14:paraId="715D5D7A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Moderate</w:t>
            </w:r>
          </w:p>
        </w:tc>
        <w:tc>
          <w:tcPr>
            <w:tcW w:w="7828" w:type="dxa"/>
          </w:tcPr>
          <w:p w14:paraId="25D81412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 w:right="99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Functional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capacity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adequate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to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perform</w:t>
            </w:r>
            <w:r w:rsidRPr="00107CD9">
              <w:rPr>
                <w:rFonts w:ascii="Arial" w:eastAsia="Arial" w:hAnsi="Arial" w:cs="Arial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only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few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normal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activities</w:t>
            </w:r>
            <w:r w:rsidRPr="00107CD9">
              <w:rPr>
                <w:rFonts w:ascii="Arial" w:eastAsia="Arial" w:hAnsi="Arial" w:cs="Arial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and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self-care</w:t>
            </w:r>
          </w:p>
          <w:p w14:paraId="6D86CF07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07" w:right="2779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Walking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capacity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between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half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and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one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hour</w:t>
            </w:r>
            <w:proofErr w:type="gramEnd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 Aids such as a cane are needed occasionally</w:t>
            </w:r>
          </w:p>
        </w:tc>
      </w:tr>
      <w:tr w:rsidR="00107CD9" w:rsidRPr="00107CD9" w14:paraId="6FF5263A" w14:textId="77777777" w:rsidTr="00466CDC">
        <w:trPr>
          <w:trHeight w:val="1013"/>
        </w:trPr>
        <w:tc>
          <w:tcPr>
            <w:tcW w:w="1231" w:type="dxa"/>
          </w:tcPr>
          <w:p w14:paraId="78F15400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52" w:after="0" w:line="240" w:lineRule="auto"/>
              <w:ind w:left="10"/>
              <w:jc w:val="center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Severe</w:t>
            </w:r>
          </w:p>
        </w:tc>
        <w:tc>
          <w:tcPr>
            <w:tcW w:w="7828" w:type="dxa"/>
          </w:tcPr>
          <w:p w14:paraId="5D3071D8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 w:right="3940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Largely</w:t>
            </w:r>
            <w:proofErr w:type="gramEnd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 or wholly incapacitated Walking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capacity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less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than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half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hour</w:t>
            </w:r>
          </w:p>
          <w:p w14:paraId="268C5066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07" w:right="268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Cannot move around without aids such as a cane, a walker or a wheelchair. Help </w:t>
            </w: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proofErr w:type="gramEnd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 a carer is required.</w:t>
            </w:r>
          </w:p>
        </w:tc>
      </w:tr>
    </w:tbl>
    <w:p w14:paraId="2AC882B9" w14:textId="77777777" w:rsidR="00107CD9" w:rsidRPr="00107CD9" w:rsidRDefault="00107CD9" w:rsidP="00107CD9">
      <w:pPr>
        <w:widowControl w:val="0"/>
        <w:autoSpaceDE w:val="0"/>
        <w:autoSpaceDN w:val="0"/>
        <w:spacing w:before="252" w:after="0" w:line="240" w:lineRule="auto"/>
        <w:ind w:left="852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If</w:t>
      </w:r>
      <w:r w:rsidRPr="00107CD9">
        <w:rPr>
          <w:rFonts w:ascii="Arial" w:eastAsia="Arial" w:hAnsi="Arial" w:cs="Arial"/>
          <w:b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b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above</w:t>
      </w:r>
      <w:r w:rsidRPr="00107CD9">
        <w:rPr>
          <w:rFonts w:ascii="Arial" w:eastAsia="Arial" w:hAnsi="Arial" w:cs="Arial"/>
          <w:b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criteria</w:t>
      </w:r>
      <w:r w:rsidRPr="00107CD9">
        <w:rPr>
          <w:rFonts w:ascii="Arial" w:eastAsia="Arial" w:hAnsi="Arial" w:cs="Arial"/>
          <w:b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are</w:t>
      </w:r>
      <w:r w:rsidRPr="00107CD9">
        <w:rPr>
          <w:rFonts w:ascii="Arial" w:eastAsia="Arial" w:hAnsi="Arial" w:cs="Arial"/>
          <w:b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not</w:t>
      </w:r>
      <w:r w:rsidRPr="00107CD9">
        <w:rPr>
          <w:rFonts w:ascii="Arial" w:eastAsia="Arial" w:hAnsi="Arial" w:cs="Arial"/>
          <w:b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met,</w:t>
      </w:r>
      <w:r w:rsidRPr="00107CD9">
        <w:rPr>
          <w:rFonts w:ascii="Arial" w:eastAsia="Arial" w:hAnsi="Arial" w:cs="Arial"/>
          <w:b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does</w:t>
      </w:r>
      <w:r w:rsidRPr="00107CD9">
        <w:rPr>
          <w:rFonts w:ascii="Arial" w:eastAsia="Arial" w:hAnsi="Arial" w:cs="Arial"/>
          <w:b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b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patient</w:t>
      </w:r>
      <w:r w:rsidRPr="00107CD9">
        <w:rPr>
          <w:rFonts w:ascii="Arial" w:eastAsia="Arial" w:hAnsi="Arial" w:cs="Arial"/>
          <w:b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meet</w:t>
      </w:r>
      <w:r w:rsidRPr="00107CD9">
        <w:rPr>
          <w:rFonts w:ascii="Arial" w:eastAsia="Arial" w:hAnsi="Arial" w:cs="Arial"/>
          <w:b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b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following</w:t>
      </w:r>
      <w:r w:rsidRPr="00107CD9">
        <w:rPr>
          <w:rFonts w:ascii="Arial" w:eastAsia="Arial" w:hAnsi="Arial" w:cs="Arial"/>
          <w:b/>
          <w:spacing w:val="-7"/>
          <w:kern w:val="0"/>
          <w:lang w:val="en-US"/>
          <w14:ligatures w14:val="none"/>
        </w:rPr>
        <w:t xml:space="preserve"> </w:t>
      </w:r>
      <w:proofErr w:type="gramStart"/>
      <w:r w:rsidRPr="00107CD9">
        <w:rPr>
          <w:rFonts w:ascii="Arial" w:eastAsia="Arial" w:hAnsi="Arial" w:cs="Arial"/>
          <w:b/>
          <w:spacing w:val="-2"/>
          <w:kern w:val="0"/>
          <w:lang w:val="en-US"/>
          <w14:ligatures w14:val="none"/>
        </w:rPr>
        <w:t>exceptions:–</w:t>
      </w:r>
      <w:proofErr w:type="gramEnd"/>
    </w:p>
    <w:tbl>
      <w:tblPr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5"/>
        <w:gridCol w:w="598"/>
        <w:gridCol w:w="497"/>
      </w:tblGrid>
      <w:tr w:rsidR="00107CD9" w:rsidRPr="00107CD9" w14:paraId="07060DE1" w14:textId="77777777" w:rsidTr="00466CDC">
        <w:trPr>
          <w:trHeight w:val="758"/>
        </w:trPr>
        <w:tc>
          <w:tcPr>
            <w:tcW w:w="7965" w:type="dxa"/>
          </w:tcPr>
          <w:p w14:paraId="694BAC3A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Patients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whose</w:t>
            </w:r>
            <w:r w:rsidRPr="00107CD9">
              <w:rPr>
                <w:rFonts w:ascii="Arial" w:eastAsia="Arial" w:hAnsi="Arial" w:cs="Arial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pain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is</w:t>
            </w:r>
            <w:r w:rsidRPr="00107CD9">
              <w:rPr>
                <w:rFonts w:ascii="Arial" w:eastAsia="Arial" w:hAnsi="Arial" w:cs="Arial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so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severe</w:t>
            </w:r>
            <w:r w:rsidRPr="00107CD9">
              <w:rPr>
                <w:rFonts w:ascii="Arial" w:eastAsia="Arial" w:hAnsi="Arial" w:cs="Arial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and/or</w:t>
            </w:r>
            <w:r w:rsidRPr="00107CD9">
              <w:rPr>
                <w:rFonts w:ascii="Arial" w:eastAsia="Arial" w:hAnsi="Arial" w:cs="Arial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mobility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is</w:t>
            </w:r>
            <w:proofErr w:type="gramEnd"/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compromised</w:t>
            </w:r>
            <w:r w:rsidRPr="00107CD9">
              <w:rPr>
                <w:rFonts w:ascii="Arial" w:eastAsia="Arial" w:hAnsi="Arial" w:cs="Arial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that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they</w:t>
            </w:r>
            <w:r w:rsidRPr="00107CD9">
              <w:rPr>
                <w:rFonts w:ascii="Arial" w:eastAsia="Arial" w:hAnsi="Arial" w:cs="Arial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are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in immediate</w:t>
            </w:r>
            <w:r w:rsidRPr="00107CD9">
              <w:rPr>
                <w:rFonts w:ascii="Arial" w:eastAsia="Arial" w:hAnsi="Arial" w:cs="Arial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danger</w:t>
            </w:r>
            <w:r w:rsidRPr="00107CD9">
              <w:rPr>
                <w:rFonts w:ascii="Arial" w:eastAsia="Arial" w:hAnsi="Arial" w:cs="Arial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losing</w:t>
            </w:r>
            <w:r w:rsidRPr="00107CD9">
              <w:rPr>
                <w:rFonts w:ascii="Arial" w:eastAsia="Arial" w:hAnsi="Arial" w:cs="Arial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their</w:t>
            </w:r>
            <w:r w:rsidRPr="00107CD9">
              <w:rPr>
                <w:rFonts w:ascii="Arial" w:eastAsia="Arial" w:hAnsi="Arial" w:cs="Arial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independence</w:t>
            </w:r>
            <w:r w:rsidRPr="00107CD9">
              <w:rPr>
                <w:rFonts w:ascii="Arial" w:eastAsia="Arial" w:hAnsi="Arial" w:cs="Arial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and</w:t>
            </w:r>
            <w:r w:rsidRPr="00107CD9">
              <w:rPr>
                <w:rFonts w:ascii="Arial" w:eastAsia="Arial" w:hAnsi="Arial" w:cs="Arial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that</w:t>
            </w:r>
            <w:r w:rsidRPr="00107CD9">
              <w:rPr>
                <w:rFonts w:ascii="Arial" w:eastAsia="Arial" w:hAnsi="Arial" w:cs="Arial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joint</w:t>
            </w:r>
            <w:r w:rsidRPr="00107CD9">
              <w:rPr>
                <w:rFonts w:ascii="Arial" w:eastAsia="Arial" w:hAnsi="Arial" w:cs="Arial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replacement</w:t>
            </w:r>
            <w:r w:rsidRPr="00107CD9">
              <w:rPr>
                <w:rFonts w:ascii="Arial" w:eastAsia="Arial" w:hAnsi="Arial" w:cs="Arial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would</w:t>
            </w:r>
          </w:p>
          <w:p w14:paraId="171B0FAE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relieve</w:t>
            </w:r>
            <w:proofErr w:type="gramEnd"/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this.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(Refer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through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>IFR)</w:t>
            </w:r>
          </w:p>
        </w:tc>
        <w:tc>
          <w:tcPr>
            <w:tcW w:w="598" w:type="dxa"/>
          </w:tcPr>
          <w:p w14:paraId="04353B30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8" w:right="2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497" w:type="dxa"/>
          </w:tcPr>
          <w:p w14:paraId="092C6407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0454BB4F" w14:textId="77777777" w:rsidTr="00466CDC">
        <w:trPr>
          <w:trHeight w:val="760"/>
        </w:trPr>
        <w:tc>
          <w:tcPr>
            <w:tcW w:w="7965" w:type="dxa"/>
          </w:tcPr>
          <w:p w14:paraId="0E4F201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Patients</w:t>
            </w:r>
            <w:r w:rsidRPr="00107CD9">
              <w:rPr>
                <w:rFonts w:ascii="Arial" w:eastAsia="Arial" w:hAnsi="Arial" w:cs="Arial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whom</w:t>
            </w:r>
            <w:r w:rsidRPr="00107CD9">
              <w:rPr>
                <w:rFonts w:ascii="Arial" w:eastAsia="Arial" w:hAnsi="Arial" w:cs="Arial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destruction</w:t>
            </w:r>
            <w:r w:rsidRPr="00107CD9">
              <w:rPr>
                <w:rFonts w:ascii="Arial" w:eastAsia="Arial" w:hAnsi="Arial" w:cs="Arial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their</w:t>
            </w:r>
            <w:r w:rsidRPr="00107CD9">
              <w:rPr>
                <w:rFonts w:ascii="Arial" w:eastAsia="Arial" w:hAnsi="Arial" w:cs="Arial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joint</w:t>
            </w:r>
            <w:r w:rsidRPr="00107CD9">
              <w:rPr>
                <w:rFonts w:ascii="Arial" w:eastAsia="Arial" w:hAnsi="Arial" w:cs="Arial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is</w:t>
            </w:r>
            <w:r w:rsidRPr="00107CD9">
              <w:rPr>
                <w:rFonts w:ascii="Arial" w:eastAsia="Arial" w:hAnsi="Arial" w:cs="Arial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such</w:t>
            </w:r>
            <w:r w:rsidRPr="00107CD9">
              <w:rPr>
                <w:rFonts w:ascii="Arial" w:eastAsia="Arial" w:hAnsi="Arial" w:cs="Arial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severity</w:t>
            </w:r>
            <w:r w:rsidRPr="00107CD9">
              <w:rPr>
                <w:rFonts w:ascii="Arial" w:eastAsia="Arial" w:hAnsi="Arial" w:cs="Arial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that</w:t>
            </w:r>
            <w:r w:rsidRPr="00107CD9">
              <w:rPr>
                <w:rFonts w:ascii="Arial" w:eastAsia="Arial" w:hAnsi="Arial" w:cs="Arial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delaying</w:t>
            </w:r>
          </w:p>
          <w:p w14:paraId="0C8F0AC5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proofErr w:type="gramStart"/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surgical</w:t>
            </w:r>
            <w:proofErr w:type="gramEnd"/>
            <w:r w:rsidRPr="00107CD9">
              <w:rPr>
                <w:rFonts w:ascii="Arial" w:eastAsia="Arial" w:hAnsi="Arial" w:cs="Arial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correction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would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increase</w:t>
            </w:r>
            <w:r w:rsidRPr="00107CD9">
              <w:rPr>
                <w:rFonts w:ascii="Arial" w:eastAsia="Arial" w:hAnsi="Arial" w:cs="Arial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technical</w:t>
            </w:r>
            <w:r w:rsidRPr="00107CD9">
              <w:rPr>
                <w:rFonts w:ascii="Arial" w:eastAsia="Arial" w:hAnsi="Arial" w:cs="Arial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difficulties</w:t>
            </w:r>
            <w:r w:rsidRPr="00107CD9">
              <w:rPr>
                <w:rFonts w:ascii="Arial" w:eastAsia="Arial" w:hAnsi="Arial" w:cs="Arial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procedure. (Refer through IFR)</w:t>
            </w:r>
          </w:p>
        </w:tc>
        <w:tc>
          <w:tcPr>
            <w:tcW w:w="598" w:type="dxa"/>
          </w:tcPr>
          <w:p w14:paraId="669CD712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8" w:right="2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497" w:type="dxa"/>
          </w:tcPr>
          <w:p w14:paraId="29F3AD86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</w:tbl>
    <w:p w14:paraId="41A28012" w14:textId="77777777" w:rsidR="00107CD9" w:rsidRPr="00107CD9" w:rsidRDefault="00107CD9" w:rsidP="00107CD9">
      <w:pPr>
        <w:widowControl w:val="0"/>
        <w:autoSpaceDE w:val="0"/>
        <w:autoSpaceDN w:val="0"/>
        <w:spacing w:before="252" w:after="0" w:line="240" w:lineRule="auto"/>
        <w:ind w:left="852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Patients</w:t>
      </w:r>
      <w:r w:rsidRPr="00107CD9">
        <w:rPr>
          <w:rFonts w:ascii="Arial" w:eastAsia="Arial" w:hAnsi="Arial" w:cs="Arial"/>
          <w:b/>
          <w:spacing w:val="-1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b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co-morbidities</w:t>
      </w:r>
      <w:r w:rsidRPr="00107CD9">
        <w:rPr>
          <w:rFonts w:ascii="Arial" w:eastAsia="Arial" w:hAnsi="Arial" w:cs="Arial"/>
          <w:b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should</w:t>
      </w:r>
      <w:r w:rsidRPr="00107CD9">
        <w:rPr>
          <w:rFonts w:ascii="Arial" w:eastAsia="Arial" w:hAnsi="Arial" w:cs="Arial"/>
          <w:b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be</w:t>
      </w:r>
      <w:r w:rsidRPr="00107CD9">
        <w:rPr>
          <w:rFonts w:ascii="Arial" w:eastAsia="Arial" w:hAnsi="Arial" w:cs="Arial"/>
          <w:b/>
          <w:spacing w:val="-6"/>
          <w:kern w:val="0"/>
          <w:lang w:val="en-US"/>
          <w14:ligatures w14:val="none"/>
        </w:rPr>
        <w:t xml:space="preserve"> </w:t>
      </w:r>
      <w:proofErr w:type="spellStart"/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optimised</w:t>
      </w:r>
      <w:proofErr w:type="spellEnd"/>
      <w:r w:rsidRPr="00107CD9">
        <w:rPr>
          <w:rFonts w:ascii="Arial" w:eastAsia="Arial" w:hAnsi="Arial" w:cs="Arial"/>
          <w:b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prior</w:t>
      </w:r>
      <w:r w:rsidRPr="00107CD9">
        <w:rPr>
          <w:rFonts w:ascii="Arial" w:eastAsia="Arial" w:hAnsi="Arial" w:cs="Arial"/>
          <w:b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b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referral</w:t>
      </w:r>
      <w:r w:rsidRPr="00107CD9">
        <w:rPr>
          <w:rFonts w:ascii="Arial" w:eastAsia="Arial" w:hAnsi="Arial" w:cs="Arial"/>
          <w:b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b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possible</w:t>
      </w:r>
      <w:r w:rsidRPr="00107CD9">
        <w:rPr>
          <w:rFonts w:ascii="Arial" w:eastAsia="Arial" w:hAnsi="Arial" w:cs="Arial"/>
          <w:b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spacing w:val="-2"/>
          <w:kern w:val="0"/>
          <w:lang w:val="en-US"/>
          <w14:ligatures w14:val="none"/>
        </w:rPr>
        <w:t>surgery</w:t>
      </w:r>
    </w:p>
    <w:p w14:paraId="1217F920" w14:textId="77777777" w:rsidR="00107CD9" w:rsidRPr="00107CD9" w:rsidRDefault="00107CD9" w:rsidP="00107CD9">
      <w:pPr>
        <w:widowControl w:val="0"/>
        <w:autoSpaceDE w:val="0"/>
        <w:autoSpaceDN w:val="0"/>
        <w:spacing w:before="23" w:after="1" w:line="240" w:lineRule="auto"/>
        <w:rPr>
          <w:rFonts w:ascii="Arial" w:eastAsia="Arial" w:hAnsi="Arial" w:cs="Arial"/>
          <w:b/>
          <w:kern w:val="0"/>
          <w:sz w:val="20"/>
          <w:lang w:val="en-US"/>
          <w14:ligatures w14:val="none"/>
        </w:rPr>
      </w:pPr>
    </w:p>
    <w:tbl>
      <w:tblPr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2580"/>
        <w:gridCol w:w="2230"/>
        <w:gridCol w:w="2227"/>
      </w:tblGrid>
      <w:tr w:rsidR="00107CD9" w:rsidRPr="00107CD9" w14:paraId="22FB7BDA" w14:textId="77777777" w:rsidTr="00466CDC">
        <w:trPr>
          <w:trHeight w:val="251"/>
        </w:trPr>
        <w:tc>
          <w:tcPr>
            <w:tcW w:w="2021" w:type="dxa"/>
          </w:tcPr>
          <w:p w14:paraId="3CBCF826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551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Diabetes</w:t>
            </w:r>
          </w:p>
        </w:tc>
        <w:tc>
          <w:tcPr>
            <w:tcW w:w="2580" w:type="dxa"/>
          </w:tcPr>
          <w:p w14:paraId="38889422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585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Hypertension</w:t>
            </w:r>
          </w:p>
        </w:tc>
        <w:tc>
          <w:tcPr>
            <w:tcW w:w="2230" w:type="dxa"/>
          </w:tcPr>
          <w:p w14:paraId="6AA7BD62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658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proofErr w:type="spellStart"/>
            <w:r w:rsidRPr="00107CD9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Anaemia</w:t>
            </w:r>
            <w:proofErr w:type="spellEnd"/>
          </w:p>
        </w:tc>
        <w:tc>
          <w:tcPr>
            <w:tcW w:w="2227" w:type="dxa"/>
          </w:tcPr>
          <w:p w14:paraId="40193B0F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387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Sleep</w:t>
            </w:r>
            <w:r w:rsidRPr="00107CD9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07CD9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Apnoea</w:t>
            </w:r>
            <w:proofErr w:type="spellEnd"/>
          </w:p>
        </w:tc>
      </w:tr>
      <w:tr w:rsidR="00107CD9" w:rsidRPr="00107CD9" w14:paraId="564C83A7" w14:textId="77777777" w:rsidTr="00466CDC">
        <w:trPr>
          <w:trHeight w:val="1266"/>
        </w:trPr>
        <w:tc>
          <w:tcPr>
            <w:tcW w:w="2021" w:type="dxa"/>
          </w:tcPr>
          <w:p w14:paraId="24CB2606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" w:after="0" w:line="252" w:lineRule="exact"/>
              <w:ind w:left="10"/>
              <w:jc w:val="center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HbA1c</w:t>
            </w:r>
            <w:r w:rsidRPr="00107CD9">
              <w:rPr>
                <w:rFonts w:ascii="Arial" w:eastAsia="Arial" w:hAnsi="Arial" w:cs="Arial"/>
                <w:b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kern w:val="0"/>
                <w:u w:val="single"/>
                <w:lang w:val="en-US"/>
                <w14:ligatures w14:val="none"/>
              </w:rPr>
              <w:t>&lt;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>70</w:t>
            </w:r>
          </w:p>
          <w:p w14:paraId="207E8721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0" w:right="3"/>
              <w:jc w:val="center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nmol/ml</w:t>
            </w:r>
          </w:p>
        </w:tc>
        <w:tc>
          <w:tcPr>
            <w:tcW w:w="2580" w:type="dxa"/>
          </w:tcPr>
          <w:p w14:paraId="3112B363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" w:after="0" w:line="252" w:lineRule="exact"/>
              <w:ind w:left="155" w:right="143"/>
              <w:jc w:val="center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BP</w:t>
            </w:r>
            <w:r w:rsidRPr="00107CD9">
              <w:rPr>
                <w:rFonts w:ascii="Arial" w:eastAsia="Arial" w:hAnsi="Arial" w:cs="Arial"/>
                <w:b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kern w:val="0"/>
                <w:u w:val="single"/>
                <w:lang w:val="en-US"/>
                <w14:ligatures w14:val="none"/>
              </w:rPr>
              <w:t>&lt;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160/100</w:t>
            </w:r>
          </w:p>
          <w:p w14:paraId="3578B1DC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55" w:right="143"/>
              <w:jc w:val="center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Aim</w:t>
            </w:r>
            <w:r w:rsidRPr="00107CD9">
              <w:rPr>
                <w:rFonts w:ascii="Arial" w:eastAsia="Arial" w:hAnsi="Arial" w:cs="Arial"/>
                <w:b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for</w:t>
            </w:r>
            <w:r w:rsidRPr="00107CD9">
              <w:rPr>
                <w:rFonts w:ascii="Arial" w:eastAsia="Arial" w:hAnsi="Arial" w:cs="Arial"/>
                <w:b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140/85</w:t>
            </w:r>
            <w:r w:rsidRPr="00107CD9">
              <w:rPr>
                <w:rFonts w:ascii="Arial" w:eastAsia="Arial" w:hAnsi="Arial" w:cs="Arial"/>
                <w:b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 xml:space="preserve">non </w:t>
            </w:r>
            <w:r w:rsidRPr="00107CD9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Diabetic</w:t>
            </w:r>
            <w:proofErr w:type="spellEnd"/>
            <w:proofErr w:type="gramEnd"/>
          </w:p>
          <w:p w14:paraId="724C170A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55" w:right="141"/>
              <w:jc w:val="center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Aim</w:t>
            </w:r>
            <w:r w:rsidRPr="00107CD9">
              <w:rPr>
                <w:rFonts w:ascii="Arial" w:eastAsia="Arial" w:hAnsi="Arial" w:cs="Arial"/>
                <w:b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for</w:t>
            </w:r>
            <w:r w:rsidRPr="00107CD9">
              <w:rPr>
                <w:rFonts w:ascii="Arial" w:eastAsia="Arial" w:hAnsi="Arial" w:cs="Arial"/>
                <w:b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 xml:space="preserve">140/80 </w:t>
            </w:r>
            <w:r w:rsidRPr="00107CD9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Diabetic</w:t>
            </w:r>
          </w:p>
        </w:tc>
        <w:tc>
          <w:tcPr>
            <w:tcW w:w="2230" w:type="dxa"/>
          </w:tcPr>
          <w:p w14:paraId="6C1CDDD4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" w:after="0" w:line="240" w:lineRule="auto"/>
              <w:ind w:left="182" w:right="52" w:firstLine="153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Hb &gt; 13 in men Hb</w:t>
            </w:r>
            <w:r w:rsidRPr="00107CD9">
              <w:rPr>
                <w:rFonts w:ascii="Arial" w:eastAsia="Arial" w:hAnsi="Arial" w:cs="Arial"/>
                <w:b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&gt;</w:t>
            </w:r>
            <w:r w:rsidRPr="00107CD9">
              <w:rPr>
                <w:rFonts w:ascii="Arial" w:eastAsia="Arial" w:hAnsi="Arial" w:cs="Arial"/>
                <w:b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12</w:t>
            </w:r>
            <w:r w:rsidRPr="00107CD9">
              <w:rPr>
                <w:rFonts w:ascii="Arial" w:eastAsia="Arial" w:hAnsi="Arial" w:cs="Arial"/>
                <w:b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in</w:t>
            </w:r>
            <w:r w:rsidRPr="00107CD9">
              <w:rPr>
                <w:rFonts w:ascii="Arial" w:eastAsia="Arial" w:hAnsi="Arial" w:cs="Arial"/>
                <w:b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women</w:t>
            </w:r>
          </w:p>
        </w:tc>
        <w:tc>
          <w:tcPr>
            <w:tcW w:w="2227" w:type="dxa"/>
          </w:tcPr>
          <w:p w14:paraId="2A771051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" w:after="0" w:line="240" w:lineRule="auto"/>
              <w:ind w:left="135" w:right="121" w:hanging="1"/>
              <w:jc w:val="center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Referred for Sleep Studies</w:t>
            </w:r>
            <w:r w:rsidRPr="00107CD9">
              <w:rPr>
                <w:rFonts w:ascii="Arial" w:eastAsia="Arial" w:hAnsi="Arial" w:cs="Arial"/>
                <w:b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with</w:t>
            </w:r>
            <w:r w:rsidRPr="00107CD9">
              <w:rPr>
                <w:rFonts w:ascii="Arial" w:eastAsia="Arial" w:hAnsi="Arial" w:cs="Arial"/>
                <w:b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STOP BANG Score</w:t>
            </w:r>
          </w:p>
          <w:p w14:paraId="34B9C878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4"/>
              <w:jc w:val="center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kern w:val="0"/>
                <w:u w:val="single"/>
                <w:lang w:val="en-US"/>
                <w14:ligatures w14:val="none"/>
              </w:rPr>
              <w:t>&gt;</w:t>
            </w:r>
            <w:r w:rsidRPr="00107CD9">
              <w:rPr>
                <w:rFonts w:ascii="Arial" w:eastAsia="Arial" w:hAnsi="Arial" w:cs="Arial"/>
                <w:b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spacing w:val="-10"/>
                <w:kern w:val="0"/>
                <w:lang w:val="en-US"/>
                <w14:ligatures w14:val="none"/>
              </w:rPr>
              <w:t>5</w:t>
            </w:r>
          </w:p>
        </w:tc>
      </w:tr>
    </w:tbl>
    <w:p w14:paraId="1AD5715B" w14:textId="77777777" w:rsidR="00CB5156" w:rsidRDefault="00CB5156" w:rsidP="0069677A">
      <w:pPr>
        <w:widowControl w:val="0"/>
        <w:autoSpaceDE w:val="0"/>
        <w:autoSpaceDN w:val="0"/>
        <w:spacing w:after="0" w:line="240" w:lineRule="auto"/>
      </w:pPr>
    </w:p>
    <w:sectPr w:rsidR="00CB5156" w:rsidSect="0069677A">
      <w:footerReference w:type="default" r:id="rId8"/>
      <w:pgSz w:w="11910" w:h="16830"/>
      <w:pgMar w:top="1560" w:right="141" w:bottom="940" w:left="566" w:header="0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7447" w14:textId="77777777" w:rsidR="006E2F4A" w:rsidRDefault="006E2F4A">
      <w:pPr>
        <w:spacing w:after="0" w:line="240" w:lineRule="auto"/>
      </w:pPr>
      <w:r>
        <w:separator/>
      </w:r>
    </w:p>
  </w:endnote>
  <w:endnote w:type="continuationSeparator" w:id="0">
    <w:p w14:paraId="1BAC2387" w14:textId="77777777" w:rsidR="006E2F4A" w:rsidRDefault="006E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3DBE" w14:textId="77777777" w:rsidR="00CA025D" w:rsidRDefault="00CA025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2A648EA" wp14:editId="20481CD1">
          <wp:simplePos x="0" y="0"/>
          <wp:positionH relativeFrom="page">
            <wp:posOffset>0</wp:posOffset>
          </wp:positionH>
          <wp:positionV relativeFrom="page">
            <wp:posOffset>10314099</wp:posOffset>
          </wp:positionV>
          <wp:extent cx="7559040" cy="372186"/>
          <wp:effectExtent l="0" t="0" r="0" b="0"/>
          <wp:wrapNone/>
          <wp:docPr id="47" name="Image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37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863AC5" wp14:editId="7D895DEC">
              <wp:simplePos x="0" y="0"/>
              <wp:positionH relativeFrom="page">
                <wp:posOffset>3650360</wp:posOffset>
              </wp:positionH>
              <wp:positionV relativeFrom="page">
                <wp:posOffset>10069344</wp:posOffset>
              </wp:positionV>
              <wp:extent cx="259079" cy="18224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5AF5" w14:textId="3756D2E2" w:rsidR="00CA025D" w:rsidRDefault="0069677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63AC5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7" type="#_x0000_t202" style="position:absolute;margin-left:287.45pt;margin-top:792.85pt;width:20.4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w/lAEAABoDAAAOAAAAZHJzL2Uyb0RvYy54bWysUsFu2zAMvQ/oPwi6N3aMdW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" filled="f" stroked="f">
              <v:textbox inset="0,0,0,0">
                <w:txbxContent>
                  <w:p w14:paraId="0F225AF5" w14:textId="3756D2E2" w:rsidR="00CA025D" w:rsidRDefault="0069677A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7C62" w14:textId="77777777" w:rsidR="0069677A" w:rsidRDefault="0069677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1FEF9F55" wp14:editId="46C050A7">
          <wp:simplePos x="0" y="0"/>
          <wp:positionH relativeFrom="page">
            <wp:posOffset>0</wp:posOffset>
          </wp:positionH>
          <wp:positionV relativeFrom="page">
            <wp:posOffset>10314099</wp:posOffset>
          </wp:positionV>
          <wp:extent cx="7559040" cy="372186"/>
          <wp:effectExtent l="0" t="0" r="0" b="0"/>
          <wp:wrapNone/>
          <wp:docPr id="1027495765" name="Image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37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AE2E92A" wp14:editId="4E17C992">
              <wp:simplePos x="0" y="0"/>
              <wp:positionH relativeFrom="page">
                <wp:posOffset>3650360</wp:posOffset>
              </wp:positionH>
              <wp:positionV relativeFrom="page">
                <wp:posOffset>10069344</wp:posOffset>
              </wp:positionV>
              <wp:extent cx="259079" cy="182245"/>
              <wp:effectExtent l="0" t="0" r="0" b="0"/>
              <wp:wrapNone/>
              <wp:docPr id="1118654027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2A3FF" w14:textId="7870CA44" w:rsidR="0069677A" w:rsidRDefault="0069677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2E9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7.45pt;margin-top:792.85pt;width:20.4pt;height:14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" filled="f" stroked="f">
              <v:textbox inset="0,0,0,0">
                <w:txbxContent>
                  <w:p w14:paraId="60D2A3FF" w14:textId="7870CA44" w:rsidR="0069677A" w:rsidRDefault="0069677A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1272" w14:textId="77777777" w:rsidR="006E2F4A" w:rsidRDefault="006E2F4A">
      <w:pPr>
        <w:spacing w:after="0" w:line="240" w:lineRule="auto"/>
      </w:pPr>
      <w:r>
        <w:separator/>
      </w:r>
    </w:p>
  </w:footnote>
  <w:footnote w:type="continuationSeparator" w:id="0">
    <w:p w14:paraId="1B583074" w14:textId="77777777" w:rsidR="006E2F4A" w:rsidRDefault="006E2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9E9"/>
    <w:multiLevelType w:val="hybridMultilevel"/>
    <w:tmpl w:val="71740956"/>
    <w:lvl w:ilvl="0" w:tplc="62A01B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8875A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EF0AEA0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9702E8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639027B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01CE768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2A7A191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19E0F6A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B38819E6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1F4250"/>
    <w:multiLevelType w:val="hybridMultilevel"/>
    <w:tmpl w:val="5D5AB438"/>
    <w:lvl w:ilvl="0" w:tplc="673864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0E3E24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23E85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2E6209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20325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118456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14253E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E34BED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9F0240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4A2117"/>
    <w:multiLevelType w:val="hybridMultilevel"/>
    <w:tmpl w:val="6D420772"/>
    <w:lvl w:ilvl="0" w:tplc="177E8FDA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86D73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C1B6DF7A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BC09CC6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044066F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AED49A9E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1588784E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CE9A9962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DFFE8E7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8A6568"/>
    <w:multiLevelType w:val="hybridMultilevel"/>
    <w:tmpl w:val="3F6EC784"/>
    <w:lvl w:ilvl="0" w:tplc="8CF2BE2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FCA56C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9F5E893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B6E29E2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25404DB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5FE2F9DA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B3429E06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D382A0A0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BE8CAB9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D939B4"/>
    <w:multiLevelType w:val="hybridMultilevel"/>
    <w:tmpl w:val="E696986C"/>
    <w:lvl w:ilvl="0" w:tplc="1294093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EEE19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6587420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F405604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F142B4C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3C4F91A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6B8D1F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DC70559E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49AD3F8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D0F1894"/>
    <w:multiLevelType w:val="hybridMultilevel"/>
    <w:tmpl w:val="4B6CFD3E"/>
    <w:lvl w:ilvl="0" w:tplc="C69AA6DC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527C14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95E85CDE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B5CF6DE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46CEB92C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9C4CA40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78920ABE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82EAF02A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0F1033DA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D1A539B"/>
    <w:multiLevelType w:val="hybridMultilevel"/>
    <w:tmpl w:val="416E6FA0"/>
    <w:lvl w:ilvl="0" w:tplc="B66264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E624E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CFA4B6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80CCF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B093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3FEDF6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43E00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AA96F1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510D13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DBC282A"/>
    <w:multiLevelType w:val="hybridMultilevel"/>
    <w:tmpl w:val="18A6F052"/>
    <w:lvl w:ilvl="0" w:tplc="0A2CBF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7F2369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7B6F0F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A454E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DDE671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CFBAAEC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8089D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466BF3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CEA8F7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45128FF"/>
    <w:multiLevelType w:val="hybridMultilevel"/>
    <w:tmpl w:val="FDCC42E0"/>
    <w:lvl w:ilvl="0" w:tplc="182464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84A2A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8A6AD3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E26A7F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EB6E61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CAB0B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A84084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3E2415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BF25F2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AAA137C"/>
    <w:multiLevelType w:val="hybridMultilevel"/>
    <w:tmpl w:val="7A6027EA"/>
    <w:lvl w:ilvl="0" w:tplc="939C2B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A8ED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D102DA7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FB016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C3C1A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0F031F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24A6A0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8642E6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94CCDE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B972FEA"/>
    <w:multiLevelType w:val="hybridMultilevel"/>
    <w:tmpl w:val="B4C466EA"/>
    <w:lvl w:ilvl="0" w:tplc="A66AAF10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CCED98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99C8224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3BCFDEA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A8CAC33C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5608D144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AB463164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1B141426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6BFE580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DA14F7D"/>
    <w:multiLevelType w:val="hybridMultilevel"/>
    <w:tmpl w:val="750CDECA"/>
    <w:lvl w:ilvl="0" w:tplc="8F5ADF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A275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61EE6F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63479B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70A46F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5B042C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67407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7F0316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04E6D82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026600"/>
    <w:multiLevelType w:val="hybridMultilevel"/>
    <w:tmpl w:val="9CA6121A"/>
    <w:lvl w:ilvl="0" w:tplc="F214A6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CE94A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9F0AD1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B0C1D7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6D227E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D3ED49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7D4BC7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0A84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9A85C8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38612F4"/>
    <w:multiLevelType w:val="hybridMultilevel"/>
    <w:tmpl w:val="ADF64C24"/>
    <w:lvl w:ilvl="0" w:tplc="72E892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26198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E1A6D5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75D4C492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4DCF04E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7BF4A70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E0EC3C9E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E6B070B2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DC36B602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5950B4E"/>
    <w:multiLevelType w:val="hybridMultilevel"/>
    <w:tmpl w:val="B0DA43D2"/>
    <w:lvl w:ilvl="0" w:tplc="4D1225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A8221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3B020882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D4C88FA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9552D14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D84676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DB060E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4BCBEC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A02CAA8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9AE3141"/>
    <w:multiLevelType w:val="hybridMultilevel"/>
    <w:tmpl w:val="B210AE38"/>
    <w:lvl w:ilvl="0" w:tplc="3468DDF6">
      <w:numFmt w:val="bullet"/>
      <w:lvlText w:val="—"/>
      <w:lvlJc w:val="left"/>
      <w:pPr>
        <w:ind w:left="10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2C35B8">
      <w:numFmt w:val="bullet"/>
      <w:lvlText w:val="•"/>
      <w:lvlJc w:val="left"/>
      <w:pPr>
        <w:ind w:left="797" w:hanging="281"/>
      </w:pPr>
      <w:rPr>
        <w:rFonts w:hint="default"/>
        <w:lang w:val="en-US" w:eastAsia="en-US" w:bidi="ar-SA"/>
      </w:rPr>
    </w:lvl>
    <w:lvl w:ilvl="2" w:tplc="55565A48">
      <w:numFmt w:val="bullet"/>
      <w:lvlText w:val="•"/>
      <w:lvlJc w:val="left"/>
      <w:pPr>
        <w:ind w:left="1494" w:hanging="281"/>
      </w:pPr>
      <w:rPr>
        <w:rFonts w:hint="default"/>
        <w:lang w:val="en-US" w:eastAsia="en-US" w:bidi="ar-SA"/>
      </w:rPr>
    </w:lvl>
    <w:lvl w:ilvl="3" w:tplc="E9DC3D9E">
      <w:numFmt w:val="bullet"/>
      <w:lvlText w:val="•"/>
      <w:lvlJc w:val="left"/>
      <w:pPr>
        <w:ind w:left="2192" w:hanging="281"/>
      </w:pPr>
      <w:rPr>
        <w:rFonts w:hint="default"/>
        <w:lang w:val="en-US" w:eastAsia="en-US" w:bidi="ar-SA"/>
      </w:rPr>
    </w:lvl>
    <w:lvl w:ilvl="4" w:tplc="671E73F6">
      <w:numFmt w:val="bullet"/>
      <w:lvlText w:val="•"/>
      <w:lvlJc w:val="left"/>
      <w:pPr>
        <w:ind w:left="2889" w:hanging="281"/>
      </w:pPr>
      <w:rPr>
        <w:rFonts w:hint="default"/>
        <w:lang w:val="en-US" w:eastAsia="en-US" w:bidi="ar-SA"/>
      </w:rPr>
    </w:lvl>
    <w:lvl w:ilvl="5" w:tplc="4634BEF8">
      <w:numFmt w:val="bullet"/>
      <w:lvlText w:val="•"/>
      <w:lvlJc w:val="left"/>
      <w:pPr>
        <w:ind w:left="3587" w:hanging="281"/>
      </w:pPr>
      <w:rPr>
        <w:rFonts w:hint="default"/>
        <w:lang w:val="en-US" w:eastAsia="en-US" w:bidi="ar-SA"/>
      </w:rPr>
    </w:lvl>
    <w:lvl w:ilvl="6" w:tplc="E0084DF4">
      <w:numFmt w:val="bullet"/>
      <w:lvlText w:val="•"/>
      <w:lvlJc w:val="left"/>
      <w:pPr>
        <w:ind w:left="4284" w:hanging="281"/>
      </w:pPr>
      <w:rPr>
        <w:rFonts w:hint="default"/>
        <w:lang w:val="en-US" w:eastAsia="en-US" w:bidi="ar-SA"/>
      </w:rPr>
    </w:lvl>
    <w:lvl w:ilvl="7" w:tplc="F75E8B90">
      <w:numFmt w:val="bullet"/>
      <w:lvlText w:val="•"/>
      <w:lvlJc w:val="left"/>
      <w:pPr>
        <w:ind w:left="4981" w:hanging="281"/>
      </w:pPr>
      <w:rPr>
        <w:rFonts w:hint="default"/>
        <w:lang w:val="en-US" w:eastAsia="en-US" w:bidi="ar-SA"/>
      </w:rPr>
    </w:lvl>
    <w:lvl w:ilvl="8" w:tplc="99F03316">
      <w:numFmt w:val="bullet"/>
      <w:lvlText w:val="•"/>
      <w:lvlJc w:val="left"/>
      <w:pPr>
        <w:ind w:left="5679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2D8B697F"/>
    <w:multiLevelType w:val="hybridMultilevel"/>
    <w:tmpl w:val="D95E7D54"/>
    <w:lvl w:ilvl="0" w:tplc="911419F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6E104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AF2207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7E9EF028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C51A0600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9E74439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DED8BBD4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236664B4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AF12B746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EEC537F"/>
    <w:multiLevelType w:val="hybridMultilevel"/>
    <w:tmpl w:val="F7309488"/>
    <w:lvl w:ilvl="0" w:tplc="BE10FA0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129C26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F76EFF28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41E1806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2800E748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50240A4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5FACCEAA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CD14338E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1D1E54A4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1BC412B"/>
    <w:multiLevelType w:val="hybridMultilevel"/>
    <w:tmpl w:val="9A66A668"/>
    <w:lvl w:ilvl="0" w:tplc="5C0CCD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769C2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99807C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F42912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F67ED50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2B38500A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944F01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512451E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8BC160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3F27F9D"/>
    <w:multiLevelType w:val="hybridMultilevel"/>
    <w:tmpl w:val="FB00E6B4"/>
    <w:lvl w:ilvl="0" w:tplc="0A1AD8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023DE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B442D8E6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B2A026A4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DD709AE6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5" w:tplc="E8FE0738">
      <w:numFmt w:val="bullet"/>
      <w:lvlText w:val="•"/>
      <w:lvlJc w:val="left"/>
      <w:pPr>
        <w:ind w:left="5134" w:hanging="360"/>
      </w:pPr>
      <w:rPr>
        <w:rFonts w:hint="default"/>
        <w:lang w:val="en-US" w:eastAsia="en-US" w:bidi="ar-SA"/>
      </w:rPr>
    </w:lvl>
    <w:lvl w:ilvl="6" w:tplc="36D01E78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 w:tplc="66E263F0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8" w:tplc="80002184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4FE28C3"/>
    <w:multiLevelType w:val="hybridMultilevel"/>
    <w:tmpl w:val="D0BAFB98"/>
    <w:lvl w:ilvl="0" w:tplc="C20E28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B6016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7F7AF0AC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E3C3A3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D5641D6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841216B4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5A54CBD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774EDE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1889A6C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6257380"/>
    <w:multiLevelType w:val="hybridMultilevel"/>
    <w:tmpl w:val="9646990A"/>
    <w:lvl w:ilvl="0" w:tplc="B89A69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7ECB2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E041C9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C7BE40C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282C936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4706202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53C6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B9D2532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13898B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7C66CC1"/>
    <w:multiLevelType w:val="hybridMultilevel"/>
    <w:tmpl w:val="E3F00C7E"/>
    <w:lvl w:ilvl="0" w:tplc="9BA483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141D2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7AEFF86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664E2998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F48A10DA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CF7A20F8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5352FBCA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13088926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FE187CE6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9C32EC2"/>
    <w:multiLevelType w:val="hybridMultilevel"/>
    <w:tmpl w:val="2E6A1A7E"/>
    <w:lvl w:ilvl="0" w:tplc="9286A74E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AA43D4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6796608C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72E4FCCE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F85A3F3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C3FE7D7A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2AC2D7A6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8012B73A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B29A2EDC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CA07E8D"/>
    <w:multiLevelType w:val="hybridMultilevel"/>
    <w:tmpl w:val="54FCA942"/>
    <w:lvl w:ilvl="0" w:tplc="FE580B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70D38C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4F6A0908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E8849E00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07EE6E16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5" w:tplc="BABC2D56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6" w:tplc="B2EED5D2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7" w:tplc="650CF0AE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8" w:tplc="D3526EE8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E377579"/>
    <w:multiLevelType w:val="hybridMultilevel"/>
    <w:tmpl w:val="CE761458"/>
    <w:lvl w:ilvl="0" w:tplc="FA843C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EEA78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F64D38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5CA227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12ADC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9567F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24CBBB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29EEEAC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6F09AA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43D15D5"/>
    <w:multiLevelType w:val="hybridMultilevel"/>
    <w:tmpl w:val="63E492DC"/>
    <w:lvl w:ilvl="0" w:tplc="90D6FC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0446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A0F45D4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58EEF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058BCF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F5818D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3B9AD46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53E072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1E078D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70B2A2D"/>
    <w:multiLevelType w:val="hybridMultilevel"/>
    <w:tmpl w:val="8EB66B12"/>
    <w:lvl w:ilvl="0" w:tplc="26ACF90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5461C0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5DF6281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BB380D5E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F232C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05C476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7E201EB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2B92F774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D4FC53D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49C83ED3"/>
    <w:multiLevelType w:val="hybridMultilevel"/>
    <w:tmpl w:val="EEC6A276"/>
    <w:lvl w:ilvl="0" w:tplc="154A39D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9A3EB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5F8F144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58F643F4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4" w:tplc="3CD2B17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5" w:tplc="84902F64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6" w:tplc="633A0A3A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B36A5B10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8" w:tplc="CCF21E06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9D7728E"/>
    <w:multiLevelType w:val="hybridMultilevel"/>
    <w:tmpl w:val="1F08F512"/>
    <w:lvl w:ilvl="0" w:tplc="7F846C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3454E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4FC8CA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4C868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26A2DE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A7AE3E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7A674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5B2C47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63A476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09F257A"/>
    <w:multiLevelType w:val="hybridMultilevel"/>
    <w:tmpl w:val="D826C150"/>
    <w:lvl w:ilvl="0" w:tplc="8FFE79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60E15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6CAA0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16C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D625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02459B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D410E64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C7C918A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94AA79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0ED6CD7"/>
    <w:multiLevelType w:val="hybridMultilevel"/>
    <w:tmpl w:val="7D1AEB12"/>
    <w:lvl w:ilvl="0" w:tplc="8F0E7D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A4DED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6DED81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AAF034F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A641A5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B8406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FB2CB5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DCA8B73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098D08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10E54D4"/>
    <w:multiLevelType w:val="hybridMultilevel"/>
    <w:tmpl w:val="3866F340"/>
    <w:lvl w:ilvl="0" w:tplc="A844A6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D6A4E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C60A89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4440D0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8E8C0FD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916A34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3960BE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794C7B8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57A7EB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87C5B98"/>
    <w:multiLevelType w:val="hybridMultilevel"/>
    <w:tmpl w:val="6406C8CA"/>
    <w:lvl w:ilvl="0" w:tplc="64B88414">
      <w:numFmt w:val="bullet"/>
      <w:lvlText w:val="—"/>
      <w:lvlJc w:val="left"/>
      <w:pPr>
        <w:ind w:left="39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1A48CA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2" w:tplc="D96C8B60">
      <w:numFmt w:val="bullet"/>
      <w:lvlText w:val="•"/>
      <w:lvlJc w:val="left"/>
      <w:pPr>
        <w:ind w:left="1821" w:hanging="284"/>
      </w:pPr>
      <w:rPr>
        <w:rFonts w:hint="default"/>
        <w:lang w:val="en-US" w:eastAsia="en-US" w:bidi="ar-SA"/>
      </w:rPr>
    </w:lvl>
    <w:lvl w:ilvl="3" w:tplc="4950052C">
      <w:numFmt w:val="bullet"/>
      <w:lvlText w:val="•"/>
      <w:lvlJc w:val="left"/>
      <w:pPr>
        <w:ind w:left="2531" w:hanging="284"/>
      </w:pPr>
      <w:rPr>
        <w:rFonts w:hint="default"/>
        <w:lang w:val="en-US" w:eastAsia="en-US" w:bidi="ar-SA"/>
      </w:rPr>
    </w:lvl>
    <w:lvl w:ilvl="4" w:tplc="E98063F8">
      <w:numFmt w:val="bullet"/>
      <w:lvlText w:val="•"/>
      <w:lvlJc w:val="left"/>
      <w:pPr>
        <w:ind w:left="3242" w:hanging="284"/>
      </w:pPr>
      <w:rPr>
        <w:rFonts w:hint="default"/>
        <w:lang w:val="en-US" w:eastAsia="en-US" w:bidi="ar-SA"/>
      </w:rPr>
    </w:lvl>
    <w:lvl w:ilvl="5" w:tplc="A1F4BB4A">
      <w:numFmt w:val="bullet"/>
      <w:lvlText w:val="•"/>
      <w:lvlJc w:val="left"/>
      <w:pPr>
        <w:ind w:left="3953" w:hanging="284"/>
      </w:pPr>
      <w:rPr>
        <w:rFonts w:hint="default"/>
        <w:lang w:val="en-US" w:eastAsia="en-US" w:bidi="ar-SA"/>
      </w:rPr>
    </w:lvl>
    <w:lvl w:ilvl="6" w:tplc="B898225E">
      <w:numFmt w:val="bullet"/>
      <w:lvlText w:val="•"/>
      <w:lvlJc w:val="left"/>
      <w:pPr>
        <w:ind w:left="4663" w:hanging="284"/>
      </w:pPr>
      <w:rPr>
        <w:rFonts w:hint="default"/>
        <w:lang w:val="en-US" w:eastAsia="en-US" w:bidi="ar-SA"/>
      </w:rPr>
    </w:lvl>
    <w:lvl w:ilvl="7" w:tplc="E01C486A">
      <w:numFmt w:val="bullet"/>
      <w:lvlText w:val="•"/>
      <w:lvlJc w:val="left"/>
      <w:pPr>
        <w:ind w:left="5374" w:hanging="284"/>
      </w:pPr>
      <w:rPr>
        <w:rFonts w:hint="default"/>
        <w:lang w:val="en-US" w:eastAsia="en-US" w:bidi="ar-SA"/>
      </w:rPr>
    </w:lvl>
    <w:lvl w:ilvl="8" w:tplc="A12E0DF8">
      <w:numFmt w:val="bullet"/>
      <w:lvlText w:val="•"/>
      <w:lvlJc w:val="left"/>
      <w:pPr>
        <w:ind w:left="6084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59B23A4B"/>
    <w:multiLevelType w:val="hybridMultilevel"/>
    <w:tmpl w:val="F9BEAD7C"/>
    <w:lvl w:ilvl="0" w:tplc="071E87E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F4545C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2360D7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01C67B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AE854C6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596B4C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22D810C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5052DEC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3AC536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5" w15:restartNumberingAfterBreak="0">
    <w:nsid w:val="5CCE18D8"/>
    <w:multiLevelType w:val="hybridMultilevel"/>
    <w:tmpl w:val="AB3C9664"/>
    <w:lvl w:ilvl="0" w:tplc="13EA67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FEAD5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E726595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646B12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80D6D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F4E3AE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2E967EE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C92318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234478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FDD7975"/>
    <w:multiLevelType w:val="hybridMultilevel"/>
    <w:tmpl w:val="C08EA630"/>
    <w:lvl w:ilvl="0" w:tplc="033427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3CD2B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F93E651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A09C0DB4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142E8D3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BDA84A0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C644C0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50B6AA3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46B8687A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28A00C7"/>
    <w:multiLevelType w:val="hybridMultilevel"/>
    <w:tmpl w:val="E85217B8"/>
    <w:lvl w:ilvl="0" w:tplc="6D389FF2">
      <w:numFmt w:val="bullet"/>
      <w:lvlText w:val=""/>
      <w:lvlJc w:val="left"/>
      <w:pPr>
        <w:ind w:left="7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D618BC">
      <w:numFmt w:val="bullet"/>
      <w:lvlText w:val="•"/>
      <w:lvlJc w:val="left"/>
      <w:pPr>
        <w:ind w:left="1416" w:hanging="284"/>
      </w:pPr>
      <w:rPr>
        <w:rFonts w:hint="default"/>
        <w:lang w:val="en-US" w:eastAsia="en-US" w:bidi="ar-SA"/>
      </w:rPr>
    </w:lvl>
    <w:lvl w:ilvl="2" w:tplc="598A910C">
      <w:numFmt w:val="bullet"/>
      <w:lvlText w:val="•"/>
      <w:lvlJc w:val="left"/>
      <w:pPr>
        <w:ind w:left="2093" w:hanging="284"/>
      </w:pPr>
      <w:rPr>
        <w:rFonts w:hint="default"/>
        <w:lang w:val="en-US" w:eastAsia="en-US" w:bidi="ar-SA"/>
      </w:rPr>
    </w:lvl>
    <w:lvl w:ilvl="3" w:tplc="072C5F06">
      <w:numFmt w:val="bullet"/>
      <w:lvlText w:val="•"/>
      <w:lvlJc w:val="left"/>
      <w:pPr>
        <w:ind w:left="2769" w:hanging="284"/>
      </w:pPr>
      <w:rPr>
        <w:rFonts w:hint="default"/>
        <w:lang w:val="en-US" w:eastAsia="en-US" w:bidi="ar-SA"/>
      </w:rPr>
    </w:lvl>
    <w:lvl w:ilvl="4" w:tplc="C41621C2">
      <w:numFmt w:val="bullet"/>
      <w:lvlText w:val="•"/>
      <w:lvlJc w:val="left"/>
      <w:pPr>
        <w:ind w:left="3446" w:hanging="284"/>
      </w:pPr>
      <w:rPr>
        <w:rFonts w:hint="default"/>
        <w:lang w:val="en-US" w:eastAsia="en-US" w:bidi="ar-SA"/>
      </w:rPr>
    </w:lvl>
    <w:lvl w:ilvl="5" w:tplc="6E007026">
      <w:numFmt w:val="bullet"/>
      <w:lvlText w:val="•"/>
      <w:lvlJc w:val="left"/>
      <w:pPr>
        <w:ind w:left="4123" w:hanging="284"/>
      </w:pPr>
      <w:rPr>
        <w:rFonts w:hint="default"/>
        <w:lang w:val="en-US" w:eastAsia="en-US" w:bidi="ar-SA"/>
      </w:rPr>
    </w:lvl>
    <w:lvl w:ilvl="6" w:tplc="E7181C92">
      <w:numFmt w:val="bullet"/>
      <w:lvlText w:val="•"/>
      <w:lvlJc w:val="left"/>
      <w:pPr>
        <w:ind w:left="4799" w:hanging="284"/>
      </w:pPr>
      <w:rPr>
        <w:rFonts w:hint="default"/>
        <w:lang w:val="en-US" w:eastAsia="en-US" w:bidi="ar-SA"/>
      </w:rPr>
    </w:lvl>
    <w:lvl w:ilvl="7" w:tplc="790EB304">
      <w:numFmt w:val="bullet"/>
      <w:lvlText w:val="•"/>
      <w:lvlJc w:val="left"/>
      <w:pPr>
        <w:ind w:left="5476" w:hanging="284"/>
      </w:pPr>
      <w:rPr>
        <w:rFonts w:hint="default"/>
        <w:lang w:val="en-US" w:eastAsia="en-US" w:bidi="ar-SA"/>
      </w:rPr>
    </w:lvl>
    <w:lvl w:ilvl="8" w:tplc="4B9E7990">
      <w:numFmt w:val="bullet"/>
      <w:lvlText w:val="•"/>
      <w:lvlJc w:val="left"/>
      <w:pPr>
        <w:ind w:left="6152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64FE218C"/>
    <w:multiLevelType w:val="hybridMultilevel"/>
    <w:tmpl w:val="3F14598C"/>
    <w:lvl w:ilvl="0" w:tplc="C95EA6FA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EDC88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EEA00A58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2408982C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5F6C0A48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C8CEBF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309E8F28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95C4EADC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78DE6F16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668719D0"/>
    <w:multiLevelType w:val="hybridMultilevel"/>
    <w:tmpl w:val="E34A4902"/>
    <w:lvl w:ilvl="0" w:tplc="384C2B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C65FC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7A8DE8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2E98C7CE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D8F00B6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0284E82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2D7AEF9A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AEB4E296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27F681A0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6DB31D4"/>
    <w:multiLevelType w:val="hybridMultilevel"/>
    <w:tmpl w:val="8B2CB3DE"/>
    <w:lvl w:ilvl="0" w:tplc="E98C3C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188C6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624A3D7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28C31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826083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7956633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248D52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51638F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D0A64C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7876313"/>
    <w:multiLevelType w:val="hybridMultilevel"/>
    <w:tmpl w:val="3CDAC932"/>
    <w:lvl w:ilvl="0" w:tplc="396070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74554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4FA18EC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7212903E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4" w:tplc="36BA0784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5" w:tplc="B4B2A69C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6" w:tplc="18526D08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7" w:tplc="35D0DA74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8" w:tplc="363E7310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8CA6A93"/>
    <w:multiLevelType w:val="hybridMultilevel"/>
    <w:tmpl w:val="966E9E9E"/>
    <w:lvl w:ilvl="0" w:tplc="AF1693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66351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C36690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23855A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6343C5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DA0462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6321BE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00DC79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96CC12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B2C374F"/>
    <w:multiLevelType w:val="hybridMultilevel"/>
    <w:tmpl w:val="3BE2AF88"/>
    <w:lvl w:ilvl="0" w:tplc="A9968EEE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72071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3A10E2D6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C8E24492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0FAA620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2572054E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3BE7434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671E629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873EC280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44" w15:restartNumberingAfterBreak="0">
    <w:nsid w:val="6DCA3B20"/>
    <w:multiLevelType w:val="hybridMultilevel"/>
    <w:tmpl w:val="FE7EB85C"/>
    <w:lvl w:ilvl="0" w:tplc="4D4A9B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E23B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1E0641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E0AA4FA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6A61C0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B48931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DDAE55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930842D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AC8426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DE007C0"/>
    <w:multiLevelType w:val="hybridMultilevel"/>
    <w:tmpl w:val="00CAC2F8"/>
    <w:lvl w:ilvl="0" w:tplc="3E7EE0F4">
      <w:numFmt w:val="bullet"/>
      <w:lvlText w:val=""/>
      <w:lvlJc w:val="left"/>
      <w:pPr>
        <w:ind w:left="17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F0594E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2" w:tplc="A092A5E4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3" w:tplc="C402F708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887EE930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5" w:tplc="75688D16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6" w:tplc="F550ACE2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7" w:tplc="D5A23BAC">
      <w:numFmt w:val="bullet"/>
      <w:lvlText w:val="•"/>
      <w:lvlJc w:val="left"/>
      <w:pPr>
        <w:ind w:left="8371" w:hanging="360"/>
      </w:pPr>
      <w:rPr>
        <w:rFonts w:hint="default"/>
        <w:lang w:val="en-US" w:eastAsia="en-US" w:bidi="ar-SA"/>
      </w:rPr>
    </w:lvl>
    <w:lvl w:ilvl="8" w:tplc="853854A6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FE6411"/>
    <w:multiLevelType w:val="hybridMultilevel"/>
    <w:tmpl w:val="44388892"/>
    <w:lvl w:ilvl="0" w:tplc="F20C3902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7CAF86">
      <w:numFmt w:val="bullet"/>
      <w:lvlText w:val="-"/>
      <w:lvlJc w:val="left"/>
      <w:pPr>
        <w:ind w:left="2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27C4DB9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3" w:tplc="B84CC5DA">
      <w:numFmt w:val="bullet"/>
      <w:lvlText w:val="•"/>
      <w:lvlJc w:val="left"/>
      <w:pPr>
        <w:ind w:left="4199" w:hanging="360"/>
      </w:pPr>
      <w:rPr>
        <w:rFonts w:hint="default"/>
        <w:lang w:val="en-US" w:eastAsia="en-US" w:bidi="ar-SA"/>
      </w:rPr>
    </w:lvl>
    <w:lvl w:ilvl="4" w:tplc="EC787F10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005AC984">
      <w:numFmt w:val="bullet"/>
      <w:lvlText w:val="•"/>
      <w:lvlJc w:val="left"/>
      <w:pPr>
        <w:ind w:left="6198" w:hanging="360"/>
      </w:pPr>
      <w:rPr>
        <w:rFonts w:hint="default"/>
        <w:lang w:val="en-US" w:eastAsia="en-US" w:bidi="ar-SA"/>
      </w:rPr>
    </w:lvl>
    <w:lvl w:ilvl="6" w:tplc="6F9ADE60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7" w:tplc="9C9A5E4A">
      <w:numFmt w:val="bullet"/>
      <w:lvlText w:val="•"/>
      <w:lvlJc w:val="left"/>
      <w:pPr>
        <w:ind w:left="8198" w:hanging="360"/>
      </w:pPr>
      <w:rPr>
        <w:rFonts w:hint="default"/>
        <w:lang w:val="en-US" w:eastAsia="en-US" w:bidi="ar-SA"/>
      </w:rPr>
    </w:lvl>
    <w:lvl w:ilvl="8" w:tplc="A7F00F3A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31F381C"/>
    <w:multiLevelType w:val="hybridMultilevel"/>
    <w:tmpl w:val="9A74E4BE"/>
    <w:lvl w:ilvl="0" w:tplc="02640E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0A4D34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84490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539E2E5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1680A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8C8045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6A4A92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C6F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BBE415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5D40C23"/>
    <w:multiLevelType w:val="hybridMultilevel"/>
    <w:tmpl w:val="781640F0"/>
    <w:lvl w:ilvl="0" w:tplc="98988A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947CC6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31EEFB3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AEDCD1FE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C720466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028C29D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2ECEF826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7194D0EA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372261B8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66B318C"/>
    <w:multiLevelType w:val="hybridMultilevel"/>
    <w:tmpl w:val="E99CB664"/>
    <w:lvl w:ilvl="0" w:tplc="A282D0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FEE64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6C0D3C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DA00C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A5E8AC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08A4F9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AA2F88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972BC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6D2C1D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9B44C4E"/>
    <w:multiLevelType w:val="hybridMultilevel"/>
    <w:tmpl w:val="482E9112"/>
    <w:lvl w:ilvl="0" w:tplc="FFE6A16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98DEA2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AC608B82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8B8CEA4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D03122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472098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C06EBFB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AFDE5B4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FC2EF4A2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1" w15:restartNumberingAfterBreak="0">
    <w:nsid w:val="7A347776"/>
    <w:multiLevelType w:val="hybridMultilevel"/>
    <w:tmpl w:val="965A7724"/>
    <w:lvl w:ilvl="0" w:tplc="384AF5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B047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4C4B4C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8160A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24AE77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348ADF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73D8A74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742300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08CA912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C3F596F"/>
    <w:multiLevelType w:val="hybridMultilevel"/>
    <w:tmpl w:val="5A8AF744"/>
    <w:lvl w:ilvl="0" w:tplc="913663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C449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0BA1ED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168E7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E1A6E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AE0C4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6BE6E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BE0D8D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6F6D22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D7F45EC"/>
    <w:multiLevelType w:val="hybridMultilevel"/>
    <w:tmpl w:val="4DCE61BC"/>
    <w:lvl w:ilvl="0" w:tplc="D1ECF9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A0D0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242C81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217E35C2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B9443B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C804EE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1D12AA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E7CEE82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870EA91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num w:numId="1" w16cid:durableId="1737626635">
    <w:abstractNumId w:val="23"/>
  </w:num>
  <w:num w:numId="2" w16cid:durableId="670549">
    <w:abstractNumId w:val="39"/>
  </w:num>
  <w:num w:numId="3" w16cid:durableId="135223917">
    <w:abstractNumId w:val="3"/>
  </w:num>
  <w:num w:numId="4" w16cid:durableId="1301613497">
    <w:abstractNumId w:val="16"/>
  </w:num>
  <w:num w:numId="5" w16cid:durableId="1636835699">
    <w:abstractNumId w:val="45"/>
  </w:num>
  <w:num w:numId="6" w16cid:durableId="908151004">
    <w:abstractNumId w:val="43"/>
  </w:num>
  <w:num w:numId="7" w16cid:durableId="629212863">
    <w:abstractNumId w:val="34"/>
  </w:num>
  <w:num w:numId="8" w16cid:durableId="2128307298">
    <w:abstractNumId w:val="27"/>
  </w:num>
  <w:num w:numId="9" w16cid:durableId="940724941">
    <w:abstractNumId w:val="50"/>
  </w:num>
  <w:num w:numId="10" w16cid:durableId="151145921">
    <w:abstractNumId w:val="15"/>
  </w:num>
  <w:num w:numId="11" w16cid:durableId="1238247813">
    <w:abstractNumId w:val="4"/>
  </w:num>
  <w:num w:numId="12" w16cid:durableId="138808185">
    <w:abstractNumId w:val="38"/>
  </w:num>
  <w:num w:numId="13" w16cid:durableId="2021198123">
    <w:abstractNumId w:val="12"/>
  </w:num>
  <w:num w:numId="14" w16cid:durableId="884413793">
    <w:abstractNumId w:val="42"/>
  </w:num>
  <w:num w:numId="15" w16cid:durableId="674645704">
    <w:abstractNumId w:val="6"/>
  </w:num>
  <w:num w:numId="16" w16cid:durableId="2084057917">
    <w:abstractNumId w:val="32"/>
  </w:num>
  <w:num w:numId="17" w16cid:durableId="465322991">
    <w:abstractNumId w:val="7"/>
  </w:num>
  <w:num w:numId="18" w16cid:durableId="347289824">
    <w:abstractNumId w:val="31"/>
  </w:num>
  <w:num w:numId="19" w16cid:durableId="1904679803">
    <w:abstractNumId w:val="53"/>
  </w:num>
  <w:num w:numId="20" w16cid:durableId="2036693810">
    <w:abstractNumId w:val="21"/>
  </w:num>
  <w:num w:numId="21" w16cid:durableId="1942031248">
    <w:abstractNumId w:val="9"/>
  </w:num>
  <w:num w:numId="22" w16cid:durableId="1583099748">
    <w:abstractNumId w:val="18"/>
  </w:num>
  <w:num w:numId="23" w16cid:durableId="1433937230">
    <w:abstractNumId w:val="8"/>
  </w:num>
  <w:num w:numId="24" w16cid:durableId="581719602">
    <w:abstractNumId w:val="1"/>
  </w:num>
  <w:num w:numId="25" w16cid:durableId="2136558641">
    <w:abstractNumId w:val="29"/>
  </w:num>
  <w:num w:numId="26" w16cid:durableId="1725791351">
    <w:abstractNumId w:val="11"/>
  </w:num>
  <w:num w:numId="27" w16cid:durableId="1013605901">
    <w:abstractNumId w:val="47"/>
  </w:num>
  <w:num w:numId="28" w16cid:durableId="1777676930">
    <w:abstractNumId w:val="49"/>
  </w:num>
  <w:num w:numId="29" w16cid:durableId="1506674811">
    <w:abstractNumId w:val="26"/>
  </w:num>
  <w:num w:numId="30" w16cid:durableId="74864286">
    <w:abstractNumId w:val="25"/>
  </w:num>
  <w:num w:numId="31" w16cid:durableId="807743996">
    <w:abstractNumId w:val="40"/>
  </w:num>
  <w:num w:numId="32" w16cid:durableId="1549684468">
    <w:abstractNumId w:val="30"/>
  </w:num>
  <w:num w:numId="33" w16cid:durableId="1064790195">
    <w:abstractNumId w:val="52"/>
  </w:num>
  <w:num w:numId="34" w16cid:durableId="155730762">
    <w:abstractNumId w:val="44"/>
  </w:num>
  <w:num w:numId="35" w16cid:durableId="847595769">
    <w:abstractNumId w:val="35"/>
  </w:num>
  <w:num w:numId="36" w16cid:durableId="739518064">
    <w:abstractNumId w:val="51"/>
  </w:num>
  <w:num w:numId="37" w16cid:durableId="1664627058">
    <w:abstractNumId w:val="48"/>
  </w:num>
  <w:num w:numId="38" w16cid:durableId="1163618882">
    <w:abstractNumId w:val="22"/>
  </w:num>
  <w:num w:numId="39" w16cid:durableId="1913470053">
    <w:abstractNumId w:val="13"/>
  </w:num>
  <w:num w:numId="40" w16cid:durableId="1561020834">
    <w:abstractNumId w:val="36"/>
  </w:num>
  <w:num w:numId="41" w16cid:durableId="1452280316">
    <w:abstractNumId w:val="0"/>
  </w:num>
  <w:num w:numId="42" w16cid:durableId="1303267307">
    <w:abstractNumId w:val="14"/>
  </w:num>
  <w:num w:numId="43" w16cid:durableId="699626133">
    <w:abstractNumId w:val="20"/>
  </w:num>
  <w:num w:numId="44" w16cid:durableId="1442795119">
    <w:abstractNumId w:val="37"/>
  </w:num>
  <w:num w:numId="45" w16cid:durableId="2132355965">
    <w:abstractNumId w:val="28"/>
  </w:num>
  <w:num w:numId="46" w16cid:durableId="501702471">
    <w:abstractNumId w:val="5"/>
  </w:num>
  <w:num w:numId="47" w16cid:durableId="1197542050">
    <w:abstractNumId w:val="17"/>
  </w:num>
  <w:num w:numId="48" w16cid:durableId="1717005397">
    <w:abstractNumId w:val="33"/>
  </w:num>
  <w:num w:numId="49" w16cid:durableId="663976328">
    <w:abstractNumId w:val="10"/>
  </w:num>
  <w:num w:numId="50" w16cid:durableId="1334528878">
    <w:abstractNumId w:val="24"/>
  </w:num>
  <w:num w:numId="51" w16cid:durableId="1137070143">
    <w:abstractNumId w:val="41"/>
  </w:num>
  <w:num w:numId="52" w16cid:durableId="104815462">
    <w:abstractNumId w:val="2"/>
  </w:num>
  <w:num w:numId="53" w16cid:durableId="852454970">
    <w:abstractNumId w:val="46"/>
  </w:num>
  <w:num w:numId="54" w16cid:durableId="1600412852">
    <w:abstractNumId w:val="1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D9"/>
    <w:rsid w:val="00107CD9"/>
    <w:rsid w:val="00140463"/>
    <w:rsid w:val="001736D0"/>
    <w:rsid w:val="004F2A7F"/>
    <w:rsid w:val="0069677A"/>
    <w:rsid w:val="006E2F4A"/>
    <w:rsid w:val="006F35F2"/>
    <w:rsid w:val="008B2667"/>
    <w:rsid w:val="00CA025D"/>
    <w:rsid w:val="00CB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E9830"/>
  <w15:chartTrackingRefBased/>
  <w15:docId w15:val="{3BBAEE4B-82B9-463C-A19A-14F21CDF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07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CD9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07CD9"/>
  </w:style>
  <w:style w:type="paragraph" w:styleId="BodyText">
    <w:name w:val="Body Text"/>
    <w:basedOn w:val="Normal"/>
    <w:link w:val="BodyTextChar"/>
    <w:uiPriority w:val="1"/>
    <w:qFormat/>
    <w:rsid w:val="00107C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07CD9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7CD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96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77A"/>
  </w:style>
  <w:style w:type="paragraph" w:styleId="Footer">
    <w:name w:val="footer"/>
    <w:basedOn w:val="Normal"/>
    <w:link w:val="FooterChar"/>
    <w:uiPriority w:val="99"/>
    <w:unhideWhenUsed/>
    <w:rsid w:val="00696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Warner</dc:creator>
  <cp:keywords/>
  <dc:description/>
  <cp:lastModifiedBy>SMITH, Emma (BHF LUNDWOOD SURGERY)</cp:lastModifiedBy>
  <cp:revision>3</cp:revision>
  <dcterms:created xsi:type="dcterms:W3CDTF">2026-07-15T08:19:00Z</dcterms:created>
  <dcterms:modified xsi:type="dcterms:W3CDTF">2026-07-15T08:22:00Z</dcterms:modified>
</cp:coreProperties>
</file>