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AAF08" w14:textId="0AE18FA1" w:rsidR="001F64F7" w:rsidRPr="001F64F7" w:rsidRDefault="001F64F7" w:rsidP="001F64F7">
      <w:pPr>
        <w:rPr>
          <w:b/>
          <w:bCs/>
        </w:rPr>
      </w:pPr>
      <w:r w:rsidRPr="001F64F7">
        <w:rPr>
          <w:b/>
          <w:bCs/>
        </w:rPr>
        <w:t>OMMT Tier 2, at Barnsley Town Hall.</w:t>
      </w:r>
    </w:p>
    <w:p w14:paraId="72BEA1E5" w14:textId="075F9E12" w:rsidR="001F64F7" w:rsidRDefault="001F64F7" w:rsidP="001F64F7">
      <w:pPr>
        <w:tabs>
          <w:tab w:val="left" w:pos="1377"/>
        </w:tabs>
      </w:pPr>
      <w:r>
        <w:t>9am-</w:t>
      </w:r>
      <w:r w:rsidR="00503BDE">
        <w:t>4.30</w:t>
      </w:r>
      <w:r>
        <w:t>pm (including lunch and break times)</w:t>
      </w:r>
    </w:p>
    <w:p w14:paraId="32377BE7" w14:textId="3C4B50AB" w:rsidR="001F64F7" w:rsidRPr="001F64F7" w:rsidRDefault="001F64F7" w:rsidP="001F64F7">
      <w:pPr>
        <w:rPr>
          <w:u w:val="single"/>
        </w:rPr>
      </w:pPr>
      <w:r w:rsidRPr="001F64F7">
        <w:rPr>
          <w:u w:val="single"/>
        </w:rPr>
        <w:t>Address/access</w:t>
      </w:r>
    </w:p>
    <w:p w14:paraId="2587E229" w14:textId="2B7997BB" w:rsidR="001F64F7" w:rsidRPr="001F64F7" w:rsidRDefault="001F64F7" w:rsidP="001F64F7">
      <w:r w:rsidRPr="001F64F7">
        <w:t>Barnsley Town Hall</w:t>
      </w:r>
    </w:p>
    <w:p w14:paraId="68FC16DC" w14:textId="65C67F21" w:rsidR="001F64F7" w:rsidRPr="001F64F7" w:rsidRDefault="005E7CE4" w:rsidP="001F64F7">
      <w:r>
        <w:t>Usually in r</w:t>
      </w:r>
      <w:r w:rsidR="001F64F7" w:rsidRPr="001F64F7">
        <w:t>oom 11 (second floor)</w:t>
      </w:r>
      <w:r>
        <w:t xml:space="preserve"> </w:t>
      </w:r>
      <w:r w:rsidR="0067096B">
        <w:t>– reception can confirm on day</w:t>
      </w:r>
    </w:p>
    <w:p w14:paraId="2A05D934" w14:textId="77777777" w:rsidR="001F64F7" w:rsidRPr="001F64F7" w:rsidRDefault="001F64F7" w:rsidP="001F64F7">
      <w:r w:rsidRPr="001F64F7">
        <w:t>Use side entrance at Lancaster Gate. Reception can direct people.</w:t>
      </w:r>
    </w:p>
    <w:p w14:paraId="3D6A6D38" w14:textId="29496998" w:rsidR="001F64F7" w:rsidRPr="001F64F7" w:rsidRDefault="001F64F7" w:rsidP="001F64F7">
      <w:r w:rsidRPr="001F64F7">
        <w:rPr>
          <w:noProof/>
        </w:rPr>
        <w:drawing>
          <wp:inline distT="0" distB="0" distL="0" distR="0" wp14:anchorId="2DC2CEE5" wp14:editId="772032CA">
            <wp:extent cx="5200650" cy="3511550"/>
            <wp:effectExtent l="0" t="0" r="0" b="0"/>
            <wp:docPr id="5638475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51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46CCC" w14:textId="59BCB5F4" w:rsidR="001F64F7" w:rsidRPr="001F64F7" w:rsidRDefault="001F64F7" w:rsidP="001F64F7">
      <w:pPr>
        <w:rPr>
          <w:u w:val="single"/>
        </w:rPr>
      </w:pPr>
      <w:r w:rsidRPr="001F64F7">
        <w:rPr>
          <w:u w:val="single"/>
        </w:rPr>
        <w:t>Facilities</w:t>
      </w:r>
    </w:p>
    <w:p w14:paraId="36ECC234" w14:textId="30628E28" w:rsidR="001F64F7" w:rsidRPr="001F64F7" w:rsidRDefault="001F64F7" w:rsidP="001F64F7">
      <w:r w:rsidRPr="001F64F7">
        <w:t>Café downstairs in town hall. Other options (Greggs etc) within walking distance.</w:t>
      </w:r>
    </w:p>
    <w:p w14:paraId="33E31BF5" w14:textId="77777777" w:rsidR="001F64F7" w:rsidRPr="001F64F7" w:rsidRDefault="001F64F7" w:rsidP="001F64F7">
      <w:r w:rsidRPr="001F64F7">
        <w:t>Encourage bringing packed lunch and flasks to reduce queues/delays at breaks.</w:t>
      </w:r>
    </w:p>
    <w:p w14:paraId="2AB46264" w14:textId="77777777" w:rsidR="001F64F7" w:rsidRDefault="001F64F7" w:rsidP="001F64F7">
      <w:r w:rsidRPr="001F64F7">
        <w:t>Kitchen available to make own drinks at break times.</w:t>
      </w:r>
    </w:p>
    <w:p w14:paraId="24FB6F73" w14:textId="38B535D4" w:rsidR="001F64F7" w:rsidRDefault="001F64F7" w:rsidP="001F64F7">
      <w:r>
        <w:t>Toilets on same floor as training room.</w:t>
      </w:r>
    </w:p>
    <w:p w14:paraId="732D6701" w14:textId="3EA477EF" w:rsidR="001F64F7" w:rsidRPr="001F64F7" w:rsidRDefault="001F64F7" w:rsidP="001F64F7">
      <w:r>
        <w:t>Accessible toilet available.</w:t>
      </w:r>
    </w:p>
    <w:p w14:paraId="185D3E86" w14:textId="3EEAF1B4" w:rsidR="00470459" w:rsidRDefault="001F64F7" w:rsidP="001F64F7">
      <w:r w:rsidRPr="001F64F7">
        <w:t>Stairs or lift to training room.</w:t>
      </w:r>
    </w:p>
    <w:p w14:paraId="0BF8A0F6" w14:textId="77777777" w:rsidR="00470459" w:rsidRDefault="00470459" w:rsidP="001F64F7"/>
    <w:p w14:paraId="1089FBF9" w14:textId="2BD481A4" w:rsidR="00470459" w:rsidRPr="00470459" w:rsidRDefault="00470459" w:rsidP="001F64F7">
      <w:pPr>
        <w:rPr>
          <w:u w:val="single"/>
        </w:rPr>
      </w:pPr>
      <w:r w:rsidRPr="00470459">
        <w:rPr>
          <w:u w:val="single"/>
        </w:rPr>
        <w:t xml:space="preserve">Parking and </w:t>
      </w:r>
      <w:r w:rsidR="00BC7DD7">
        <w:rPr>
          <w:u w:val="single"/>
        </w:rPr>
        <w:t xml:space="preserve">further </w:t>
      </w:r>
      <w:r w:rsidRPr="00470459">
        <w:rPr>
          <w:u w:val="single"/>
        </w:rPr>
        <w:t>accessibility info:</w:t>
      </w:r>
    </w:p>
    <w:p w14:paraId="215E8443" w14:textId="0AE91F85" w:rsidR="00470459" w:rsidRDefault="00470459" w:rsidP="001F64F7">
      <w:hyperlink r:id="rId8" w:anchor="b24862f2-0aa6-4c62-9ca5-adfdbc4b92b3" w:history="1">
        <w:r w:rsidRPr="00703801">
          <w:rPr>
            <w:rStyle w:val="Hyperlink"/>
          </w:rPr>
          <w:t>https://www.accessable.co.uk/barnsley-metropolitan-borough-council/access-guides/barnsley-town-hall#b24862f2-0aa6-4c62-9ca5-adfdbc4b92b3</w:t>
        </w:r>
      </w:hyperlink>
    </w:p>
    <w:p w14:paraId="4F8EE982" w14:textId="77777777" w:rsidR="00470459" w:rsidRDefault="00470459" w:rsidP="001F64F7"/>
    <w:p w14:paraId="305A5666" w14:textId="77777777" w:rsidR="000A4938" w:rsidRDefault="000A4938"/>
    <w:sectPr w:rsidR="000A49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F7"/>
    <w:rsid w:val="000A4938"/>
    <w:rsid w:val="000C0FCA"/>
    <w:rsid w:val="0019351F"/>
    <w:rsid w:val="001F64F7"/>
    <w:rsid w:val="00405FCF"/>
    <w:rsid w:val="00460AF9"/>
    <w:rsid w:val="00470459"/>
    <w:rsid w:val="00503BDE"/>
    <w:rsid w:val="00571E15"/>
    <w:rsid w:val="005C49AD"/>
    <w:rsid w:val="005E7CE4"/>
    <w:rsid w:val="0067096B"/>
    <w:rsid w:val="00751643"/>
    <w:rsid w:val="007C38E6"/>
    <w:rsid w:val="008C1164"/>
    <w:rsid w:val="009D7EE4"/>
    <w:rsid w:val="00BC7DD7"/>
    <w:rsid w:val="00D80465"/>
    <w:rsid w:val="00DD3AAF"/>
    <w:rsid w:val="00FC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8833A"/>
  <w15:chartTrackingRefBased/>
  <w15:docId w15:val="{CE8DE3E4-6148-435F-8043-C2D2951E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6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4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4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4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4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4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4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4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4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4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4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4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4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4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4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4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6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6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6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4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64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64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4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4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64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04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04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4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cessable.co.uk/barnsley-metropolitan-borough-council/access-guides/barnsley-town-hall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badfa7-ffa4-4e89-a3f4-917572d1028f">
      <Terms xmlns="http://schemas.microsoft.com/office/infopath/2007/PartnerControls"/>
    </lcf76f155ced4ddcb4097134ff3c332f>
    <TaxCatchAll xmlns="71fd6443-af85-4e6a-9835-ff51f9710ee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FCA73D4EA51A41BD499431951FC161" ma:contentTypeVersion="12" ma:contentTypeDescription="Create a new document." ma:contentTypeScope="" ma:versionID="6504733402a7a2b83519149656c94a3c">
  <xsd:schema xmlns:xsd="http://www.w3.org/2001/XMLSchema" xmlns:xs="http://www.w3.org/2001/XMLSchema" xmlns:p="http://schemas.microsoft.com/office/2006/metadata/properties" xmlns:ns2="10badfa7-ffa4-4e89-a3f4-917572d1028f" xmlns:ns3="71fd6443-af85-4e6a-9835-ff51f9710eee" targetNamespace="http://schemas.microsoft.com/office/2006/metadata/properties" ma:root="true" ma:fieldsID="15e3bfc8008b958b14f6d5b5c1e8ff89" ns2:_="" ns3:_="">
    <xsd:import namespace="10badfa7-ffa4-4e89-a3f4-917572d1028f"/>
    <xsd:import namespace="71fd6443-af85-4e6a-9835-ff51f9710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dfa7-ffa4-4e89-a3f4-917572d10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55bb1f4-3bb4-49bd-9923-dce0d71618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d6443-af85-4e6a-9835-ff51f9710ee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fd25d6-2afc-4a02-bfd2-b5a29e18556a}" ma:internalName="TaxCatchAll" ma:showField="CatchAllData" ma:web="71fd6443-af85-4e6a-9835-ff51f9710e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F9856D-0B82-4424-80E9-C77EFA58C1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17A52D-7384-4213-B03F-DEB210C5F34A}">
  <ds:schemaRefs>
    <ds:schemaRef ds:uri="http://schemas.microsoft.com/office/2006/metadata/properties"/>
    <ds:schemaRef ds:uri="http://schemas.microsoft.com/office/infopath/2007/PartnerControls"/>
    <ds:schemaRef ds:uri="10badfa7-ffa4-4e89-a3f4-917572d1028f"/>
    <ds:schemaRef ds:uri="71fd6443-af85-4e6a-9835-ff51f9710eee"/>
  </ds:schemaRefs>
</ds:datastoreItem>
</file>

<file path=customXml/itemProps3.xml><?xml version="1.0" encoding="utf-8"?>
<ds:datastoreItem xmlns:ds="http://schemas.openxmlformats.org/officeDocument/2006/customXml" ds:itemID="{1EC0091C-BE84-40BE-89C2-D9443F63B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dfa7-ffa4-4e89-a3f4-917572d1028f"/>
    <ds:schemaRef ds:uri="71fd6443-af85-4e6a-9835-ff51f9710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fbdfce1-c144-4a71-9f30-76f5acd5b533}" enabled="0" method="" siteId="{7fbdfce1-c144-4a71-9f30-76f5acd5b53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BURTON, Samuel (NHS SOUTH YORKSHIRE ICB - 03N)</dc:creator>
  <cp:keywords/>
  <dc:description/>
  <cp:lastModifiedBy>SMITH, Emma (BHF LUNDWOOD SURGERY)</cp:lastModifiedBy>
  <cp:revision>2</cp:revision>
  <dcterms:created xsi:type="dcterms:W3CDTF">2026-03-23T08:25:00Z</dcterms:created>
  <dcterms:modified xsi:type="dcterms:W3CDTF">2026-03-23T08:25:00Z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0x010100EFFCA73D4EA51A41BD499431951FC161</vt:lpwstr>
  </property>
  <property fmtid="{D5CDD505-2E9C-101B-9397-08002B2CF9AE}" pid="3" name="MediaServiceImageTags">
    <vt:lpwstr/>
  </property>
</Properties>
</file>