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D26D78" w14:textId="77777777" w:rsidR="00134F65" w:rsidRPr="009C348F" w:rsidRDefault="00835029" w:rsidP="005232FE">
      <w:pPr>
        <w:pStyle w:val="BodyTextIndent2"/>
        <w:tabs>
          <w:tab w:val="clear" w:pos="360"/>
          <w:tab w:val="clear" w:pos="2160"/>
          <w:tab w:val="clear" w:pos="7920"/>
          <w:tab w:val="left" w:pos="142"/>
          <w:tab w:val="left" w:pos="426"/>
          <w:tab w:val="left" w:pos="1530"/>
          <w:tab w:val="left" w:pos="2880"/>
          <w:tab w:val="left" w:pos="6480"/>
        </w:tabs>
        <w:spacing w:line="240" w:lineRule="auto"/>
        <w:ind w:left="0" w:right="-1440"/>
        <w:jc w:val="left"/>
        <w:rPr>
          <w:rFonts w:ascii="Arial" w:hAnsi="Arial" w:cs="Arial"/>
          <w:sz w:val="22"/>
          <w:szCs w:val="22"/>
        </w:rPr>
      </w:pPr>
      <w:r w:rsidRPr="009C348F">
        <w:rPr>
          <w:rFonts w:ascii="Arial" w:hAnsi="Arial" w:cs="Arial"/>
          <w:sz w:val="22"/>
          <w:szCs w:val="22"/>
        </w:rPr>
        <w:t>`</w:t>
      </w:r>
      <w:r w:rsidRPr="009C348F">
        <w:rPr>
          <w:rFonts w:ascii="Arial" w:hAnsi="Arial" w:cs="Arial"/>
          <w:sz w:val="22"/>
          <w:szCs w:val="22"/>
        </w:rPr>
        <w:tab/>
      </w:r>
    </w:p>
    <w:p w14:paraId="7ABE6537" w14:textId="05934149" w:rsidR="00134F65" w:rsidRPr="00632208" w:rsidRDefault="00267207" w:rsidP="00632208">
      <w:pPr>
        <w:pStyle w:val="BodyTextIndent2"/>
        <w:tabs>
          <w:tab w:val="clear" w:pos="360"/>
          <w:tab w:val="clear" w:pos="2160"/>
          <w:tab w:val="clear" w:pos="7920"/>
          <w:tab w:val="left" w:pos="142"/>
          <w:tab w:val="left" w:pos="1530"/>
          <w:tab w:val="left" w:pos="2880"/>
          <w:tab w:val="left" w:pos="6480"/>
        </w:tabs>
        <w:spacing w:line="240" w:lineRule="auto"/>
        <w:ind w:left="1267" w:hanging="1267"/>
        <w:jc w:val="center"/>
        <w:rPr>
          <w:rFonts w:ascii="Arial" w:hAnsi="Arial" w:cs="Arial"/>
          <w:b/>
          <w:sz w:val="48"/>
          <w:szCs w:val="48"/>
        </w:rPr>
      </w:pPr>
      <w:r w:rsidRPr="00632208">
        <w:rPr>
          <w:rFonts w:ascii="Arial" w:hAnsi="Arial" w:cs="Arial"/>
          <w:b/>
          <w:sz w:val="48"/>
          <w:szCs w:val="48"/>
        </w:rPr>
        <w:t>Healthy</w:t>
      </w:r>
      <w:r w:rsidR="00136353" w:rsidRPr="00632208">
        <w:rPr>
          <w:rFonts w:ascii="Arial" w:hAnsi="Arial" w:cs="Arial"/>
          <w:b/>
          <w:sz w:val="48"/>
          <w:szCs w:val="48"/>
        </w:rPr>
        <w:t xml:space="preserve"> C</w:t>
      </w:r>
      <w:r w:rsidR="00632208">
        <w:rPr>
          <w:rFonts w:ascii="Arial" w:hAnsi="Arial" w:cs="Arial"/>
          <w:b/>
          <w:sz w:val="48"/>
          <w:szCs w:val="48"/>
        </w:rPr>
        <w:t>hild P</w:t>
      </w:r>
      <w:r w:rsidRPr="00632208">
        <w:rPr>
          <w:rFonts w:ascii="Arial" w:hAnsi="Arial" w:cs="Arial"/>
          <w:b/>
          <w:sz w:val="48"/>
          <w:szCs w:val="48"/>
        </w:rPr>
        <w:t>rogram</w:t>
      </w:r>
      <w:r w:rsidR="00136353" w:rsidRPr="00632208">
        <w:rPr>
          <w:rFonts w:ascii="Arial" w:hAnsi="Arial" w:cs="Arial"/>
          <w:b/>
          <w:sz w:val="48"/>
          <w:szCs w:val="48"/>
        </w:rPr>
        <w:t>-Barnsley</w:t>
      </w:r>
    </w:p>
    <w:p w14:paraId="753DD9E6" w14:textId="77777777" w:rsidR="00134F65" w:rsidRPr="00EF6E76" w:rsidRDefault="00134F65" w:rsidP="00584D9B">
      <w:pPr>
        <w:pStyle w:val="BodyTextIndent2"/>
        <w:tabs>
          <w:tab w:val="clear" w:pos="360"/>
          <w:tab w:val="clear" w:pos="2160"/>
          <w:tab w:val="clear" w:pos="7920"/>
          <w:tab w:val="left" w:pos="142"/>
          <w:tab w:val="left" w:pos="1530"/>
          <w:tab w:val="left" w:pos="2880"/>
          <w:tab w:val="left" w:pos="6480"/>
        </w:tabs>
        <w:spacing w:line="240" w:lineRule="auto"/>
        <w:ind w:left="1267" w:hanging="1267"/>
        <w:jc w:val="left"/>
        <w:rPr>
          <w:rFonts w:ascii="Arial" w:hAnsi="Arial" w:cs="Arial"/>
        </w:rPr>
      </w:pPr>
    </w:p>
    <w:p w14:paraId="60DD548C" w14:textId="14A56530" w:rsidR="00134F65" w:rsidRPr="00743C31" w:rsidRDefault="00134F65" w:rsidP="00267207">
      <w:pPr>
        <w:tabs>
          <w:tab w:val="left" w:pos="142"/>
        </w:tabs>
        <w:autoSpaceDE w:val="0"/>
        <w:autoSpaceDN w:val="0"/>
        <w:adjustRightInd w:val="0"/>
        <w:rPr>
          <w:rFonts w:ascii="Arial" w:hAnsi="Arial" w:cs="Arial"/>
          <w:color w:val="000000"/>
          <w:sz w:val="24"/>
          <w:szCs w:val="24"/>
          <w14:shadow w14:blurRad="50800" w14:dist="38100" w14:dir="2700000" w14:sx="100000" w14:sy="100000" w14:kx="0" w14:ky="0" w14:algn="tl">
            <w14:srgbClr w14:val="000000">
              <w14:alpha w14:val="60000"/>
            </w14:srgbClr>
          </w14:shadow>
        </w:rPr>
      </w:pPr>
      <w:r w:rsidRPr="00743C31">
        <w:rPr>
          <w:rFonts w:ascii="Arial" w:hAnsi="Arial" w:cs="Arial"/>
          <w:color w:val="000000"/>
          <w:sz w:val="24"/>
          <w:szCs w:val="24"/>
          <w14:shadow w14:blurRad="50800" w14:dist="38100" w14:dir="2700000" w14:sx="100000" w14:sy="100000" w14:kx="0" w14:ky="0" w14:algn="tl">
            <w14:srgbClr w14:val="000000">
              <w14:alpha w14:val="60000"/>
            </w14:srgbClr>
          </w14:shadow>
        </w:rPr>
        <w:t>Clinical Referral Pathways</w:t>
      </w:r>
    </w:p>
    <w:p w14:paraId="209CEFB2" w14:textId="77777777" w:rsidR="00134F65" w:rsidRPr="00743C31" w:rsidRDefault="00134F65" w:rsidP="00584D9B">
      <w:pPr>
        <w:pStyle w:val="Heading1"/>
        <w:tabs>
          <w:tab w:val="left" w:pos="142"/>
        </w:tabs>
        <w:rPr>
          <w:rFonts w:ascii="Arial" w:hAnsi="Arial" w:cs="Arial"/>
          <w:sz w:val="24"/>
          <w:szCs w:val="24"/>
        </w:rPr>
      </w:pPr>
    </w:p>
    <w:p w14:paraId="3FA44A5E" w14:textId="77777777" w:rsidR="00134F65" w:rsidRPr="00743C31" w:rsidRDefault="00134F65" w:rsidP="00584D9B">
      <w:pPr>
        <w:tabs>
          <w:tab w:val="left" w:pos="142"/>
        </w:tabs>
        <w:autoSpaceDE w:val="0"/>
        <w:autoSpaceDN w:val="0"/>
        <w:adjustRightInd w:val="0"/>
        <w:ind w:firstLine="720"/>
        <w:rPr>
          <w:rFonts w:ascii="Arial" w:hAnsi="Arial" w:cs="Arial"/>
          <w:b/>
          <w:sz w:val="24"/>
          <w:szCs w:val="24"/>
          <w14:textOutline w14:w="5270" w14:cap="flat" w14:cmpd="sng" w14:algn="ctr">
            <w14:noFill/>
            <w14:prstDash w14:val="solid"/>
            <w14:round/>
          </w14:textOutline>
        </w:rPr>
      </w:pPr>
      <w:r w:rsidRPr="00743C31">
        <w:rPr>
          <w:rFonts w:ascii="Arial" w:hAnsi="Arial" w:cs="Arial"/>
          <w:b/>
          <w:sz w:val="24"/>
          <w:szCs w:val="24"/>
          <w14:textOutline w14:w="5270" w14:cap="flat" w14:cmpd="sng" w14:algn="ctr">
            <w14:noFill/>
            <w14:prstDash w14:val="solid"/>
            <w14:round/>
          </w14:textOutline>
        </w:rPr>
        <w:t>Contents</w:t>
      </w:r>
    </w:p>
    <w:p w14:paraId="1CC5D5A9" w14:textId="3F92E69F" w:rsidR="00134F65" w:rsidRPr="00743C31" w:rsidRDefault="00134F65" w:rsidP="00584D9B">
      <w:pPr>
        <w:tabs>
          <w:tab w:val="left" w:pos="142"/>
        </w:tabs>
        <w:autoSpaceDE w:val="0"/>
        <w:autoSpaceDN w:val="0"/>
        <w:adjustRightInd w:val="0"/>
        <w:ind w:firstLine="720"/>
        <w:rPr>
          <w:rFonts w:ascii="Arial" w:hAnsi="Arial" w:cs="Arial"/>
          <w:b/>
          <w:sz w:val="24"/>
          <w:szCs w:val="24"/>
          <w14:textOutline w14:w="5270" w14:cap="flat" w14:cmpd="sng" w14:algn="ctr">
            <w14:noFill/>
            <w14:prstDash w14:val="solid"/>
            <w14:round/>
          </w14:textOutline>
        </w:rPr>
      </w:pPr>
      <w:r w:rsidRPr="00743C31">
        <w:rPr>
          <w:rFonts w:ascii="Arial" w:hAnsi="Arial" w:cs="Arial"/>
          <w:b/>
          <w:sz w:val="24"/>
          <w:szCs w:val="24"/>
          <w14:textOutline w14:w="5270" w14:cap="flat" w14:cmpd="sng" w14:algn="ctr">
            <w14:noFill/>
            <w14:prstDash w14:val="solid"/>
            <w14:round/>
          </w14:textOutline>
        </w:rPr>
        <w:t xml:space="preserve">1. </w:t>
      </w:r>
      <w:r w:rsidR="00632208">
        <w:rPr>
          <w:rFonts w:ascii="Arial" w:hAnsi="Arial" w:cs="Arial"/>
          <w:b/>
          <w:sz w:val="24"/>
          <w:szCs w:val="24"/>
          <w14:textOutline w14:w="5270" w14:cap="flat" w14:cmpd="sng" w14:algn="ctr">
            <w14:noFill/>
            <w14:prstDash w14:val="solid"/>
            <w14:round/>
          </w14:textOutline>
        </w:rPr>
        <w:tab/>
      </w:r>
      <w:hyperlink w:anchor="_HEARING_SCREENING" w:history="1">
        <w:r w:rsidRPr="00632208">
          <w:rPr>
            <w:rStyle w:val="Hyperlink"/>
            <w:rFonts w:ascii="Arial" w:hAnsi="Arial" w:cs="Arial"/>
            <w:b/>
            <w:sz w:val="24"/>
            <w:szCs w:val="24"/>
            <w14:textOutline w14:w="5270" w14:cap="flat" w14:cmpd="sng" w14:algn="ctr">
              <w14:noFill/>
              <w14:prstDash w14:val="solid"/>
              <w14:round/>
            </w14:textOutline>
          </w:rPr>
          <w:t>Hearing screening</w:t>
        </w:r>
      </w:hyperlink>
    </w:p>
    <w:p w14:paraId="6CA2823E" w14:textId="293B2F3F" w:rsidR="00134F65" w:rsidRPr="00743C31" w:rsidRDefault="00134F65" w:rsidP="00584D9B">
      <w:pPr>
        <w:tabs>
          <w:tab w:val="left" w:pos="142"/>
        </w:tabs>
        <w:autoSpaceDE w:val="0"/>
        <w:autoSpaceDN w:val="0"/>
        <w:adjustRightInd w:val="0"/>
        <w:ind w:firstLine="720"/>
        <w:rPr>
          <w:rFonts w:ascii="Arial" w:hAnsi="Arial" w:cs="Arial"/>
          <w:b/>
          <w:sz w:val="24"/>
          <w:szCs w:val="24"/>
          <w14:textOutline w14:w="5270" w14:cap="flat" w14:cmpd="sng" w14:algn="ctr">
            <w14:noFill/>
            <w14:prstDash w14:val="solid"/>
            <w14:round/>
          </w14:textOutline>
        </w:rPr>
      </w:pPr>
      <w:r w:rsidRPr="00743C31">
        <w:rPr>
          <w:rFonts w:ascii="Arial" w:hAnsi="Arial" w:cs="Arial"/>
          <w:b/>
          <w:sz w:val="24"/>
          <w:szCs w:val="24"/>
          <w14:textOutline w14:w="5270" w14:cap="flat" w14:cmpd="sng" w14:algn="ctr">
            <w14:noFill/>
            <w14:prstDash w14:val="solid"/>
            <w14:round/>
          </w14:textOutline>
        </w:rPr>
        <w:t xml:space="preserve">2. </w:t>
      </w:r>
      <w:r w:rsidR="00632208">
        <w:rPr>
          <w:rFonts w:ascii="Arial" w:hAnsi="Arial" w:cs="Arial"/>
          <w:b/>
          <w:sz w:val="24"/>
          <w:szCs w:val="24"/>
          <w14:textOutline w14:w="5270" w14:cap="flat" w14:cmpd="sng" w14:algn="ctr">
            <w14:noFill/>
            <w14:prstDash w14:val="solid"/>
            <w14:round/>
          </w14:textOutline>
        </w:rPr>
        <w:tab/>
      </w:r>
      <w:hyperlink w:anchor="_VISION_SCREENING" w:history="1">
        <w:r w:rsidRPr="00632208">
          <w:rPr>
            <w:rStyle w:val="Hyperlink"/>
            <w:rFonts w:ascii="Arial" w:hAnsi="Arial" w:cs="Arial"/>
            <w:b/>
            <w:sz w:val="24"/>
            <w:szCs w:val="24"/>
            <w14:textOutline w14:w="5270" w14:cap="flat" w14:cmpd="sng" w14:algn="ctr">
              <w14:noFill/>
              <w14:prstDash w14:val="solid"/>
              <w14:round/>
            </w14:textOutline>
          </w:rPr>
          <w:t>Vision screening</w:t>
        </w:r>
      </w:hyperlink>
    </w:p>
    <w:p w14:paraId="316B7A29" w14:textId="63512051" w:rsidR="00134F65" w:rsidRPr="00743C31" w:rsidRDefault="00134F65" w:rsidP="00584D9B">
      <w:pPr>
        <w:tabs>
          <w:tab w:val="left" w:pos="142"/>
        </w:tabs>
        <w:autoSpaceDE w:val="0"/>
        <w:autoSpaceDN w:val="0"/>
        <w:adjustRightInd w:val="0"/>
        <w:ind w:firstLine="720"/>
        <w:rPr>
          <w:rFonts w:ascii="Arial" w:hAnsi="Arial" w:cs="Arial"/>
          <w:b/>
          <w:sz w:val="24"/>
          <w:szCs w:val="24"/>
          <w14:textOutline w14:w="5270" w14:cap="flat" w14:cmpd="sng" w14:algn="ctr">
            <w14:noFill/>
            <w14:prstDash w14:val="solid"/>
            <w14:round/>
          </w14:textOutline>
        </w:rPr>
      </w:pPr>
      <w:r w:rsidRPr="00743C31">
        <w:rPr>
          <w:rFonts w:ascii="Arial" w:hAnsi="Arial" w:cs="Arial"/>
          <w:b/>
          <w:sz w:val="24"/>
          <w:szCs w:val="24"/>
          <w14:textOutline w14:w="5270" w14:cap="flat" w14:cmpd="sng" w14:algn="ctr">
            <w14:noFill/>
            <w14:prstDash w14:val="solid"/>
            <w14:round/>
          </w14:textOutline>
        </w:rPr>
        <w:t xml:space="preserve">3. </w:t>
      </w:r>
      <w:r w:rsidR="00632208">
        <w:rPr>
          <w:rFonts w:ascii="Arial" w:hAnsi="Arial" w:cs="Arial"/>
          <w:b/>
          <w:sz w:val="24"/>
          <w:szCs w:val="24"/>
          <w14:textOutline w14:w="5270" w14:cap="flat" w14:cmpd="sng" w14:algn="ctr">
            <w14:noFill/>
            <w14:prstDash w14:val="solid"/>
            <w14:round/>
          </w14:textOutline>
        </w:rPr>
        <w:tab/>
      </w:r>
      <w:hyperlink w:anchor="_Congenital_Heart_Disease" w:history="1">
        <w:r w:rsidR="000B278E" w:rsidRPr="00632208">
          <w:rPr>
            <w:rStyle w:val="Hyperlink"/>
            <w:rFonts w:ascii="Arial" w:hAnsi="Arial" w:cs="Arial"/>
            <w:b/>
            <w:sz w:val="24"/>
            <w:szCs w:val="24"/>
            <w14:textOutline w14:w="5270" w14:cap="flat" w14:cmpd="sng" w14:algn="ctr">
              <w14:noFill/>
              <w14:prstDash w14:val="solid"/>
              <w14:round/>
            </w14:textOutline>
          </w:rPr>
          <w:t>Heart Murmurs</w:t>
        </w:r>
      </w:hyperlink>
      <w:r w:rsidR="000B278E" w:rsidRPr="00743C31">
        <w:rPr>
          <w:rFonts w:ascii="Arial" w:hAnsi="Arial" w:cs="Arial"/>
          <w:b/>
          <w:sz w:val="24"/>
          <w:szCs w:val="24"/>
          <w14:textOutline w14:w="5270" w14:cap="flat" w14:cmpd="sng" w14:algn="ctr">
            <w14:noFill/>
            <w14:prstDash w14:val="solid"/>
            <w14:round/>
          </w14:textOutline>
        </w:rPr>
        <w:t xml:space="preserve"> </w:t>
      </w:r>
    </w:p>
    <w:p w14:paraId="033A57A2" w14:textId="0C230790" w:rsidR="00134F65" w:rsidRPr="00743C31" w:rsidRDefault="00134F65" w:rsidP="00584D9B">
      <w:pPr>
        <w:tabs>
          <w:tab w:val="left" w:pos="142"/>
        </w:tabs>
        <w:autoSpaceDE w:val="0"/>
        <w:autoSpaceDN w:val="0"/>
        <w:adjustRightInd w:val="0"/>
        <w:ind w:firstLine="720"/>
        <w:rPr>
          <w:rFonts w:ascii="Arial" w:hAnsi="Arial" w:cs="Arial"/>
          <w:b/>
          <w:sz w:val="24"/>
          <w:szCs w:val="24"/>
          <w14:textOutline w14:w="5270" w14:cap="flat" w14:cmpd="sng" w14:algn="ctr">
            <w14:noFill/>
            <w14:prstDash w14:val="solid"/>
            <w14:round/>
          </w14:textOutline>
        </w:rPr>
      </w:pPr>
      <w:r w:rsidRPr="00743C31">
        <w:rPr>
          <w:rFonts w:ascii="Arial" w:hAnsi="Arial" w:cs="Arial"/>
          <w:b/>
          <w:sz w:val="24"/>
          <w:szCs w:val="24"/>
          <w14:textOutline w14:w="5270" w14:cap="flat" w14:cmpd="sng" w14:algn="ctr">
            <w14:noFill/>
            <w14:prstDash w14:val="solid"/>
            <w14:round/>
          </w14:textOutline>
        </w:rPr>
        <w:t xml:space="preserve">4. </w:t>
      </w:r>
      <w:r w:rsidR="00632208">
        <w:rPr>
          <w:rFonts w:ascii="Arial" w:hAnsi="Arial" w:cs="Arial"/>
          <w:b/>
          <w:sz w:val="24"/>
          <w:szCs w:val="24"/>
          <w14:textOutline w14:w="5270" w14:cap="flat" w14:cmpd="sng" w14:algn="ctr">
            <w14:noFill/>
            <w14:prstDash w14:val="solid"/>
            <w14:round/>
          </w14:textOutline>
        </w:rPr>
        <w:tab/>
      </w:r>
      <w:hyperlink w:anchor="_DEVELOPMENTAL_DYSPLASIA_OF" w:history="1">
        <w:r w:rsidR="000B278E" w:rsidRPr="00632208">
          <w:rPr>
            <w:rStyle w:val="Hyperlink"/>
            <w:rFonts w:ascii="Arial" w:hAnsi="Arial" w:cs="Arial"/>
            <w:b/>
            <w:sz w:val="24"/>
            <w:szCs w:val="24"/>
            <w14:textOutline w14:w="5270" w14:cap="flat" w14:cmpd="sng" w14:algn="ctr">
              <w14:noFill/>
              <w14:prstDash w14:val="solid"/>
              <w14:round/>
            </w14:textOutline>
          </w:rPr>
          <w:t>Congenital hip dysplasia</w:t>
        </w:r>
      </w:hyperlink>
    </w:p>
    <w:p w14:paraId="70408211" w14:textId="78C616C7" w:rsidR="00134F65" w:rsidRPr="00743C31" w:rsidRDefault="00134F65" w:rsidP="00584D9B">
      <w:pPr>
        <w:tabs>
          <w:tab w:val="left" w:pos="142"/>
        </w:tabs>
        <w:autoSpaceDE w:val="0"/>
        <w:autoSpaceDN w:val="0"/>
        <w:adjustRightInd w:val="0"/>
        <w:ind w:firstLine="720"/>
        <w:rPr>
          <w:rFonts w:ascii="Arial" w:hAnsi="Arial" w:cs="Arial"/>
          <w:b/>
          <w:sz w:val="24"/>
          <w:szCs w:val="24"/>
          <w14:textOutline w14:w="5270" w14:cap="flat" w14:cmpd="sng" w14:algn="ctr">
            <w14:noFill/>
            <w14:prstDash w14:val="solid"/>
            <w14:round/>
          </w14:textOutline>
        </w:rPr>
      </w:pPr>
      <w:r w:rsidRPr="00743C31">
        <w:rPr>
          <w:rFonts w:ascii="Arial" w:hAnsi="Arial" w:cs="Arial"/>
          <w:b/>
          <w:sz w:val="24"/>
          <w:szCs w:val="24"/>
          <w14:textOutline w14:w="5270" w14:cap="flat" w14:cmpd="sng" w14:algn="ctr">
            <w14:noFill/>
            <w14:prstDash w14:val="solid"/>
            <w14:round/>
          </w14:textOutline>
        </w:rPr>
        <w:t xml:space="preserve">6. </w:t>
      </w:r>
      <w:r w:rsidR="00632208">
        <w:rPr>
          <w:rFonts w:ascii="Arial" w:hAnsi="Arial" w:cs="Arial"/>
          <w:b/>
          <w:sz w:val="24"/>
          <w:szCs w:val="24"/>
          <w14:textOutline w14:w="5270" w14:cap="flat" w14:cmpd="sng" w14:algn="ctr">
            <w14:noFill/>
            <w14:prstDash w14:val="solid"/>
            <w14:round/>
          </w14:textOutline>
        </w:rPr>
        <w:tab/>
      </w:r>
      <w:hyperlink w:anchor="_SCREENING_FOR_UNDESCENDED" w:history="1">
        <w:r w:rsidRPr="00632208">
          <w:rPr>
            <w:rStyle w:val="Hyperlink"/>
            <w:rFonts w:ascii="Arial" w:hAnsi="Arial" w:cs="Arial"/>
            <w:b/>
            <w:sz w:val="24"/>
            <w:szCs w:val="24"/>
            <w14:textOutline w14:w="5270" w14:cap="flat" w14:cmpd="sng" w14:algn="ctr">
              <w14:noFill/>
              <w14:prstDash w14:val="solid"/>
              <w14:round/>
            </w14:textOutline>
          </w:rPr>
          <w:t xml:space="preserve">Screening for undescended </w:t>
        </w:r>
        <w:r w:rsidR="0087589E" w:rsidRPr="00632208">
          <w:rPr>
            <w:rStyle w:val="Hyperlink"/>
            <w:rFonts w:ascii="Arial" w:hAnsi="Arial" w:cs="Arial"/>
            <w:b/>
            <w:sz w:val="24"/>
            <w:szCs w:val="24"/>
            <w14:textOutline w14:w="5270" w14:cap="flat" w14:cmpd="sng" w14:algn="ctr">
              <w14:noFill/>
              <w14:prstDash w14:val="solid"/>
              <w14:round/>
            </w14:textOutline>
          </w:rPr>
          <w:t>testes</w:t>
        </w:r>
      </w:hyperlink>
    </w:p>
    <w:p w14:paraId="75CACA6C" w14:textId="6E747759" w:rsidR="00134F65" w:rsidRPr="00743C31" w:rsidRDefault="00134F65" w:rsidP="00584D9B">
      <w:pPr>
        <w:tabs>
          <w:tab w:val="left" w:pos="142"/>
        </w:tabs>
        <w:autoSpaceDE w:val="0"/>
        <w:autoSpaceDN w:val="0"/>
        <w:adjustRightInd w:val="0"/>
        <w:ind w:firstLine="720"/>
        <w:rPr>
          <w:rFonts w:ascii="Arial" w:hAnsi="Arial" w:cs="Arial"/>
          <w:b/>
          <w:sz w:val="24"/>
          <w:szCs w:val="24"/>
          <w14:textOutline w14:w="5270" w14:cap="flat" w14:cmpd="sng" w14:algn="ctr">
            <w14:noFill/>
            <w14:prstDash w14:val="solid"/>
            <w14:round/>
          </w14:textOutline>
        </w:rPr>
      </w:pPr>
      <w:r w:rsidRPr="00743C31">
        <w:rPr>
          <w:rFonts w:ascii="Arial" w:hAnsi="Arial" w:cs="Arial"/>
          <w:b/>
          <w:sz w:val="24"/>
          <w:szCs w:val="24"/>
          <w14:textOutline w14:w="5270" w14:cap="flat" w14:cmpd="sng" w14:algn="ctr">
            <w14:noFill/>
            <w14:prstDash w14:val="solid"/>
            <w14:round/>
          </w14:textOutline>
        </w:rPr>
        <w:t xml:space="preserve">6. </w:t>
      </w:r>
      <w:r w:rsidR="00632208">
        <w:rPr>
          <w:rFonts w:ascii="Arial" w:hAnsi="Arial" w:cs="Arial"/>
          <w:b/>
          <w:sz w:val="24"/>
          <w:szCs w:val="24"/>
          <w14:textOutline w14:w="5270" w14:cap="flat" w14:cmpd="sng" w14:algn="ctr">
            <w14:noFill/>
            <w14:prstDash w14:val="solid"/>
            <w14:round/>
          </w14:textOutline>
        </w:rPr>
        <w:tab/>
      </w:r>
      <w:hyperlink w:anchor="_REFERRAL_PATHWAY_AND" w:history="1">
        <w:r w:rsidRPr="00632208">
          <w:rPr>
            <w:rStyle w:val="Hyperlink"/>
            <w:rFonts w:ascii="Arial" w:hAnsi="Arial" w:cs="Arial"/>
            <w:b/>
            <w:sz w:val="24"/>
            <w:szCs w:val="24"/>
            <w14:textOutline w14:w="5270" w14:cap="flat" w14:cmpd="sng" w14:algn="ctr">
              <w14:noFill/>
              <w14:prstDash w14:val="solid"/>
              <w14:round/>
            </w14:textOutline>
          </w:rPr>
          <w:t>Failure to thrive</w:t>
        </w:r>
      </w:hyperlink>
    </w:p>
    <w:p w14:paraId="7FC498ED" w14:textId="12939916" w:rsidR="00134F65" w:rsidRPr="00743C31" w:rsidRDefault="00134F65" w:rsidP="00584D9B">
      <w:pPr>
        <w:tabs>
          <w:tab w:val="left" w:pos="142"/>
        </w:tabs>
        <w:autoSpaceDE w:val="0"/>
        <w:autoSpaceDN w:val="0"/>
        <w:adjustRightInd w:val="0"/>
        <w:ind w:firstLine="720"/>
        <w:rPr>
          <w:rFonts w:ascii="Arial" w:hAnsi="Arial" w:cs="Arial"/>
          <w:b/>
          <w:sz w:val="24"/>
          <w:szCs w:val="24"/>
          <w14:textOutline w14:w="5270" w14:cap="flat" w14:cmpd="sng" w14:algn="ctr">
            <w14:noFill/>
            <w14:prstDash w14:val="solid"/>
            <w14:round/>
          </w14:textOutline>
        </w:rPr>
      </w:pPr>
      <w:r w:rsidRPr="00743C31">
        <w:rPr>
          <w:rFonts w:ascii="Arial" w:hAnsi="Arial" w:cs="Arial"/>
          <w:b/>
          <w:sz w:val="24"/>
          <w:szCs w:val="24"/>
          <w14:textOutline w14:w="5270" w14:cap="flat" w14:cmpd="sng" w14:algn="ctr">
            <w14:noFill/>
            <w14:prstDash w14:val="solid"/>
            <w14:round/>
          </w14:textOutline>
        </w:rPr>
        <w:t xml:space="preserve">7. </w:t>
      </w:r>
      <w:r w:rsidR="00632208">
        <w:rPr>
          <w:rFonts w:ascii="Arial" w:hAnsi="Arial" w:cs="Arial"/>
          <w:b/>
          <w:sz w:val="24"/>
          <w:szCs w:val="24"/>
          <w14:textOutline w14:w="5270" w14:cap="flat" w14:cmpd="sng" w14:algn="ctr">
            <w14:noFill/>
            <w14:prstDash w14:val="solid"/>
            <w14:round/>
          </w14:textOutline>
        </w:rPr>
        <w:tab/>
      </w:r>
      <w:hyperlink w:anchor="_OBESITY_IN_CHILDREN" w:history="1">
        <w:r w:rsidRPr="00632208">
          <w:rPr>
            <w:rStyle w:val="Hyperlink"/>
            <w:rFonts w:ascii="Arial" w:hAnsi="Arial" w:cs="Arial"/>
            <w:b/>
            <w:sz w:val="24"/>
            <w:szCs w:val="24"/>
            <w14:textOutline w14:w="5270" w14:cap="flat" w14:cmpd="sng" w14:algn="ctr">
              <w14:noFill/>
              <w14:prstDash w14:val="solid"/>
              <w14:round/>
            </w14:textOutline>
          </w:rPr>
          <w:t>Obesity</w:t>
        </w:r>
      </w:hyperlink>
    </w:p>
    <w:p w14:paraId="342BBA81" w14:textId="1384628E" w:rsidR="00134F65" w:rsidRDefault="00134F65" w:rsidP="00584D9B">
      <w:pPr>
        <w:tabs>
          <w:tab w:val="left" w:pos="142"/>
        </w:tabs>
        <w:autoSpaceDE w:val="0"/>
        <w:autoSpaceDN w:val="0"/>
        <w:adjustRightInd w:val="0"/>
        <w:ind w:firstLine="720"/>
        <w:rPr>
          <w:rFonts w:ascii="Arial" w:hAnsi="Arial" w:cs="Arial"/>
          <w:b/>
          <w:sz w:val="24"/>
          <w:szCs w:val="24"/>
          <w14:textOutline w14:w="5270" w14:cap="flat" w14:cmpd="sng" w14:algn="ctr">
            <w14:noFill/>
            <w14:prstDash w14:val="solid"/>
            <w14:round/>
          </w14:textOutline>
        </w:rPr>
      </w:pPr>
      <w:r w:rsidRPr="00743C31">
        <w:rPr>
          <w:rFonts w:ascii="Arial" w:hAnsi="Arial" w:cs="Arial"/>
          <w:b/>
          <w:sz w:val="24"/>
          <w:szCs w:val="24"/>
          <w14:textOutline w14:w="5270" w14:cap="flat" w14:cmpd="sng" w14:algn="ctr">
            <w14:noFill/>
            <w14:prstDash w14:val="solid"/>
            <w14:round/>
          </w14:textOutline>
        </w:rPr>
        <w:t xml:space="preserve">8. </w:t>
      </w:r>
      <w:r w:rsidR="00632208">
        <w:rPr>
          <w:rFonts w:ascii="Arial" w:hAnsi="Arial" w:cs="Arial"/>
          <w:b/>
          <w:sz w:val="24"/>
          <w:szCs w:val="24"/>
          <w14:textOutline w14:w="5270" w14:cap="flat" w14:cmpd="sng" w14:algn="ctr">
            <w14:noFill/>
            <w14:prstDash w14:val="solid"/>
            <w14:round/>
          </w14:textOutline>
        </w:rPr>
        <w:tab/>
      </w:r>
      <w:hyperlink w:anchor="_GUIDELINES_FOR_DEVELOPMENTAL" w:history="1">
        <w:r w:rsidRPr="00632208">
          <w:rPr>
            <w:rStyle w:val="Hyperlink"/>
            <w:rFonts w:ascii="Arial" w:hAnsi="Arial" w:cs="Arial"/>
            <w:b/>
            <w:sz w:val="24"/>
            <w:szCs w:val="24"/>
            <w14:textOutline w14:w="5270" w14:cap="flat" w14:cmpd="sng" w14:algn="ctr">
              <w14:noFill/>
              <w14:prstDash w14:val="solid"/>
              <w14:round/>
            </w14:textOutline>
          </w:rPr>
          <w:t>Developmental screening</w:t>
        </w:r>
      </w:hyperlink>
    </w:p>
    <w:p w14:paraId="58C5A2C6" w14:textId="52C7BD98" w:rsidR="00632208" w:rsidRPr="00743C31" w:rsidRDefault="00632208" w:rsidP="00584D9B">
      <w:pPr>
        <w:tabs>
          <w:tab w:val="left" w:pos="142"/>
        </w:tabs>
        <w:autoSpaceDE w:val="0"/>
        <w:autoSpaceDN w:val="0"/>
        <w:adjustRightInd w:val="0"/>
        <w:ind w:firstLine="720"/>
        <w:rPr>
          <w:rFonts w:ascii="Arial" w:hAnsi="Arial" w:cs="Arial"/>
          <w:b/>
          <w:sz w:val="24"/>
          <w:szCs w:val="24"/>
          <w14:textOutline w14:w="5270" w14:cap="flat" w14:cmpd="sng" w14:algn="ctr">
            <w14:noFill/>
            <w14:prstDash w14:val="solid"/>
            <w14:round/>
          </w14:textOutline>
        </w:rPr>
      </w:pPr>
      <w:r>
        <w:rPr>
          <w:rFonts w:ascii="Arial" w:hAnsi="Arial" w:cs="Arial"/>
          <w:b/>
          <w:sz w:val="24"/>
          <w:szCs w:val="24"/>
          <w14:textOutline w14:w="5270" w14:cap="flat" w14:cmpd="sng" w14:algn="ctr">
            <w14:noFill/>
            <w14:prstDash w14:val="solid"/>
            <w14:round/>
          </w14:textOutline>
        </w:rPr>
        <w:t>9.</w:t>
      </w:r>
      <w:r>
        <w:rPr>
          <w:rFonts w:ascii="Arial" w:hAnsi="Arial" w:cs="Arial"/>
          <w:b/>
          <w:sz w:val="24"/>
          <w:szCs w:val="24"/>
          <w14:textOutline w14:w="5270" w14:cap="flat" w14:cmpd="sng" w14:algn="ctr">
            <w14:noFill/>
            <w14:prstDash w14:val="solid"/>
            <w14:round/>
          </w14:textOutline>
        </w:rPr>
        <w:tab/>
      </w:r>
      <w:hyperlink w:anchor="_Community_Child_Health" w:history="1">
        <w:r w:rsidRPr="003F6433">
          <w:rPr>
            <w:rStyle w:val="Hyperlink"/>
            <w:rFonts w:ascii="Arial" w:hAnsi="Arial" w:cs="Arial"/>
            <w:b/>
            <w:sz w:val="24"/>
            <w:szCs w:val="24"/>
            <w14:textOutline w14:w="5270" w14:cap="flat" w14:cmpd="sng" w14:algn="ctr">
              <w14:noFill/>
              <w14:prstDash w14:val="solid"/>
              <w14:round/>
            </w14:textOutline>
          </w:rPr>
          <w:t>Referral form</w:t>
        </w:r>
      </w:hyperlink>
      <w:bookmarkStart w:id="0" w:name="_GoBack"/>
      <w:bookmarkEnd w:id="0"/>
    </w:p>
    <w:p w14:paraId="0C9EAAD4" w14:textId="7F7A5CBE" w:rsidR="00134F65" w:rsidRPr="00743C31" w:rsidRDefault="00267207" w:rsidP="00584D9B">
      <w:pPr>
        <w:tabs>
          <w:tab w:val="left" w:pos="142"/>
        </w:tabs>
        <w:autoSpaceDE w:val="0"/>
        <w:autoSpaceDN w:val="0"/>
        <w:adjustRightInd w:val="0"/>
        <w:rPr>
          <w:rFonts w:ascii="Arial" w:hAnsi="Arial" w:cs="Arial"/>
          <w:b/>
          <w:color w:val="EEECE1" w:themeColor="background2"/>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43C31">
        <w:rPr>
          <w:rFonts w:ascii="Arial" w:hAnsi="Arial" w:cs="Arial"/>
          <w:noProof/>
          <w:sz w:val="24"/>
          <w:szCs w:val="24"/>
          <w:lang w:eastAsia="en-GB"/>
        </w:rPr>
        <mc:AlternateContent>
          <mc:Choice Requires="wps">
            <w:drawing>
              <wp:anchor distT="0" distB="0" distL="114300" distR="114300" simplePos="0" relativeHeight="251659775" behindDoc="0" locked="0" layoutInCell="1" allowOverlap="1" wp14:anchorId="18E80B0F" wp14:editId="1444D50B">
                <wp:simplePos x="0" y="0"/>
                <wp:positionH relativeFrom="column">
                  <wp:posOffset>3771900</wp:posOffset>
                </wp:positionH>
                <wp:positionV relativeFrom="paragraph">
                  <wp:posOffset>77470</wp:posOffset>
                </wp:positionV>
                <wp:extent cx="2374265" cy="1933575"/>
                <wp:effectExtent l="0" t="0" r="15240"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933575"/>
                        </a:xfrm>
                        <a:prstGeom prst="rect">
                          <a:avLst/>
                        </a:prstGeom>
                        <a:solidFill>
                          <a:srgbClr val="FFFFFF"/>
                        </a:solidFill>
                        <a:ln w="9525">
                          <a:solidFill>
                            <a:srgbClr val="000000"/>
                          </a:solidFill>
                          <a:miter lim="800000"/>
                          <a:headEnd/>
                          <a:tailEnd/>
                        </a:ln>
                      </wps:spPr>
                      <wps:txbx>
                        <w:txbxContent>
                          <w:p w14:paraId="24636196" w14:textId="77777777" w:rsidR="00636EEE" w:rsidRPr="00A419F7" w:rsidRDefault="00636EEE">
                            <w:pPr>
                              <w:rPr>
                                <w:b/>
                              </w:rPr>
                            </w:pPr>
                            <w:r w:rsidRPr="00A419F7">
                              <w:rPr>
                                <w:b/>
                              </w:rPr>
                              <w:t xml:space="preserve">Colour Code </w:t>
                            </w:r>
                            <w:proofErr w:type="gramStart"/>
                            <w:r w:rsidRPr="00A419F7">
                              <w:rPr>
                                <w:b/>
                              </w:rPr>
                              <w:t>Key :</w:t>
                            </w:r>
                            <w:proofErr w:type="gramEnd"/>
                          </w:p>
                          <w:p w14:paraId="13A37337" w14:textId="77777777" w:rsidR="00636EEE" w:rsidRDefault="00636EEE">
                            <w:pPr>
                              <w:rPr>
                                <w:b/>
                              </w:rPr>
                            </w:pPr>
                            <w:r w:rsidRPr="00A419F7">
                              <w:rPr>
                                <w:b/>
                                <w:noProof/>
                                <w:lang w:eastAsia="en-GB"/>
                              </w:rPr>
                              <w:drawing>
                                <wp:inline distT="0" distB="0" distL="0" distR="0" wp14:anchorId="6FC64CC7" wp14:editId="257C55EC">
                                  <wp:extent cx="238125" cy="21907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Pr>
                                <w:b/>
                              </w:rPr>
                              <w:t xml:space="preserve">    Hospital</w:t>
                            </w:r>
                          </w:p>
                          <w:p w14:paraId="0087AF8B" w14:textId="77777777" w:rsidR="00636EEE" w:rsidRDefault="00636EEE">
                            <w:pPr>
                              <w:rPr>
                                <w:b/>
                              </w:rPr>
                            </w:pPr>
                            <w:r>
                              <w:rPr>
                                <w:b/>
                              </w:rPr>
                              <w:t xml:space="preserve">           Indicates need to refer</w:t>
                            </w:r>
                          </w:p>
                          <w:p w14:paraId="70662190" w14:textId="77777777" w:rsidR="00636EEE" w:rsidRDefault="00636EEE">
                            <w:pPr>
                              <w:rPr>
                                <w:b/>
                              </w:rPr>
                            </w:pPr>
                            <w:r>
                              <w:rPr>
                                <w:b/>
                                <w:noProof/>
                                <w:lang w:eastAsia="en-GB"/>
                              </w:rPr>
                              <w:drawing>
                                <wp:inline distT="0" distB="0" distL="0" distR="0" wp14:anchorId="2DF8FA4E" wp14:editId="43A74552">
                                  <wp:extent cx="238125" cy="21907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Pr>
                                <w:b/>
                              </w:rPr>
                              <w:t xml:space="preserve">   GP</w:t>
                            </w:r>
                          </w:p>
                          <w:p w14:paraId="192288C1" w14:textId="77777777" w:rsidR="00636EEE" w:rsidRDefault="00636EEE">
                            <w:pPr>
                              <w:rPr>
                                <w:b/>
                              </w:rPr>
                            </w:pPr>
                            <w:r>
                              <w:rPr>
                                <w:b/>
                                <w:noProof/>
                                <w:lang w:eastAsia="en-GB"/>
                              </w:rPr>
                              <w:drawing>
                                <wp:inline distT="0" distB="0" distL="0" distR="0" wp14:anchorId="031B4378" wp14:editId="47F7FC8E">
                                  <wp:extent cx="238125" cy="21907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duotone>
                                              <a:prstClr val="black"/>
                                              <a:schemeClr val="accent1">
                                                <a:lumMod val="60000"/>
                                                <a:lumOff val="40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Pr>
                                <w:b/>
                              </w:rPr>
                              <w:t xml:space="preserve">  Health visitor</w:t>
                            </w:r>
                          </w:p>
                          <w:p w14:paraId="5CE5014B" w14:textId="77777777" w:rsidR="00636EEE" w:rsidRPr="00A419F7" w:rsidRDefault="00636EEE">
                            <w:pPr>
                              <w:rPr>
                                <w:b/>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7pt;margin-top:6.1pt;width:186.95pt;height:152.25pt;z-index:251659775;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">
                <v:textbox>
                  <w:txbxContent>
                    <w:p w14:paraId="24636196" w14:textId="77777777" w:rsidR="00636EEE" w:rsidRPr="00A419F7" w:rsidRDefault="00636EEE">
                      <w:pPr>
                        <w:rPr>
                          <w:b/>
                        </w:rPr>
                      </w:pPr>
                      <w:r w:rsidRPr="00A419F7">
                        <w:rPr>
                          <w:b/>
                        </w:rPr>
                        <w:t xml:space="preserve">Colour Code </w:t>
                      </w:r>
                      <w:proofErr w:type="gramStart"/>
                      <w:r w:rsidRPr="00A419F7">
                        <w:rPr>
                          <w:b/>
                        </w:rPr>
                        <w:t>Key :</w:t>
                      </w:r>
                      <w:proofErr w:type="gramEnd"/>
                    </w:p>
                    <w:p w14:paraId="13A37337" w14:textId="77777777" w:rsidR="00636EEE" w:rsidRDefault="00636EEE">
                      <w:pPr>
                        <w:rPr>
                          <w:b/>
                        </w:rPr>
                      </w:pPr>
                      <w:r w:rsidRPr="00A419F7">
                        <w:rPr>
                          <w:b/>
                          <w:noProof/>
                          <w:lang w:eastAsia="en-GB"/>
                        </w:rPr>
                        <w:drawing>
                          <wp:inline distT="0" distB="0" distL="0" distR="0" wp14:anchorId="6FC64CC7" wp14:editId="257C55EC">
                            <wp:extent cx="238125" cy="21907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Pr>
                          <w:b/>
                        </w:rPr>
                        <w:t xml:space="preserve">    Hospital</w:t>
                      </w:r>
                    </w:p>
                    <w:p w14:paraId="0087AF8B" w14:textId="77777777" w:rsidR="00636EEE" w:rsidRDefault="00636EEE">
                      <w:pPr>
                        <w:rPr>
                          <w:b/>
                        </w:rPr>
                      </w:pPr>
                      <w:r>
                        <w:rPr>
                          <w:b/>
                        </w:rPr>
                        <w:t xml:space="preserve">           Indicates need to refer</w:t>
                      </w:r>
                    </w:p>
                    <w:p w14:paraId="70662190" w14:textId="77777777" w:rsidR="00636EEE" w:rsidRDefault="00636EEE">
                      <w:pPr>
                        <w:rPr>
                          <w:b/>
                        </w:rPr>
                      </w:pPr>
                      <w:r>
                        <w:rPr>
                          <w:b/>
                          <w:noProof/>
                          <w:lang w:eastAsia="en-GB"/>
                        </w:rPr>
                        <w:drawing>
                          <wp:inline distT="0" distB="0" distL="0" distR="0" wp14:anchorId="2DF8FA4E" wp14:editId="43A74552">
                            <wp:extent cx="238125" cy="21907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Pr>
                          <w:b/>
                        </w:rPr>
                        <w:t xml:space="preserve">   GP</w:t>
                      </w:r>
                    </w:p>
                    <w:p w14:paraId="192288C1" w14:textId="77777777" w:rsidR="00636EEE" w:rsidRDefault="00636EEE">
                      <w:pPr>
                        <w:rPr>
                          <w:b/>
                        </w:rPr>
                      </w:pPr>
                      <w:r>
                        <w:rPr>
                          <w:b/>
                          <w:noProof/>
                          <w:lang w:eastAsia="en-GB"/>
                        </w:rPr>
                        <w:drawing>
                          <wp:inline distT="0" distB="0" distL="0" distR="0" wp14:anchorId="031B4378" wp14:editId="47F7FC8E">
                            <wp:extent cx="238125" cy="21907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duotone>
                                        <a:prstClr val="black"/>
                                        <a:schemeClr val="accent1">
                                          <a:lumMod val="60000"/>
                                          <a:lumOff val="40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Pr>
                          <w:b/>
                        </w:rPr>
                        <w:t xml:space="preserve">  Health visitor</w:t>
                      </w:r>
                    </w:p>
                    <w:p w14:paraId="5CE5014B" w14:textId="77777777" w:rsidR="00636EEE" w:rsidRPr="00A419F7" w:rsidRDefault="00636EEE">
                      <w:pPr>
                        <w:rPr>
                          <w:b/>
                        </w:rPr>
                      </w:pPr>
                    </w:p>
                  </w:txbxContent>
                </v:textbox>
              </v:shape>
            </w:pict>
          </mc:Fallback>
        </mc:AlternateContent>
      </w:r>
    </w:p>
    <w:p w14:paraId="3E0C30D3" w14:textId="77777777" w:rsidR="00134F65" w:rsidRPr="00743C31" w:rsidRDefault="00134F65" w:rsidP="00584D9B">
      <w:pPr>
        <w:pStyle w:val="BodyTextIndent2"/>
        <w:tabs>
          <w:tab w:val="clear" w:pos="360"/>
          <w:tab w:val="clear" w:pos="2160"/>
          <w:tab w:val="clear" w:pos="7920"/>
          <w:tab w:val="left" w:pos="142"/>
          <w:tab w:val="left" w:pos="1530"/>
          <w:tab w:val="left" w:pos="2880"/>
          <w:tab w:val="left" w:pos="6480"/>
        </w:tabs>
        <w:spacing w:line="240" w:lineRule="auto"/>
        <w:ind w:left="0" w:firstLine="0"/>
        <w:jc w:val="left"/>
        <w:rPr>
          <w:rFonts w:ascii="Arial" w:hAnsi="Arial" w:cs="Arial"/>
        </w:rPr>
      </w:pPr>
    </w:p>
    <w:p w14:paraId="74B9F620" w14:textId="7315CA19" w:rsidR="00134F65" w:rsidRPr="00743C31" w:rsidRDefault="00267207" w:rsidP="00584D9B">
      <w:pPr>
        <w:pStyle w:val="BodyTextIndent2"/>
        <w:tabs>
          <w:tab w:val="clear" w:pos="360"/>
          <w:tab w:val="clear" w:pos="2160"/>
          <w:tab w:val="clear" w:pos="7920"/>
          <w:tab w:val="left" w:pos="142"/>
          <w:tab w:val="left" w:pos="1530"/>
          <w:tab w:val="left" w:pos="2880"/>
          <w:tab w:val="left" w:pos="6480"/>
        </w:tabs>
        <w:spacing w:line="240" w:lineRule="auto"/>
        <w:ind w:left="0" w:firstLine="0"/>
        <w:jc w:val="left"/>
        <w:rPr>
          <w:rFonts w:ascii="Arial" w:hAnsi="Arial" w:cs="Arial"/>
        </w:rPr>
      </w:pPr>
      <w:r w:rsidRPr="00743C31">
        <w:rPr>
          <w:rFonts w:ascii="Arial" w:hAnsi="Arial" w:cs="Arial"/>
          <w:noProof/>
          <w:lang w:eastAsia="en-GB"/>
        </w:rPr>
        <mc:AlternateContent>
          <mc:Choice Requires="wps">
            <w:drawing>
              <wp:anchor distT="0" distB="0" distL="114300" distR="114300" simplePos="0" relativeHeight="251660288" behindDoc="0" locked="0" layoutInCell="1" allowOverlap="1" wp14:anchorId="3E469B53" wp14:editId="3A07E0E7">
                <wp:simplePos x="0" y="0"/>
                <wp:positionH relativeFrom="column">
                  <wp:posOffset>3886200</wp:posOffset>
                </wp:positionH>
                <wp:positionV relativeFrom="paragraph">
                  <wp:posOffset>246380</wp:posOffset>
                </wp:positionV>
                <wp:extent cx="219075" cy="209550"/>
                <wp:effectExtent l="0" t="0" r="34925" b="19050"/>
                <wp:wrapNone/>
                <wp:docPr id="4" name="Rectangle 4"/>
                <wp:cNvGraphicFramePr/>
                <a:graphic xmlns:a="http://schemas.openxmlformats.org/drawingml/2006/main">
                  <a:graphicData uri="http://schemas.microsoft.com/office/word/2010/wordprocessingShape">
                    <wps:wsp>
                      <wps:cNvSpPr/>
                      <wps:spPr>
                        <a:xfrm>
                          <a:off x="0" y="0"/>
                          <a:ext cx="219075" cy="209550"/>
                        </a:xfrm>
                        <a:prstGeom prst="rect">
                          <a:avLst/>
                        </a:prstGeom>
                        <a:solidFill>
                          <a:srgbClr val="F08899"/>
                        </a:solidFill>
                        <a:ln w="127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4" o:spid="_x0000_s1026" style="position:absolute;margin-left:306pt;margin-top:19.4pt;width:17.25pt;height:1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" fillcolor="#f08899" strokecolor="#95b3d7 [1940]" strokeweight="1pt"/>
            </w:pict>
          </mc:Fallback>
        </mc:AlternateContent>
      </w:r>
    </w:p>
    <w:p w14:paraId="1D2423E9" w14:textId="63168C6B" w:rsidR="00134F65" w:rsidRPr="00743C31" w:rsidRDefault="00134F65" w:rsidP="00584D9B">
      <w:pPr>
        <w:pStyle w:val="BodyTextIndent2"/>
        <w:tabs>
          <w:tab w:val="clear" w:pos="360"/>
          <w:tab w:val="clear" w:pos="2160"/>
          <w:tab w:val="clear" w:pos="7920"/>
          <w:tab w:val="left" w:pos="142"/>
          <w:tab w:val="left" w:pos="1530"/>
          <w:tab w:val="left" w:pos="2880"/>
          <w:tab w:val="left" w:pos="6480"/>
        </w:tabs>
        <w:spacing w:line="240" w:lineRule="auto"/>
        <w:ind w:left="0" w:firstLine="0"/>
        <w:jc w:val="left"/>
        <w:rPr>
          <w:rFonts w:ascii="Arial" w:hAnsi="Arial" w:cs="Arial"/>
        </w:rPr>
      </w:pPr>
    </w:p>
    <w:p w14:paraId="3B8C3AF7" w14:textId="77777777" w:rsidR="00134F65" w:rsidRPr="00743C31" w:rsidRDefault="00134F65" w:rsidP="00584D9B">
      <w:pPr>
        <w:pStyle w:val="BodyTextIndent2"/>
        <w:tabs>
          <w:tab w:val="clear" w:pos="360"/>
          <w:tab w:val="clear" w:pos="2160"/>
          <w:tab w:val="clear" w:pos="7920"/>
          <w:tab w:val="left" w:pos="142"/>
          <w:tab w:val="left" w:pos="1530"/>
          <w:tab w:val="left" w:pos="2880"/>
          <w:tab w:val="left" w:pos="6480"/>
        </w:tabs>
        <w:spacing w:line="240" w:lineRule="auto"/>
        <w:ind w:left="0" w:firstLine="0"/>
        <w:jc w:val="left"/>
        <w:rPr>
          <w:rFonts w:ascii="Arial" w:hAnsi="Arial" w:cs="Arial"/>
        </w:rPr>
      </w:pPr>
    </w:p>
    <w:p w14:paraId="0DBEECBA" w14:textId="77777777" w:rsidR="00D04481" w:rsidRPr="00743C31" w:rsidRDefault="00D04481" w:rsidP="00584D9B">
      <w:pPr>
        <w:pStyle w:val="BodyTextIndent2"/>
        <w:tabs>
          <w:tab w:val="clear" w:pos="360"/>
          <w:tab w:val="clear" w:pos="2160"/>
          <w:tab w:val="clear" w:pos="7920"/>
          <w:tab w:val="left" w:pos="142"/>
          <w:tab w:val="left" w:pos="1530"/>
          <w:tab w:val="left" w:pos="2880"/>
          <w:tab w:val="left" w:pos="6480"/>
        </w:tabs>
        <w:spacing w:line="240" w:lineRule="auto"/>
        <w:ind w:left="0" w:firstLine="0"/>
        <w:jc w:val="left"/>
        <w:rPr>
          <w:rFonts w:ascii="Arial" w:hAnsi="Arial" w:cs="Arial"/>
        </w:rPr>
      </w:pPr>
    </w:p>
    <w:p w14:paraId="708C4A9F" w14:textId="77777777" w:rsidR="000C5AC1" w:rsidRPr="00743C31" w:rsidRDefault="000C5AC1" w:rsidP="00584D9B">
      <w:pPr>
        <w:pStyle w:val="BodyTextIndent2"/>
        <w:tabs>
          <w:tab w:val="clear" w:pos="360"/>
          <w:tab w:val="clear" w:pos="2160"/>
          <w:tab w:val="clear" w:pos="7920"/>
          <w:tab w:val="left" w:pos="142"/>
          <w:tab w:val="left" w:pos="1530"/>
          <w:tab w:val="left" w:pos="2880"/>
          <w:tab w:val="left" w:pos="6480"/>
        </w:tabs>
        <w:spacing w:line="240" w:lineRule="auto"/>
        <w:ind w:left="0" w:firstLine="0"/>
        <w:jc w:val="left"/>
        <w:rPr>
          <w:rFonts w:ascii="Arial" w:hAnsi="Arial" w:cs="Arial"/>
        </w:rPr>
      </w:pPr>
    </w:p>
    <w:p w14:paraId="5117B8A9" w14:textId="2F5F1E5E" w:rsidR="003D1C98" w:rsidRPr="00743C31" w:rsidRDefault="00EF6E76" w:rsidP="00584D9B">
      <w:pPr>
        <w:pStyle w:val="BodyTextIndent2"/>
        <w:tabs>
          <w:tab w:val="clear" w:pos="360"/>
          <w:tab w:val="clear" w:pos="2160"/>
          <w:tab w:val="clear" w:pos="7920"/>
          <w:tab w:val="left" w:pos="142"/>
          <w:tab w:val="left" w:pos="1530"/>
          <w:tab w:val="left" w:pos="2880"/>
          <w:tab w:val="left" w:pos="6480"/>
        </w:tabs>
        <w:spacing w:line="240" w:lineRule="auto"/>
        <w:ind w:left="0" w:firstLine="0"/>
        <w:jc w:val="left"/>
        <w:rPr>
          <w:rFonts w:ascii="Arial" w:hAnsi="Arial" w:cs="Arial"/>
        </w:rPr>
      </w:pPr>
      <w:proofErr w:type="spellStart"/>
      <w:r w:rsidRPr="00743C31">
        <w:rPr>
          <w:rFonts w:ascii="Arial" w:hAnsi="Arial" w:cs="Arial"/>
        </w:rPr>
        <w:t>MH.Tum</w:t>
      </w:r>
      <w:r w:rsidR="00833C81">
        <w:rPr>
          <w:rFonts w:ascii="Arial" w:hAnsi="Arial" w:cs="Arial"/>
        </w:rPr>
        <w:t>i</w:t>
      </w:r>
      <w:proofErr w:type="spellEnd"/>
      <w:r w:rsidR="00833C81">
        <w:rPr>
          <w:rFonts w:ascii="Arial" w:hAnsi="Arial" w:cs="Arial"/>
        </w:rPr>
        <w:t>- Consultant Paediatrician July</w:t>
      </w:r>
      <w:r w:rsidR="00075497" w:rsidRPr="00743C31">
        <w:rPr>
          <w:rFonts w:ascii="Arial" w:hAnsi="Arial" w:cs="Arial"/>
        </w:rPr>
        <w:t>, 2016</w:t>
      </w:r>
    </w:p>
    <w:p w14:paraId="161411D3" w14:textId="77777777" w:rsidR="003D1C98" w:rsidRPr="00743C31" w:rsidRDefault="003D1C98" w:rsidP="00584D9B">
      <w:pPr>
        <w:pStyle w:val="BodyTextIndent2"/>
        <w:tabs>
          <w:tab w:val="clear" w:pos="360"/>
          <w:tab w:val="clear" w:pos="2160"/>
          <w:tab w:val="clear" w:pos="7920"/>
          <w:tab w:val="left" w:pos="142"/>
          <w:tab w:val="left" w:pos="1530"/>
          <w:tab w:val="left" w:pos="2880"/>
          <w:tab w:val="left" w:pos="6480"/>
        </w:tabs>
        <w:spacing w:line="240" w:lineRule="auto"/>
        <w:ind w:left="0" w:firstLine="0"/>
        <w:jc w:val="left"/>
        <w:rPr>
          <w:rFonts w:ascii="Arial" w:hAnsi="Arial" w:cs="Arial"/>
        </w:rPr>
      </w:pPr>
    </w:p>
    <w:p w14:paraId="1AFC8ABF" w14:textId="77777777" w:rsidR="003D1C98" w:rsidRPr="00743C31" w:rsidRDefault="003D1C98" w:rsidP="00584D9B">
      <w:pPr>
        <w:pStyle w:val="BodyTextIndent2"/>
        <w:tabs>
          <w:tab w:val="clear" w:pos="360"/>
          <w:tab w:val="clear" w:pos="2160"/>
          <w:tab w:val="clear" w:pos="7920"/>
          <w:tab w:val="left" w:pos="142"/>
          <w:tab w:val="left" w:pos="1530"/>
          <w:tab w:val="left" w:pos="2880"/>
          <w:tab w:val="left" w:pos="6480"/>
        </w:tabs>
        <w:spacing w:line="240" w:lineRule="auto"/>
        <w:ind w:left="0" w:firstLine="0"/>
        <w:jc w:val="left"/>
        <w:rPr>
          <w:rFonts w:ascii="Arial" w:hAnsi="Arial" w:cs="Arial"/>
        </w:rPr>
      </w:pPr>
    </w:p>
    <w:p w14:paraId="6563729D" w14:textId="77777777" w:rsidR="003D1C98" w:rsidRPr="00743C31" w:rsidRDefault="003D1C98" w:rsidP="00584D9B">
      <w:pPr>
        <w:pStyle w:val="BodyTextIndent2"/>
        <w:tabs>
          <w:tab w:val="clear" w:pos="360"/>
          <w:tab w:val="clear" w:pos="2160"/>
          <w:tab w:val="clear" w:pos="7920"/>
          <w:tab w:val="left" w:pos="142"/>
          <w:tab w:val="left" w:pos="1530"/>
          <w:tab w:val="left" w:pos="2880"/>
          <w:tab w:val="left" w:pos="6480"/>
        </w:tabs>
        <w:spacing w:line="240" w:lineRule="auto"/>
        <w:ind w:left="0" w:firstLine="0"/>
        <w:jc w:val="left"/>
        <w:rPr>
          <w:rFonts w:ascii="Arial" w:hAnsi="Arial" w:cs="Arial"/>
        </w:rPr>
      </w:pPr>
    </w:p>
    <w:p w14:paraId="3330D7D6" w14:textId="77777777" w:rsidR="003D1C98" w:rsidRDefault="003D1C98" w:rsidP="00584D9B">
      <w:pPr>
        <w:pStyle w:val="BodyTextIndent2"/>
        <w:tabs>
          <w:tab w:val="clear" w:pos="360"/>
          <w:tab w:val="clear" w:pos="2160"/>
          <w:tab w:val="clear" w:pos="7920"/>
          <w:tab w:val="left" w:pos="142"/>
          <w:tab w:val="left" w:pos="1530"/>
          <w:tab w:val="left" w:pos="2880"/>
          <w:tab w:val="left" w:pos="6480"/>
        </w:tabs>
        <w:spacing w:line="240" w:lineRule="auto"/>
        <w:ind w:left="0" w:firstLine="0"/>
        <w:jc w:val="left"/>
        <w:rPr>
          <w:rFonts w:ascii="Arial" w:hAnsi="Arial" w:cs="Arial"/>
        </w:rPr>
      </w:pPr>
    </w:p>
    <w:p w14:paraId="65854F32" w14:textId="77777777" w:rsidR="005D41F3" w:rsidRPr="00743C31" w:rsidRDefault="005D41F3" w:rsidP="00584D9B">
      <w:pPr>
        <w:pStyle w:val="BodyTextIndent2"/>
        <w:tabs>
          <w:tab w:val="clear" w:pos="360"/>
          <w:tab w:val="clear" w:pos="2160"/>
          <w:tab w:val="clear" w:pos="7920"/>
          <w:tab w:val="left" w:pos="142"/>
          <w:tab w:val="left" w:pos="1530"/>
          <w:tab w:val="left" w:pos="2880"/>
          <w:tab w:val="left" w:pos="6480"/>
        </w:tabs>
        <w:spacing w:line="240" w:lineRule="auto"/>
        <w:ind w:left="0" w:firstLine="0"/>
        <w:jc w:val="left"/>
        <w:rPr>
          <w:rFonts w:ascii="Arial" w:hAnsi="Arial" w:cs="Arial"/>
        </w:rPr>
      </w:pPr>
    </w:p>
    <w:p w14:paraId="73D50EAC" w14:textId="7AB7A820" w:rsidR="003F6A11" w:rsidRDefault="003F6A11" w:rsidP="003F6A11">
      <w:pPr>
        <w:pStyle w:val="BodyTextIndent2"/>
        <w:tabs>
          <w:tab w:val="left" w:pos="142"/>
          <w:tab w:val="left" w:pos="1530"/>
          <w:tab w:val="left" w:pos="2880"/>
          <w:tab w:val="left" w:pos="6480"/>
        </w:tabs>
        <w:spacing w:after="0" w:line="240" w:lineRule="auto"/>
        <w:ind w:left="0" w:firstLine="0"/>
        <w:jc w:val="left"/>
        <w:rPr>
          <w:rFonts w:ascii="Arial" w:hAnsi="Arial" w:cs="Arial"/>
        </w:rPr>
      </w:pPr>
    </w:p>
    <w:p w14:paraId="5C7953BB" w14:textId="77777777" w:rsidR="00267207" w:rsidRPr="00743C31" w:rsidRDefault="00267207" w:rsidP="003F6A11">
      <w:pPr>
        <w:pStyle w:val="BodyTextIndent2"/>
        <w:tabs>
          <w:tab w:val="left" w:pos="142"/>
          <w:tab w:val="left" w:pos="1530"/>
          <w:tab w:val="left" w:pos="2880"/>
          <w:tab w:val="left" w:pos="6480"/>
        </w:tabs>
        <w:spacing w:after="0" w:line="240" w:lineRule="auto"/>
        <w:ind w:left="0" w:firstLine="0"/>
        <w:jc w:val="left"/>
        <w:rPr>
          <w:rFonts w:ascii="Arial" w:hAnsi="Arial" w:cs="Arial"/>
        </w:rPr>
      </w:pPr>
    </w:p>
    <w:p w14:paraId="4FA0C5D5" w14:textId="77777777" w:rsidR="00EF6E76" w:rsidRPr="00743C31" w:rsidRDefault="00EF6E76" w:rsidP="003F6A11">
      <w:pPr>
        <w:pStyle w:val="BodyTextIndent2"/>
        <w:tabs>
          <w:tab w:val="left" w:pos="142"/>
          <w:tab w:val="left" w:pos="1530"/>
          <w:tab w:val="left" w:pos="2880"/>
          <w:tab w:val="left" w:pos="6480"/>
        </w:tabs>
        <w:spacing w:after="0" w:line="240" w:lineRule="auto"/>
        <w:ind w:left="0" w:firstLine="0"/>
        <w:jc w:val="left"/>
        <w:rPr>
          <w:rFonts w:ascii="Arial" w:hAnsi="Arial" w:cs="Arial"/>
          <w:b/>
        </w:rPr>
      </w:pPr>
    </w:p>
    <w:p w14:paraId="65D26534" w14:textId="77777777" w:rsidR="00134F65" w:rsidRPr="00FE7D12" w:rsidRDefault="00134F65" w:rsidP="005D41F3">
      <w:pPr>
        <w:pStyle w:val="Heading1"/>
        <w:rPr>
          <w:u w:val="single"/>
        </w:rPr>
      </w:pPr>
      <w:bookmarkStart w:id="1" w:name="_HEARING_SCREENING"/>
      <w:bookmarkEnd w:id="1"/>
      <w:r w:rsidRPr="00FE7D12">
        <w:rPr>
          <w:u w:val="single"/>
        </w:rPr>
        <w:t>HEARING SCREENING</w:t>
      </w:r>
    </w:p>
    <w:p w14:paraId="53815A26" w14:textId="77777777" w:rsidR="00134F65" w:rsidRPr="00743C31" w:rsidRDefault="00134F65" w:rsidP="00584D9B">
      <w:pPr>
        <w:pStyle w:val="BodyTextIndent2"/>
        <w:tabs>
          <w:tab w:val="clear" w:pos="360"/>
          <w:tab w:val="clear" w:pos="2160"/>
          <w:tab w:val="clear" w:pos="7920"/>
          <w:tab w:val="left" w:pos="142"/>
          <w:tab w:val="left" w:pos="1530"/>
          <w:tab w:val="left" w:pos="2880"/>
        </w:tabs>
        <w:ind w:left="0" w:firstLine="0"/>
        <w:jc w:val="left"/>
        <w:rPr>
          <w:rFonts w:ascii="Arial" w:hAnsi="Arial" w:cs="Arial"/>
        </w:rPr>
      </w:pPr>
      <w:r w:rsidRPr="00743C31">
        <w:rPr>
          <w:rFonts w:ascii="Arial" w:hAnsi="Arial" w:cs="Arial"/>
          <w:b/>
          <w:bCs/>
          <w:u w:val="single"/>
        </w:rPr>
        <w:t>At Birth</w:t>
      </w:r>
      <w:r w:rsidRPr="00743C31">
        <w:rPr>
          <w:rFonts w:ascii="Arial" w:hAnsi="Arial" w:cs="Arial"/>
          <w:b/>
          <w:bCs/>
        </w:rPr>
        <w:t>:</w:t>
      </w:r>
    </w:p>
    <w:p w14:paraId="246C50FA" w14:textId="77777777" w:rsidR="00134F65" w:rsidRPr="00743C31" w:rsidRDefault="00134F65" w:rsidP="00584D9B">
      <w:pPr>
        <w:pStyle w:val="BodyTextIndent2"/>
        <w:tabs>
          <w:tab w:val="clear" w:pos="360"/>
          <w:tab w:val="clear" w:pos="2160"/>
          <w:tab w:val="clear" w:pos="7920"/>
          <w:tab w:val="left" w:pos="142"/>
          <w:tab w:val="left" w:pos="1530"/>
          <w:tab w:val="left" w:pos="2880"/>
        </w:tabs>
        <w:ind w:left="0" w:firstLine="0"/>
        <w:jc w:val="left"/>
        <w:rPr>
          <w:rFonts w:ascii="Arial" w:hAnsi="Arial" w:cs="Arial"/>
        </w:rPr>
      </w:pPr>
      <w:r w:rsidRPr="00743C31">
        <w:rPr>
          <w:rFonts w:ascii="Arial" w:hAnsi="Arial" w:cs="Arial"/>
        </w:rPr>
        <w:t xml:space="preserve">All babies are offered acoustic emission test at the time of discharge or at 4weeks corrected age. This is part of a national screening programme pilot and was adopted in </w:t>
      </w:r>
      <w:proofErr w:type="spellStart"/>
      <w:r w:rsidRPr="00743C31">
        <w:rPr>
          <w:rFonts w:ascii="Arial" w:hAnsi="Arial" w:cs="Arial"/>
        </w:rPr>
        <w:t>B</w:t>
      </w:r>
      <w:r w:rsidR="00C47BBF" w:rsidRPr="00743C31">
        <w:rPr>
          <w:rFonts w:ascii="Arial" w:hAnsi="Arial" w:cs="Arial"/>
        </w:rPr>
        <w:t>HNFT</w:t>
      </w:r>
      <w:proofErr w:type="spellEnd"/>
      <w:r w:rsidRPr="00743C31">
        <w:rPr>
          <w:rFonts w:ascii="Arial" w:hAnsi="Arial" w:cs="Arial"/>
        </w:rPr>
        <w:t xml:space="preserve"> from January 2002.</w:t>
      </w:r>
    </w:p>
    <w:p w14:paraId="6A6B533F" w14:textId="77777777" w:rsidR="00134F65" w:rsidRPr="00743C31" w:rsidRDefault="00134F65" w:rsidP="00584D9B">
      <w:pPr>
        <w:pStyle w:val="BodyTextIndent2"/>
        <w:tabs>
          <w:tab w:val="clear" w:pos="360"/>
          <w:tab w:val="clear" w:pos="2160"/>
          <w:tab w:val="clear" w:pos="7920"/>
          <w:tab w:val="left" w:pos="142"/>
          <w:tab w:val="left" w:pos="1530"/>
          <w:tab w:val="left" w:pos="2880"/>
        </w:tabs>
        <w:ind w:left="0" w:firstLine="0"/>
        <w:jc w:val="left"/>
        <w:rPr>
          <w:rFonts w:ascii="Arial" w:hAnsi="Arial" w:cs="Arial"/>
        </w:rPr>
      </w:pPr>
      <w:r w:rsidRPr="00743C31">
        <w:rPr>
          <w:rFonts w:ascii="Arial" w:hAnsi="Arial" w:cs="Arial"/>
        </w:rPr>
        <w:t xml:space="preserve">Results of the hearing test must be documented in the hospital notes and GP   notified. </w:t>
      </w:r>
      <w:proofErr w:type="spellStart"/>
      <w:r w:rsidRPr="00743C31">
        <w:rPr>
          <w:rFonts w:ascii="Arial" w:hAnsi="Arial" w:cs="Arial"/>
        </w:rPr>
        <w:t>ABR</w:t>
      </w:r>
      <w:proofErr w:type="spellEnd"/>
      <w:r w:rsidRPr="00743C31">
        <w:rPr>
          <w:rFonts w:ascii="Arial" w:hAnsi="Arial" w:cs="Arial"/>
        </w:rPr>
        <w:t xml:space="preserve"> (auditory brain response) if results of </w:t>
      </w:r>
      <w:proofErr w:type="spellStart"/>
      <w:proofErr w:type="gramStart"/>
      <w:r w:rsidRPr="00743C31">
        <w:rPr>
          <w:rFonts w:ascii="Arial" w:hAnsi="Arial" w:cs="Arial"/>
        </w:rPr>
        <w:t>OAE</w:t>
      </w:r>
      <w:proofErr w:type="spellEnd"/>
      <w:r w:rsidRPr="00743C31">
        <w:rPr>
          <w:rFonts w:ascii="Arial" w:hAnsi="Arial" w:cs="Arial"/>
        </w:rPr>
        <w:t xml:space="preserve"> </w:t>
      </w:r>
      <w:r w:rsidR="000C5AC1" w:rsidRPr="00743C31">
        <w:rPr>
          <w:rFonts w:ascii="Arial" w:hAnsi="Arial" w:cs="Arial"/>
        </w:rPr>
        <w:t xml:space="preserve"> </w:t>
      </w:r>
      <w:r w:rsidRPr="00743C31">
        <w:rPr>
          <w:rFonts w:ascii="Arial" w:hAnsi="Arial" w:cs="Arial"/>
        </w:rPr>
        <w:t>(</w:t>
      </w:r>
      <w:proofErr w:type="spellStart"/>
      <w:proofErr w:type="gramEnd"/>
      <w:r w:rsidRPr="00743C31">
        <w:rPr>
          <w:rFonts w:ascii="Arial" w:hAnsi="Arial" w:cs="Arial"/>
        </w:rPr>
        <w:t>otoacoustic</w:t>
      </w:r>
      <w:proofErr w:type="spellEnd"/>
      <w:r w:rsidRPr="00743C31">
        <w:rPr>
          <w:rFonts w:ascii="Arial" w:hAnsi="Arial" w:cs="Arial"/>
        </w:rPr>
        <w:t xml:space="preserve"> emission) abnormal.</w:t>
      </w:r>
    </w:p>
    <w:p w14:paraId="32657C38" w14:textId="77777777" w:rsidR="00134F65" w:rsidRPr="00743C31" w:rsidRDefault="00134F65" w:rsidP="00584D9B">
      <w:pPr>
        <w:pStyle w:val="BodyTextIndent2"/>
        <w:tabs>
          <w:tab w:val="clear" w:pos="360"/>
          <w:tab w:val="clear" w:pos="2160"/>
          <w:tab w:val="clear" w:pos="7920"/>
          <w:tab w:val="left" w:pos="142"/>
          <w:tab w:val="left" w:pos="1530"/>
          <w:tab w:val="left" w:pos="2880"/>
        </w:tabs>
        <w:ind w:left="0" w:firstLine="0"/>
        <w:jc w:val="left"/>
        <w:rPr>
          <w:rFonts w:ascii="Arial" w:hAnsi="Arial" w:cs="Arial"/>
          <w:b/>
          <w:bCs/>
        </w:rPr>
      </w:pPr>
      <w:r w:rsidRPr="00743C31">
        <w:rPr>
          <w:rFonts w:ascii="Arial" w:hAnsi="Arial" w:cs="Arial"/>
          <w:b/>
          <w:bCs/>
          <w:u w:val="single"/>
        </w:rPr>
        <w:t>At 6-8 Weeks</w:t>
      </w:r>
      <w:r w:rsidRPr="00743C31">
        <w:rPr>
          <w:rFonts w:ascii="Arial" w:hAnsi="Arial" w:cs="Arial"/>
          <w:b/>
          <w:bCs/>
        </w:rPr>
        <w:t>:</w:t>
      </w:r>
    </w:p>
    <w:p w14:paraId="7A5B2C22" w14:textId="77777777" w:rsidR="00134F65" w:rsidRPr="00743C31" w:rsidRDefault="00134F65" w:rsidP="00584D9B">
      <w:pPr>
        <w:pStyle w:val="BodyTextIndent2"/>
        <w:tabs>
          <w:tab w:val="clear" w:pos="360"/>
          <w:tab w:val="clear" w:pos="2160"/>
          <w:tab w:val="clear" w:pos="7920"/>
          <w:tab w:val="left" w:pos="142"/>
          <w:tab w:val="left" w:pos="1530"/>
          <w:tab w:val="left" w:pos="2880"/>
        </w:tabs>
        <w:ind w:left="0" w:firstLine="0"/>
        <w:jc w:val="left"/>
        <w:rPr>
          <w:rFonts w:ascii="Arial" w:hAnsi="Arial" w:cs="Arial"/>
        </w:rPr>
      </w:pPr>
      <w:r w:rsidRPr="00743C31">
        <w:rPr>
          <w:rFonts w:ascii="Arial" w:hAnsi="Arial" w:cs="Arial"/>
        </w:rPr>
        <w:t>Check child has been screened and results entered in records. Verify history again</w:t>
      </w:r>
    </w:p>
    <w:p w14:paraId="16B9129C" w14:textId="77777777" w:rsidR="00134F65" w:rsidRPr="00743C31" w:rsidRDefault="00C47BBF" w:rsidP="00584D9B">
      <w:pPr>
        <w:pStyle w:val="BodyTextIndent2"/>
        <w:tabs>
          <w:tab w:val="clear" w:pos="360"/>
          <w:tab w:val="clear" w:pos="2160"/>
          <w:tab w:val="clear" w:pos="7920"/>
          <w:tab w:val="left" w:pos="142"/>
          <w:tab w:val="left" w:pos="1530"/>
          <w:tab w:val="left" w:pos="2880"/>
        </w:tabs>
        <w:ind w:left="0" w:firstLine="0"/>
        <w:jc w:val="left"/>
        <w:rPr>
          <w:rFonts w:ascii="Arial" w:hAnsi="Arial" w:cs="Arial"/>
        </w:rPr>
      </w:pPr>
      <w:r w:rsidRPr="00743C31">
        <w:rPr>
          <w:rFonts w:ascii="Arial" w:hAnsi="Arial" w:cs="Arial"/>
          <w:b/>
          <w:bCs/>
          <w:u w:val="single"/>
        </w:rPr>
        <w:t>At 7-12</w:t>
      </w:r>
      <w:r w:rsidR="00134F65" w:rsidRPr="00743C31">
        <w:rPr>
          <w:rFonts w:ascii="Arial" w:hAnsi="Arial" w:cs="Arial"/>
          <w:b/>
          <w:bCs/>
          <w:u w:val="single"/>
        </w:rPr>
        <w:t xml:space="preserve"> months</w:t>
      </w:r>
      <w:r w:rsidR="00134F65" w:rsidRPr="00743C31">
        <w:rPr>
          <w:rFonts w:ascii="Arial" w:hAnsi="Arial" w:cs="Arial"/>
          <w:b/>
          <w:bCs/>
        </w:rPr>
        <w:t>:</w:t>
      </w:r>
      <w:r w:rsidR="00A002C0" w:rsidRPr="00743C31">
        <w:rPr>
          <w:rFonts w:ascii="Arial" w:hAnsi="Arial" w:cs="Arial"/>
          <w:noProof/>
          <w:lang w:val="en-US"/>
        </w:rPr>
        <w:t xml:space="preserve"> </w:t>
      </w:r>
    </w:p>
    <w:p w14:paraId="550BA0B2" w14:textId="77777777" w:rsidR="00134F65" w:rsidRPr="00743C31" w:rsidRDefault="00134F65" w:rsidP="00584D9B">
      <w:pPr>
        <w:pStyle w:val="BodyTextIndent2"/>
        <w:tabs>
          <w:tab w:val="clear" w:pos="360"/>
          <w:tab w:val="clear" w:pos="2160"/>
          <w:tab w:val="clear" w:pos="7920"/>
          <w:tab w:val="left" w:pos="142"/>
          <w:tab w:val="left" w:pos="1530"/>
          <w:tab w:val="left" w:pos="2880"/>
        </w:tabs>
        <w:jc w:val="left"/>
        <w:rPr>
          <w:rFonts w:ascii="Arial" w:hAnsi="Arial" w:cs="Arial"/>
          <w:color w:val="FF0000"/>
        </w:rPr>
      </w:pPr>
      <w:proofErr w:type="gramStart"/>
      <w:r w:rsidRPr="00743C31">
        <w:rPr>
          <w:rFonts w:ascii="Arial" w:hAnsi="Arial" w:cs="Arial"/>
          <w:i/>
          <w:iCs/>
        </w:rPr>
        <w:t>•“Can your baby hear you?”</w:t>
      </w:r>
      <w:r w:rsidRPr="00743C31">
        <w:rPr>
          <w:rFonts w:ascii="Arial" w:hAnsi="Arial" w:cs="Arial"/>
        </w:rPr>
        <w:t xml:space="preserve"> questionnaire from Parent Held Record</w:t>
      </w:r>
      <w:r w:rsidRPr="00743C31">
        <w:rPr>
          <w:rFonts w:ascii="Arial" w:hAnsi="Arial" w:cs="Arial"/>
          <w:color w:val="FF0000"/>
        </w:rPr>
        <w:t>.</w:t>
      </w:r>
      <w:proofErr w:type="gramEnd"/>
    </w:p>
    <w:p w14:paraId="3A20A515" w14:textId="77777777" w:rsidR="00134F65" w:rsidRPr="00743C31" w:rsidRDefault="00134F65" w:rsidP="00584D9B">
      <w:pPr>
        <w:pStyle w:val="BodyTextIndent2"/>
        <w:tabs>
          <w:tab w:val="clear" w:pos="360"/>
          <w:tab w:val="clear" w:pos="2160"/>
          <w:tab w:val="clear" w:pos="7920"/>
          <w:tab w:val="left" w:pos="142"/>
          <w:tab w:val="left" w:pos="1530"/>
          <w:tab w:val="left" w:pos="2880"/>
        </w:tabs>
        <w:jc w:val="left"/>
        <w:rPr>
          <w:rFonts w:ascii="Arial" w:hAnsi="Arial" w:cs="Arial"/>
          <w:color w:val="FF0000"/>
        </w:rPr>
      </w:pPr>
      <w:r w:rsidRPr="00743C31">
        <w:rPr>
          <w:rFonts w:ascii="Arial" w:hAnsi="Arial" w:cs="Arial"/>
        </w:rPr>
        <w:t>•Any child with developmental delay or visual impairment should be referred to the audiology clinic at New-street clinic.</w:t>
      </w:r>
    </w:p>
    <w:p w14:paraId="1169D6FF" w14:textId="77777777" w:rsidR="00134F65" w:rsidRPr="00743C31" w:rsidRDefault="00134F65" w:rsidP="00584D9B">
      <w:pPr>
        <w:pStyle w:val="BodyTextIndent2"/>
        <w:tabs>
          <w:tab w:val="clear" w:pos="360"/>
          <w:tab w:val="clear" w:pos="2160"/>
          <w:tab w:val="clear" w:pos="7920"/>
          <w:tab w:val="left" w:pos="142"/>
          <w:tab w:val="left" w:pos="1530"/>
          <w:tab w:val="left" w:pos="2880"/>
        </w:tabs>
        <w:ind w:left="0" w:firstLine="0"/>
        <w:jc w:val="left"/>
        <w:rPr>
          <w:rFonts w:ascii="Arial" w:hAnsi="Arial" w:cs="Arial"/>
        </w:rPr>
      </w:pPr>
      <w:r w:rsidRPr="00743C31">
        <w:rPr>
          <w:rFonts w:ascii="Arial" w:hAnsi="Arial" w:cs="Arial"/>
          <w:b/>
          <w:bCs/>
          <w:u w:val="single"/>
        </w:rPr>
        <w:t>At all subsequent screening</w:t>
      </w:r>
      <w:r w:rsidRPr="00743C31">
        <w:rPr>
          <w:rFonts w:ascii="Arial" w:hAnsi="Arial" w:cs="Arial"/>
          <w:b/>
          <w:bCs/>
        </w:rPr>
        <w:t>:</w:t>
      </w:r>
      <w:r w:rsidR="00A002C0" w:rsidRPr="00743C31">
        <w:rPr>
          <w:rFonts w:ascii="Arial" w:hAnsi="Arial" w:cs="Arial"/>
          <w:noProof/>
          <w:lang w:val="en-US"/>
        </w:rPr>
        <w:t xml:space="preserve"> </w:t>
      </w:r>
    </w:p>
    <w:p w14:paraId="2469A93D" w14:textId="77777777" w:rsidR="00C10C3A" w:rsidRPr="00743C31" w:rsidRDefault="00134F65" w:rsidP="00584D9B">
      <w:pPr>
        <w:pStyle w:val="BodyTextIndent2"/>
        <w:tabs>
          <w:tab w:val="clear" w:pos="360"/>
          <w:tab w:val="clear" w:pos="2160"/>
          <w:tab w:val="clear" w:pos="7920"/>
          <w:tab w:val="left" w:pos="142"/>
          <w:tab w:val="left" w:pos="1530"/>
          <w:tab w:val="left" w:pos="2880"/>
        </w:tabs>
        <w:ind w:left="0" w:firstLine="0"/>
        <w:jc w:val="left"/>
        <w:rPr>
          <w:rFonts w:ascii="Arial" w:hAnsi="Arial" w:cs="Arial"/>
        </w:rPr>
      </w:pPr>
      <w:r w:rsidRPr="00743C31">
        <w:rPr>
          <w:rFonts w:ascii="Arial" w:hAnsi="Arial" w:cs="Arial"/>
        </w:rPr>
        <w:t xml:space="preserve">Refer if language and/or general developmental delay, </w:t>
      </w:r>
      <w:r w:rsidRPr="00743C31">
        <w:rPr>
          <w:rFonts w:ascii="Arial" w:hAnsi="Arial" w:cs="Arial"/>
          <w:b/>
        </w:rPr>
        <w:t>parental concerns</w:t>
      </w:r>
      <w:r w:rsidRPr="00743C31">
        <w:rPr>
          <w:rFonts w:ascii="Arial" w:hAnsi="Arial" w:cs="Arial"/>
        </w:rPr>
        <w:t>, recurrent ear infections leading to secretary otitis media and behavioural difficulties.</w:t>
      </w:r>
    </w:p>
    <w:p w14:paraId="048E5045" w14:textId="77777777" w:rsidR="00134F65" w:rsidRPr="00743C31" w:rsidRDefault="00134F65" w:rsidP="00584D9B">
      <w:pPr>
        <w:pStyle w:val="BodyTextIndent2"/>
        <w:tabs>
          <w:tab w:val="clear" w:pos="360"/>
          <w:tab w:val="clear" w:pos="2160"/>
          <w:tab w:val="clear" w:pos="7920"/>
          <w:tab w:val="left" w:pos="142"/>
          <w:tab w:val="left" w:pos="1530"/>
          <w:tab w:val="left" w:pos="2880"/>
        </w:tabs>
        <w:ind w:left="0" w:firstLine="0"/>
        <w:jc w:val="left"/>
        <w:rPr>
          <w:rFonts w:ascii="Arial" w:hAnsi="Arial" w:cs="Arial"/>
        </w:rPr>
      </w:pPr>
      <w:r w:rsidRPr="00743C31">
        <w:rPr>
          <w:rFonts w:ascii="Arial" w:hAnsi="Arial" w:cs="Arial"/>
          <w:b/>
          <w:u w:val="single"/>
        </w:rPr>
        <w:t>Indication for referral to Audiology</w:t>
      </w:r>
    </w:p>
    <w:p w14:paraId="62AA2900" w14:textId="77777777" w:rsidR="00134F65" w:rsidRPr="00743C31" w:rsidRDefault="00134F65" w:rsidP="00584D9B">
      <w:pPr>
        <w:pStyle w:val="BodyTextIndent2"/>
        <w:numPr>
          <w:ilvl w:val="0"/>
          <w:numId w:val="14"/>
        </w:numPr>
        <w:tabs>
          <w:tab w:val="clear" w:pos="360"/>
          <w:tab w:val="clear" w:pos="2160"/>
          <w:tab w:val="clear" w:pos="7920"/>
          <w:tab w:val="left" w:pos="142"/>
          <w:tab w:val="left" w:pos="567"/>
          <w:tab w:val="left" w:pos="2880"/>
        </w:tabs>
        <w:spacing w:after="0" w:line="240" w:lineRule="auto"/>
        <w:ind w:left="714" w:hanging="357"/>
        <w:jc w:val="left"/>
        <w:rPr>
          <w:rFonts w:ascii="Arial" w:hAnsi="Arial" w:cs="Arial"/>
        </w:rPr>
      </w:pPr>
      <w:r w:rsidRPr="00743C31">
        <w:rPr>
          <w:rFonts w:ascii="Arial" w:hAnsi="Arial" w:cs="Arial"/>
        </w:rPr>
        <w:t>Direct evidence of hearing loss e.g. parental concern.</w:t>
      </w:r>
    </w:p>
    <w:p w14:paraId="34F3DF36" w14:textId="77777777" w:rsidR="00134F65" w:rsidRPr="00743C31" w:rsidRDefault="00134F65" w:rsidP="00584D9B">
      <w:pPr>
        <w:pStyle w:val="BodyTextIndent2"/>
        <w:numPr>
          <w:ilvl w:val="0"/>
          <w:numId w:val="14"/>
        </w:numPr>
        <w:tabs>
          <w:tab w:val="clear" w:pos="360"/>
          <w:tab w:val="clear" w:pos="2160"/>
          <w:tab w:val="clear" w:pos="7920"/>
          <w:tab w:val="left" w:pos="142"/>
          <w:tab w:val="left" w:pos="567"/>
          <w:tab w:val="left" w:pos="2880"/>
        </w:tabs>
        <w:spacing w:after="0" w:line="240" w:lineRule="auto"/>
        <w:ind w:left="714" w:hanging="357"/>
        <w:jc w:val="left"/>
        <w:rPr>
          <w:rFonts w:ascii="Arial" w:hAnsi="Arial" w:cs="Arial"/>
        </w:rPr>
      </w:pPr>
      <w:r w:rsidRPr="00743C31">
        <w:rPr>
          <w:rFonts w:ascii="Arial" w:hAnsi="Arial" w:cs="Arial"/>
        </w:rPr>
        <w:t>Indirect evidence of hearing loss: speech delay, behavioural problems, learning difficulties.</w:t>
      </w:r>
    </w:p>
    <w:p w14:paraId="0AC6D7E9" w14:textId="77777777" w:rsidR="00134F65" w:rsidRPr="00743C31" w:rsidRDefault="00134F65" w:rsidP="00584D9B">
      <w:pPr>
        <w:pStyle w:val="BodyTextIndent2"/>
        <w:numPr>
          <w:ilvl w:val="0"/>
          <w:numId w:val="14"/>
        </w:numPr>
        <w:tabs>
          <w:tab w:val="clear" w:pos="360"/>
          <w:tab w:val="clear" w:pos="2160"/>
          <w:tab w:val="clear" w:pos="7920"/>
          <w:tab w:val="left" w:pos="142"/>
          <w:tab w:val="left" w:pos="567"/>
          <w:tab w:val="left" w:pos="2880"/>
        </w:tabs>
        <w:spacing w:after="0" w:line="240" w:lineRule="auto"/>
        <w:ind w:left="714" w:hanging="357"/>
        <w:jc w:val="left"/>
        <w:rPr>
          <w:rFonts w:ascii="Arial" w:hAnsi="Arial" w:cs="Arial"/>
        </w:rPr>
      </w:pPr>
      <w:r w:rsidRPr="00743C31">
        <w:rPr>
          <w:rFonts w:ascii="Arial" w:hAnsi="Arial" w:cs="Arial"/>
        </w:rPr>
        <w:t>High risk babies e.g. prematurity, low birth weight,  auto toxic medication, family  history of hearing loss</w:t>
      </w:r>
    </w:p>
    <w:p w14:paraId="0955CF74" w14:textId="77777777" w:rsidR="00F0347D" w:rsidRPr="00743C31" w:rsidRDefault="00134F65" w:rsidP="00C10C3A">
      <w:pPr>
        <w:pStyle w:val="BodyTextIndent2"/>
        <w:numPr>
          <w:ilvl w:val="0"/>
          <w:numId w:val="14"/>
        </w:numPr>
        <w:tabs>
          <w:tab w:val="clear" w:pos="360"/>
          <w:tab w:val="clear" w:pos="2160"/>
          <w:tab w:val="clear" w:pos="7920"/>
          <w:tab w:val="left" w:pos="142"/>
          <w:tab w:val="left" w:pos="567"/>
          <w:tab w:val="left" w:pos="2880"/>
        </w:tabs>
        <w:spacing w:after="0" w:line="240" w:lineRule="auto"/>
        <w:ind w:left="714" w:hanging="357"/>
        <w:jc w:val="left"/>
        <w:rPr>
          <w:rFonts w:ascii="Arial" w:hAnsi="Arial" w:cs="Arial"/>
          <w:noProof/>
          <w:lang w:val="en-US"/>
        </w:rPr>
      </w:pPr>
      <w:r w:rsidRPr="00743C31">
        <w:rPr>
          <w:rFonts w:ascii="Arial" w:hAnsi="Arial" w:cs="Arial"/>
        </w:rPr>
        <w:t>Other problems such as: recurrent ear infe</w:t>
      </w:r>
      <w:r w:rsidR="00A002C0" w:rsidRPr="00743C31">
        <w:rPr>
          <w:rFonts w:ascii="Arial" w:hAnsi="Arial" w:cs="Arial"/>
        </w:rPr>
        <w:t xml:space="preserve">ctions, meningitis and syndromes with related hearing </w:t>
      </w:r>
      <w:r w:rsidR="00C10C3A" w:rsidRPr="00743C31">
        <w:rPr>
          <w:rFonts w:ascii="Arial" w:hAnsi="Arial" w:cs="Arial"/>
        </w:rPr>
        <w:t>loss. Failure of the hearing screening programme including the neonatal and sweep programme.</w:t>
      </w:r>
      <w:r w:rsidR="00C10C3A" w:rsidRPr="00743C31">
        <w:rPr>
          <w:rFonts w:ascii="Arial" w:hAnsi="Arial" w:cs="Arial"/>
          <w:noProof/>
          <w:lang w:val="en-US"/>
        </w:rPr>
        <w:t xml:space="preserve"> </w:t>
      </w:r>
    </w:p>
    <w:p w14:paraId="3C044565" w14:textId="7F8DAAF1" w:rsidR="00F0347D" w:rsidRPr="00743C31" w:rsidRDefault="00F0347D">
      <w:pPr>
        <w:rPr>
          <w:rFonts w:ascii="Arial" w:hAnsi="Arial" w:cs="Arial"/>
          <w:noProof/>
          <w:sz w:val="24"/>
          <w:szCs w:val="24"/>
          <w:lang w:val="en-US"/>
        </w:rPr>
      </w:pPr>
      <w:r w:rsidRPr="00743C31">
        <w:rPr>
          <w:rFonts w:ascii="Arial" w:hAnsi="Arial" w:cs="Arial"/>
          <w:noProof/>
          <w:sz w:val="24"/>
          <w:szCs w:val="24"/>
          <w:lang w:val="en-US"/>
        </w:rPr>
        <w:br w:type="page"/>
      </w:r>
    </w:p>
    <w:p w14:paraId="0AE70CA3" w14:textId="77777777" w:rsidR="000F04F7" w:rsidRPr="009C348F" w:rsidRDefault="00F607F9" w:rsidP="00C02E0D">
      <w:pPr>
        <w:pStyle w:val="BodyTextIndent2"/>
        <w:tabs>
          <w:tab w:val="clear" w:pos="360"/>
          <w:tab w:val="clear" w:pos="2160"/>
          <w:tab w:val="clear" w:pos="7920"/>
          <w:tab w:val="left" w:pos="142"/>
          <w:tab w:val="left" w:pos="567"/>
          <w:tab w:val="left" w:pos="2880"/>
        </w:tabs>
        <w:spacing w:after="0" w:line="240" w:lineRule="auto"/>
        <w:ind w:left="0" w:firstLine="0"/>
        <w:jc w:val="left"/>
        <w:rPr>
          <w:rFonts w:ascii="Arial" w:hAnsi="Arial" w:cs="Arial"/>
          <w:sz w:val="22"/>
          <w:szCs w:val="22"/>
        </w:rPr>
      </w:pPr>
      <w:r w:rsidRPr="009C348F">
        <w:rPr>
          <w:rFonts w:ascii="Arial" w:hAnsi="Arial" w:cs="Arial"/>
          <w:noProof/>
          <w:sz w:val="22"/>
          <w:szCs w:val="22"/>
          <w:lang w:eastAsia="en-GB"/>
        </w:rPr>
        <w:lastRenderedPageBreak/>
        <mc:AlternateContent>
          <mc:Choice Requires="wpg">
            <w:drawing>
              <wp:anchor distT="0" distB="0" distL="114300" distR="114300" simplePos="0" relativeHeight="251791360" behindDoc="0" locked="0" layoutInCell="1" allowOverlap="1" wp14:anchorId="6061AB12" wp14:editId="4D58F92C">
                <wp:simplePos x="0" y="0"/>
                <wp:positionH relativeFrom="column">
                  <wp:posOffset>-264355</wp:posOffset>
                </wp:positionH>
                <wp:positionV relativeFrom="paragraph">
                  <wp:posOffset>-162707</wp:posOffset>
                </wp:positionV>
                <wp:extent cx="7121769" cy="6301636"/>
                <wp:effectExtent l="0" t="0" r="22225" b="42545"/>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1769" cy="6301636"/>
                          <a:chOff x="1754" y="7552"/>
                          <a:chExt cx="8901" cy="4581"/>
                        </a:xfrm>
                      </wpg:grpSpPr>
                      <wps:wsp>
                        <wps:cNvPr id="341" name="Text Box 24"/>
                        <wps:cNvSpPr txBox="1">
                          <a:spLocks noChangeArrowheads="1"/>
                        </wps:cNvSpPr>
                        <wps:spPr bwMode="auto">
                          <a:xfrm>
                            <a:off x="3584" y="7552"/>
                            <a:ext cx="4437" cy="360"/>
                          </a:xfrm>
                          <a:prstGeom prst="rect">
                            <a:avLst/>
                          </a:prstGeom>
                          <a:solidFill>
                            <a:schemeClr val="accent1">
                              <a:lumMod val="100000"/>
                              <a:lumOff val="0"/>
                            </a:schemeClr>
                          </a:solidFill>
                          <a:ln w="9525">
                            <a:solidFill>
                              <a:srgbClr val="000000"/>
                            </a:solidFill>
                            <a:miter lim="800000"/>
                            <a:headEnd/>
                            <a:tailEnd/>
                          </a:ln>
                        </wps:spPr>
                        <wps:txbx>
                          <w:txbxContent>
                            <w:p w14:paraId="49D03E9E" w14:textId="77777777" w:rsidR="00636EEE" w:rsidRPr="00366024" w:rsidRDefault="00636EEE" w:rsidP="00F0347D">
                              <w:pPr>
                                <w:jc w:val="center"/>
                                <w:rPr>
                                  <w:b/>
                                  <w:sz w:val="28"/>
                                </w:rPr>
                              </w:pPr>
                              <w:r w:rsidRPr="00366024">
                                <w:rPr>
                                  <w:b/>
                                  <w:sz w:val="28"/>
                                </w:rPr>
                                <w:t>Hearing Screening Pathway</w:t>
                              </w:r>
                            </w:p>
                          </w:txbxContent>
                        </wps:txbx>
                        <wps:bodyPr rot="0" vert="horz" wrap="square" lIns="91440" tIns="45720" rIns="91440" bIns="45720" anchor="t" anchorCtr="0" upright="1">
                          <a:noAutofit/>
                        </wps:bodyPr>
                      </wps:wsp>
                      <wps:wsp>
                        <wps:cNvPr id="342" name="Text Box 25"/>
                        <wps:cNvSpPr txBox="1">
                          <a:spLocks noChangeArrowheads="1"/>
                        </wps:cNvSpPr>
                        <wps:spPr bwMode="auto">
                          <a:xfrm>
                            <a:off x="2110" y="8502"/>
                            <a:ext cx="1440" cy="452"/>
                          </a:xfrm>
                          <a:prstGeom prst="rect">
                            <a:avLst/>
                          </a:prstGeom>
                          <a:solidFill>
                            <a:schemeClr val="accent1">
                              <a:lumMod val="100000"/>
                              <a:lumOff val="0"/>
                            </a:schemeClr>
                          </a:solidFill>
                          <a:ln w="9525">
                            <a:solidFill>
                              <a:srgbClr val="000000"/>
                            </a:solidFill>
                            <a:miter lim="800000"/>
                            <a:headEnd/>
                            <a:tailEnd/>
                          </a:ln>
                        </wps:spPr>
                        <wps:txbx>
                          <w:txbxContent>
                            <w:p w14:paraId="56F696FA" w14:textId="77777777" w:rsidR="00636EEE" w:rsidRPr="00366024" w:rsidRDefault="00636EEE" w:rsidP="00F0347D">
                              <w:pPr>
                                <w:jc w:val="center"/>
                                <w:rPr>
                                  <w:sz w:val="20"/>
                                </w:rPr>
                              </w:pPr>
                              <w:r>
                                <w:t>Birth</w:t>
                              </w:r>
                            </w:p>
                          </w:txbxContent>
                        </wps:txbx>
                        <wps:bodyPr rot="0" vert="horz" wrap="square" lIns="91440" tIns="45720" rIns="91440" bIns="45720" anchor="t" anchorCtr="0" upright="1">
                          <a:noAutofit/>
                        </wps:bodyPr>
                      </wps:wsp>
                      <wps:wsp>
                        <wps:cNvPr id="343" name="Text Box 26"/>
                        <wps:cNvSpPr txBox="1">
                          <a:spLocks noChangeArrowheads="1"/>
                        </wps:cNvSpPr>
                        <wps:spPr bwMode="auto">
                          <a:xfrm>
                            <a:off x="4182" y="8502"/>
                            <a:ext cx="1440" cy="452"/>
                          </a:xfrm>
                          <a:prstGeom prst="rect">
                            <a:avLst/>
                          </a:prstGeom>
                          <a:solidFill>
                            <a:schemeClr val="accent1">
                              <a:lumMod val="100000"/>
                              <a:lumOff val="0"/>
                            </a:schemeClr>
                          </a:solidFill>
                          <a:ln w="9525">
                            <a:solidFill>
                              <a:srgbClr val="000000"/>
                            </a:solidFill>
                            <a:miter lim="800000"/>
                            <a:headEnd/>
                            <a:tailEnd/>
                          </a:ln>
                        </wps:spPr>
                        <wps:txbx>
                          <w:txbxContent>
                            <w:p w14:paraId="36FF6905" w14:textId="77777777" w:rsidR="00636EEE" w:rsidRDefault="00636EEE" w:rsidP="00F0347D">
                              <w:pPr>
                                <w:jc w:val="center"/>
                              </w:pPr>
                              <w:r>
                                <w:t>6-8 weeks</w:t>
                              </w:r>
                            </w:p>
                          </w:txbxContent>
                        </wps:txbx>
                        <wps:bodyPr rot="0" vert="horz" wrap="square" lIns="91440" tIns="45720" rIns="91440" bIns="45720" anchor="t" anchorCtr="0" upright="1">
                          <a:noAutofit/>
                        </wps:bodyPr>
                      </wps:wsp>
                      <wps:wsp>
                        <wps:cNvPr id="344" name="Text Box 27"/>
                        <wps:cNvSpPr txBox="1">
                          <a:spLocks noChangeArrowheads="1"/>
                        </wps:cNvSpPr>
                        <wps:spPr bwMode="auto">
                          <a:xfrm>
                            <a:off x="6095" y="8502"/>
                            <a:ext cx="1440" cy="452"/>
                          </a:xfrm>
                          <a:prstGeom prst="rect">
                            <a:avLst/>
                          </a:prstGeom>
                          <a:solidFill>
                            <a:schemeClr val="accent1">
                              <a:lumMod val="100000"/>
                              <a:lumOff val="0"/>
                            </a:schemeClr>
                          </a:solidFill>
                          <a:ln w="9525">
                            <a:solidFill>
                              <a:srgbClr val="000000"/>
                            </a:solidFill>
                            <a:miter lim="800000"/>
                            <a:headEnd/>
                            <a:tailEnd/>
                          </a:ln>
                        </wps:spPr>
                        <wps:txbx>
                          <w:txbxContent>
                            <w:p w14:paraId="067F8B60" w14:textId="77777777" w:rsidR="00636EEE" w:rsidRPr="00366024" w:rsidRDefault="00636EEE" w:rsidP="00F0347D">
                              <w:pPr>
                                <w:jc w:val="center"/>
                                <w:rPr>
                                  <w:sz w:val="20"/>
                                </w:rPr>
                              </w:pPr>
                              <w:r w:rsidRPr="00366024">
                                <w:rPr>
                                  <w:sz w:val="20"/>
                                </w:rPr>
                                <w:t>7-9 months</w:t>
                              </w:r>
                            </w:p>
                          </w:txbxContent>
                        </wps:txbx>
                        <wps:bodyPr rot="0" vert="horz" wrap="square" lIns="91440" tIns="45720" rIns="91440" bIns="45720" anchor="t" anchorCtr="0" upright="1">
                          <a:noAutofit/>
                        </wps:bodyPr>
                      </wps:wsp>
                      <wps:wsp>
                        <wps:cNvPr id="345" name="Text Box 28"/>
                        <wps:cNvSpPr txBox="1">
                          <a:spLocks noChangeArrowheads="1"/>
                        </wps:cNvSpPr>
                        <wps:spPr bwMode="auto">
                          <a:xfrm>
                            <a:off x="8024" y="8502"/>
                            <a:ext cx="2628" cy="657"/>
                          </a:xfrm>
                          <a:prstGeom prst="rect">
                            <a:avLst/>
                          </a:prstGeom>
                          <a:solidFill>
                            <a:schemeClr val="accent1">
                              <a:lumMod val="100000"/>
                              <a:lumOff val="0"/>
                            </a:schemeClr>
                          </a:solidFill>
                          <a:ln w="9525">
                            <a:solidFill>
                              <a:srgbClr val="000000"/>
                            </a:solidFill>
                            <a:miter lim="800000"/>
                            <a:headEnd/>
                            <a:tailEnd/>
                          </a:ln>
                        </wps:spPr>
                        <wps:txbx>
                          <w:txbxContent>
                            <w:p w14:paraId="7299681F" w14:textId="77777777" w:rsidR="00636EEE" w:rsidRPr="001068A6" w:rsidRDefault="00636EEE" w:rsidP="00F0347D">
                              <w:pPr>
                                <w:jc w:val="center"/>
                                <w:rPr>
                                  <w:sz w:val="24"/>
                                  <w:szCs w:val="24"/>
                                </w:rPr>
                              </w:pPr>
                              <w:r w:rsidRPr="001068A6">
                                <w:rPr>
                                  <w:sz w:val="24"/>
                                  <w:szCs w:val="24"/>
                                </w:rPr>
                                <w:t>At all subsequent screening opportunities</w:t>
                              </w:r>
                            </w:p>
                          </w:txbxContent>
                        </wps:txbx>
                        <wps:bodyPr rot="0" vert="horz" wrap="square" lIns="91440" tIns="45720" rIns="91440" bIns="45720" anchor="t" anchorCtr="0" upright="1">
                          <a:noAutofit/>
                        </wps:bodyPr>
                      </wps:wsp>
                      <wps:wsp>
                        <wps:cNvPr id="346" name="Text Box 29"/>
                        <wps:cNvSpPr txBox="1">
                          <a:spLocks noChangeArrowheads="1"/>
                        </wps:cNvSpPr>
                        <wps:spPr bwMode="auto">
                          <a:xfrm>
                            <a:off x="1936" y="8965"/>
                            <a:ext cx="1809" cy="509"/>
                          </a:xfrm>
                          <a:prstGeom prst="rect">
                            <a:avLst/>
                          </a:prstGeom>
                          <a:solidFill>
                            <a:srgbClr val="FFC000"/>
                          </a:solidFill>
                          <a:ln w="9525">
                            <a:solidFill>
                              <a:srgbClr val="000000"/>
                            </a:solidFill>
                            <a:miter lim="800000"/>
                            <a:headEnd/>
                            <a:tailEnd/>
                          </a:ln>
                        </wps:spPr>
                        <wps:txbx>
                          <w:txbxContent>
                            <w:p w14:paraId="631801C9" w14:textId="77777777" w:rsidR="00636EEE" w:rsidRPr="001068A6" w:rsidRDefault="00636EEE" w:rsidP="00F0347D">
                              <w:pPr>
                                <w:jc w:val="center"/>
                                <w:rPr>
                                  <w:sz w:val="24"/>
                                  <w:szCs w:val="24"/>
                                </w:rPr>
                              </w:pPr>
                              <w:r w:rsidRPr="001068A6">
                                <w:rPr>
                                  <w:sz w:val="24"/>
                                  <w:szCs w:val="24"/>
                                </w:rPr>
                                <w:t>Acoustic emission (</w:t>
                              </w:r>
                              <w:proofErr w:type="spellStart"/>
                              <w:r w:rsidRPr="001068A6">
                                <w:rPr>
                                  <w:sz w:val="24"/>
                                  <w:szCs w:val="24"/>
                                </w:rPr>
                                <w:t>OAE</w:t>
                              </w:r>
                              <w:proofErr w:type="spellEnd"/>
                              <w:r w:rsidRPr="001068A6">
                                <w:rPr>
                                  <w:sz w:val="24"/>
                                  <w:szCs w:val="24"/>
                                </w:rPr>
                                <w:t>) Test undertaken</w:t>
                              </w:r>
                            </w:p>
                          </w:txbxContent>
                        </wps:txbx>
                        <wps:bodyPr rot="0" vert="horz" wrap="square" lIns="91440" tIns="45720" rIns="91440" bIns="45720" anchor="t" anchorCtr="0" upright="1">
                          <a:noAutofit/>
                        </wps:bodyPr>
                      </wps:wsp>
                      <wps:wsp>
                        <wps:cNvPr id="347" name="Text Box 30"/>
                        <wps:cNvSpPr txBox="1">
                          <a:spLocks noChangeArrowheads="1"/>
                        </wps:cNvSpPr>
                        <wps:spPr bwMode="auto">
                          <a:xfrm>
                            <a:off x="4024" y="8965"/>
                            <a:ext cx="1665" cy="581"/>
                          </a:xfrm>
                          <a:prstGeom prst="rect">
                            <a:avLst/>
                          </a:prstGeom>
                          <a:solidFill>
                            <a:srgbClr val="FFC000"/>
                          </a:solidFill>
                          <a:ln w="9525">
                            <a:solidFill>
                              <a:srgbClr val="000000"/>
                            </a:solidFill>
                            <a:miter lim="800000"/>
                            <a:headEnd/>
                            <a:tailEnd/>
                          </a:ln>
                        </wps:spPr>
                        <wps:txbx>
                          <w:txbxContent>
                            <w:p w14:paraId="240F74FB" w14:textId="77777777" w:rsidR="00636EEE" w:rsidRPr="001068A6" w:rsidRDefault="00636EEE" w:rsidP="00F0347D">
                              <w:pPr>
                                <w:jc w:val="center"/>
                                <w:rPr>
                                  <w:sz w:val="24"/>
                                  <w:szCs w:val="24"/>
                                </w:rPr>
                              </w:pPr>
                              <w:r w:rsidRPr="001068A6">
                                <w:rPr>
                                  <w:sz w:val="24"/>
                                  <w:szCs w:val="24"/>
                                </w:rPr>
                                <w:t xml:space="preserve">Ensure </w:t>
                              </w:r>
                              <w:proofErr w:type="spellStart"/>
                              <w:r w:rsidRPr="001068A6">
                                <w:rPr>
                                  <w:sz w:val="24"/>
                                  <w:szCs w:val="24"/>
                                </w:rPr>
                                <w:t>OAE</w:t>
                              </w:r>
                              <w:proofErr w:type="spellEnd"/>
                              <w:r w:rsidRPr="001068A6">
                                <w:rPr>
                                  <w:sz w:val="24"/>
                                  <w:szCs w:val="24"/>
                                </w:rPr>
                                <w:t xml:space="preserve"> results recorded in notes</w:t>
                              </w:r>
                            </w:p>
                          </w:txbxContent>
                        </wps:txbx>
                        <wps:bodyPr rot="0" vert="horz" wrap="square" lIns="91440" tIns="45720" rIns="91440" bIns="45720" anchor="t" anchorCtr="0" upright="1">
                          <a:noAutofit/>
                        </wps:bodyPr>
                      </wps:wsp>
                      <wps:wsp>
                        <wps:cNvPr id="348" name="Text Box 31"/>
                        <wps:cNvSpPr txBox="1">
                          <a:spLocks noChangeArrowheads="1"/>
                        </wps:cNvSpPr>
                        <wps:spPr bwMode="auto">
                          <a:xfrm>
                            <a:off x="5937" y="8954"/>
                            <a:ext cx="1846" cy="1174"/>
                          </a:xfrm>
                          <a:prstGeom prst="rect">
                            <a:avLst/>
                          </a:prstGeom>
                          <a:solidFill>
                            <a:srgbClr val="FFC000"/>
                          </a:solidFill>
                          <a:ln w="9525">
                            <a:solidFill>
                              <a:srgbClr val="000000"/>
                            </a:solidFill>
                            <a:miter lim="800000"/>
                            <a:headEnd/>
                            <a:tailEnd/>
                          </a:ln>
                        </wps:spPr>
                        <wps:txbx>
                          <w:txbxContent>
                            <w:p w14:paraId="3D0CDB49" w14:textId="77777777" w:rsidR="00636EEE" w:rsidRPr="001068A6" w:rsidRDefault="00636EEE" w:rsidP="00474DC2">
                              <w:pPr>
                                <w:numPr>
                                  <w:ilvl w:val="0"/>
                                  <w:numId w:val="37"/>
                                </w:numPr>
                                <w:tabs>
                                  <w:tab w:val="left" w:pos="142"/>
                                </w:tabs>
                                <w:spacing w:after="0" w:line="240" w:lineRule="auto"/>
                                <w:ind w:left="0" w:firstLine="0"/>
                                <w:rPr>
                                  <w:sz w:val="24"/>
                                  <w:szCs w:val="24"/>
                                </w:rPr>
                              </w:pPr>
                              <w:r w:rsidRPr="001068A6">
                                <w:rPr>
                                  <w:sz w:val="24"/>
                                  <w:szCs w:val="24"/>
                                </w:rPr>
                                <w:t>Can your baby hear your (</w:t>
                              </w:r>
                              <w:proofErr w:type="spellStart"/>
                              <w:r w:rsidRPr="001068A6">
                                <w:rPr>
                                  <w:sz w:val="24"/>
                                  <w:szCs w:val="24"/>
                                </w:rPr>
                                <w:t>PCHR</w:t>
                              </w:r>
                              <w:proofErr w:type="spellEnd"/>
                              <w:r w:rsidRPr="001068A6">
                                <w:rPr>
                                  <w:sz w:val="24"/>
                                  <w:szCs w:val="24"/>
                                </w:rPr>
                                <w:t>)</w:t>
                              </w:r>
                            </w:p>
                            <w:p w14:paraId="314557DD" w14:textId="77777777" w:rsidR="00636EEE" w:rsidRPr="001068A6" w:rsidRDefault="00636EEE" w:rsidP="00474DC2">
                              <w:pPr>
                                <w:numPr>
                                  <w:ilvl w:val="0"/>
                                  <w:numId w:val="37"/>
                                </w:numPr>
                                <w:tabs>
                                  <w:tab w:val="left" w:pos="142"/>
                                </w:tabs>
                                <w:spacing w:after="0" w:line="240" w:lineRule="auto"/>
                                <w:ind w:left="0" w:firstLine="0"/>
                                <w:rPr>
                                  <w:sz w:val="24"/>
                                  <w:szCs w:val="24"/>
                                </w:rPr>
                              </w:pPr>
                              <w:r w:rsidRPr="001068A6">
                                <w:rPr>
                                  <w:sz w:val="24"/>
                                  <w:szCs w:val="24"/>
                                </w:rPr>
                                <w:t>Check for developmental delay/visual impairment</w:t>
                              </w:r>
                            </w:p>
                          </w:txbxContent>
                        </wps:txbx>
                        <wps:bodyPr rot="0" vert="horz" wrap="square" lIns="91440" tIns="45720" rIns="91440" bIns="45720" anchor="t" anchorCtr="0" upright="1">
                          <a:noAutofit/>
                        </wps:bodyPr>
                      </wps:wsp>
                      <wps:wsp>
                        <wps:cNvPr id="349" name="Text Box 32"/>
                        <wps:cNvSpPr txBox="1">
                          <a:spLocks noChangeArrowheads="1"/>
                        </wps:cNvSpPr>
                        <wps:spPr bwMode="auto">
                          <a:xfrm>
                            <a:off x="8024" y="9159"/>
                            <a:ext cx="2631" cy="969"/>
                          </a:xfrm>
                          <a:prstGeom prst="rect">
                            <a:avLst/>
                          </a:prstGeom>
                          <a:solidFill>
                            <a:srgbClr val="FFC000"/>
                          </a:solidFill>
                          <a:ln w="9525">
                            <a:solidFill>
                              <a:srgbClr val="000000"/>
                            </a:solidFill>
                            <a:miter lim="800000"/>
                            <a:headEnd/>
                            <a:tailEnd/>
                          </a:ln>
                        </wps:spPr>
                        <wps:txbx>
                          <w:txbxContent>
                            <w:p w14:paraId="146F84C3" w14:textId="77777777" w:rsidR="00636EEE" w:rsidRPr="001068A6" w:rsidRDefault="00636EEE" w:rsidP="00F0347D">
                              <w:pPr>
                                <w:tabs>
                                  <w:tab w:val="left" w:pos="142"/>
                                </w:tabs>
                                <w:spacing w:after="0" w:line="240" w:lineRule="auto"/>
                                <w:rPr>
                                  <w:sz w:val="24"/>
                                  <w:szCs w:val="24"/>
                                </w:rPr>
                              </w:pPr>
                              <w:r w:rsidRPr="001068A6">
                                <w:rPr>
                                  <w:sz w:val="24"/>
                                  <w:szCs w:val="24"/>
                                </w:rPr>
                                <w:t>Observe for:</w:t>
                              </w:r>
                            </w:p>
                            <w:p w14:paraId="1544DE72" w14:textId="77777777" w:rsidR="00636EEE" w:rsidRPr="001068A6" w:rsidRDefault="00636EEE" w:rsidP="00474DC2">
                              <w:pPr>
                                <w:numPr>
                                  <w:ilvl w:val="0"/>
                                  <w:numId w:val="38"/>
                                </w:numPr>
                                <w:tabs>
                                  <w:tab w:val="left" w:pos="142"/>
                                </w:tabs>
                                <w:spacing w:after="0" w:line="240" w:lineRule="auto"/>
                                <w:ind w:left="0" w:firstLine="0"/>
                                <w:rPr>
                                  <w:sz w:val="24"/>
                                  <w:szCs w:val="24"/>
                                </w:rPr>
                              </w:pPr>
                              <w:r w:rsidRPr="001068A6">
                                <w:rPr>
                                  <w:sz w:val="24"/>
                                  <w:szCs w:val="24"/>
                                </w:rPr>
                                <w:t>Language delay</w:t>
                              </w:r>
                            </w:p>
                            <w:p w14:paraId="0E167856" w14:textId="77777777" w:rsidR="00636EEE" w:rsidRPr="001068A6" w:rsidRDefault="00636EEE" w:rsidP="00474DC2">
                              <w:pPr>
                                <w:numPr>
                                  <w:ilvl w:val="0"/>
                                  <w:numId w:val="38"/>
                                </w:numPr>
                                <w:tabs>
                                  <w:tab w:val="left" w:pos="142"/>
                                </w:tabs>
                                <w:spacing w:after="0" w:line="240" w:lineRule="auto"/>
                                <w:ind w:left="0" w:firstLine="0"/>
                                <w:rPr>
                                  <w:sz w:val="24"/>
                                  <w:szCs w:val="24"/>
                                </w:rPr>
                              </w:pPr>
                              <w:r w:rsidRPr="001068A6">
                                <w:rPr>
                                  <w:sz w:val="24"/>
                                  <w:szCs w:val="24"/>
                                </w:rPr>
                                <w:t>General developmental delay</w:t>
                              </w:r>
                            </w:p>
                            <w:p w14:paraId="0F132235" w14:textId="77777777" w:rsidR="00636EEE" w:rsidRPr="001068A6" w:rsidRDefault="00636EEE" w:rsidP="00474DC2">
                              <w:pPr>
                                <w:numPr>
                                  <w:ilvl w:val="0"/>
                                  <w:numId w:val="38"/>
                                </w:numPr>
                                <w:tabs>
                                  <w:tab w:val="left" w:pos="142"/>
                                </w:tabs>
                                <w:spacing w:after="0" w:line="240" w:lineRule="auto"/>
                                <w:ind w:left="0" w:firstLine="0"/>
                                <w:rPr>
                                  <w:sz w:val="24"/>
                                  <w:szCs w:val="24"/>
                                </w:rPr>
                              </w:pPr>
                              <w:r w:rsidRPr="001068A6">
                                <w:rPr>
                                  <w:sz w:val="24"/>
                                  <w:szCs w:val="24"/>
                                </w:rPr>
                                <w:t>Recurrent ear infection</w:t>
                              </w:r>
                            </w:p>
                            <w:p w14:paraId="6C14101C" w14:textId="77777777" w:rsidR="00636EEE" w:rsidRPr="001068A6" w:rsidRDefault="00636EEE" w:rsidP="00474DC2">
                              <w:pPr>
                                <w:numPr>
                                  <w:ilvl w:val="0"/>
                                  <w:numId w:val="38"/>
                                </w:numPr>
                                <w:tabs>
                                  <w:tab w:val="left" w:pos="142"/>
                                </w:tabs>
                                <w:spacing w:after="0" w:line="240" w:lineRule="auto"/>
                                <w:ind w:left="0" w:firstLine="0"/>
                                <w:rPr>
                                  <w:sz w:val="24"/>
                                  <w:szCs w:val="24"/>
                                </w:rPr>
                              </w:pPr>
                              <w:r w:rsidRPr="001068A6">
                                <w:rPr>
                                  <w:sz w:val="24"/>
                                  <w:szCs w:val="24"/>
                                </w:rPr>
                                <w:t>PARENTAL CONCERNS</w:t>
                              </w:r>
                            </w:p>
                          </w:txbxContent>
                        </wps:txbx>
                        <wps:bodyPr rot="0" vert="horz" wrap="square" lIns="91440" tIns="45720" rIns="91440" bIns="45720" anchor="t" anchorCtr="0" upright="1">
                          <a:noAutofit/>
                        </wps:bodyPr>
                      </wps:wsp>
                      <wps:wsp>
                        <wps:cNvPr id="350" name="Text Box 33"/>
                        <wps:cNvSpPr txBox="1">
                          <a:spLocks noChangeArrowheads="1"/>
                        </wps:cNvSpPr>
                        <wps:spPr bwMode="auto">
                          <a:xfrm>
                            <a:off x="6523" y="11347"/>
                            <a:ext cx="4132" cy="238"/>
                          </a:xfrm>
                          <a:prstGeom prst="rect">
                            <a:avLst/>
                          </a:prstGeom>
                          <a:solidFill>
                            <a:schemeClr val="accent1">
                              <a:lumMod val="100000"/>
                              <a:lumOff val="0"/>
                            </a:schemeClr>
                          </a:solidFill>
                          <a:ln w="9525">
                            <a:solidFill>
                              <a:srgbClr val="000000"/>
                            </a:solidFill>
                            <a:miter lim="800000"/>
                            <a:headEnd/>
                            <a:tailEnd/>
                          </a:ln>
                        </wps:spPr>
                        <wps:txbx>
                          <w:txbxContent>
                            <w:p w14:paraId="18EC937C" w14:textId="77777777" w:rsidR="00636EEE" w:rsidRPr="00366024" w:rsidRDefault="00636EEE" w:rsidP="00F0347D">
                              <w:pPr>
                                <w:jc w:val="center"/>
                                <w:rPr>
                                  <w:b/>
                                  <w:sz w:val="28"/>
                                </w:rPr>
                              </w:pPr>
                              <w:r w:rsidRPr="00366024">
                                <w:rPr>
                                  <w:b/>
                                  <w:sz w:val="28"/>
                                </w:rPr>
                                <w:t>Concern Identified</w:t>
                              </w:r>
                            </w:p>
                          </w:txbxContent>
                        </wps:txbx>
                        <wps:bodyPr rot="0" vert="horz" wrap="square" lIns="91440" tIns="45720" rIns="91440" bIns="45720" anchor="t" anchorCtr="0" upright="1">
                          <a:noAutofit/>
                        </wps:bodyPr>
                      </wps:wsp>
                      <wps:wsp>
                        <wps:cNvPr id="351" name="Text Box 34"/>
                        <wps:cNvSpPr txBox="1">
                          <a:spLocks noChangeArrowheads="1"/>
                        </wps:cNvSpPr>
                        <wps:spPr bwMode="auto">
                          <a:xfrm>
                            <a:off x="1754" y="9992"/>
                            <a:ext cx="3685" cy="2141"/>
                          </a:xfrm>
                          <a:prstGeom prst="rect">
                            <a:avLst/>
                          </a:prstGeom>
                          <a:solidFill>
                            <a:schemeClr val="accent1">
                              <a:lumMod val="100000"/>
                              <a:lumOff val="0"/>
                            </a:schemeClr>
                          </a:solidFill>
                          <a:ln w="9525">
                            <a:solidFill>
                              <a:srgbClr val="000000"/>
                            </a:solidFill>
                            <a:miter lim="800000"/>
                            <a:headEnd/>
                            <a:tailEnd/>
                          </a:ln>
                        </wps:spPr>
                        <wps:txbx>
                          <w:txbxContent>
                            <w:p w14:paraId="035483C2" w14:textId="77777777" w:rsidR="00636EEE" w:rsidRPr="001068A6" w:rsidRDefault="00636EEE" w:rsidP="00F0347D">
                              <w:pPr>
                                <w:spacing w:line="240" w:lineRule="auto"/>
                                <w:rPr>
                                  <w:b/>
                                  <w:sz w:val="24"/>
                                  <w:szCs w:val="24"/>
                                </w:rPr>
                              </w:pPr>
                              <w:r w:rsidRPr="001068A6">
                                <w:rPr>
                                  <w:b/>
                                  <w:sz w:val="24"/>
                                  <w:szCs w:val="24"/>
                                </w:rPr>
                                <w:t>Indication for referral to Audiology:</w:t>
                              </w:r>
                            </w:p>
                            <w:p w14:paraId="5C4F5ED3" w14:textId="5E29520B" w:rsidR="00636EEE" w:rsidRPr="001068A6" w:rsidRDefault="00636EEE" w:rsidP="00474DC2">
                              <w:pPr>
                                <w:numPr>
                                  <w:ilvl w:val="0"/>
                                  <w:numId w:val="39"/>
                                </w:numPr>
                                <w:tabs>
                                  <w:tab w:val="left" w:pos="142"/>
                                </w:tabs>
                                <w:spacing w:after="0" w:line="240" w:lineRule="auto"/>
                                <w:ind w:left="0" w:firstLine="0"/>
                                <w:rPr>
                                  <w:sz w:val="24"/>
                                  <w:szCs w:val="24"/>
                                </w:rPr>
                              </w:pPr>
                              <w:r w:rsidRPr="001068A6">
                                <w:rPr>
                                  <w:sz w:val="24"/>
                                  <w:szCs w:val="24"/>
                                </w:rPr>
                                <w:t>Direct evidence of hearing loss e.g.: Parental concern</w:t>
                              </w:r>
                            </w:p>
                            <w:p w14:paraId="6BF5AB14" w14:textId="77777777" w:rsidR="00636EEE" w:rsidRPr="001068A6" w:rsidRDefault="00636EEE" w:rsidP="00474DC2">
                              <w:pPr>
                                <w:numPr>
                                  <w:ilvl w:val="0"/>
                                  <w:numId w:val="39"/>
                                </w:numPr>
                                <w:tabs>
                                  <w:tab w:val="left" w:pos="142"/>
                                </w:tabs>
                                <w:spacing w:after="0" w:line="240" w:lineRule="auto"/>
                                <w:ind w:left="0" w:firstLine="0"/>
                                <w:rPr>
                                  <w:sz w:val="24"/>
                                  <w:szCs w:val="24"/>
                                </w:rPr>
                              </w:pPr>
                              <w:r w:rsidRPr="001068A6">
                                <w:rPr>
                                  <w:sz w:val="24"/>
                                  <w:szCs w:val="24"/>
                                </w:rPr>
                                <w:t>High risk babies; prematurity, low birth weight, auto toxic medication, family history</w:t>
                              </w:r>
                            </w:p>
                            <w:p w14:paraId="4AB11AB9" w14:textId="77777777" w:rsidR="00636EEE" w:rsidRPr="001068A6" w:rsidRDefault="00636EEE" w:rsidP="00474DC2">
                              <w:pPr>
                                <w:numPr>
                                  <w:ilvl w:val="0"/>
                                  <w:numId w:val="39"/>
                                </w:numPr>
                                <w:tabs>
                                  <w:tab w:val="left" w:pos="142"/>
                                </w:tabs>
                                <w:spacing w:after="0" w:line="240" w:lineRule="auto"/>
                                <w:ind w:left="0" w:firstLine="0"/>
                                <w:rPr>
                                  <w:sz w:val="24"/>
                                  <w:szCs w:val="24"/>
                                </w:rPr>
                              </w:pPr>
                              <w:r w:rsidRPr="001068A6">
                                <w:rPr>
                                  <w:sz w:val="24"/>
                                  <w:szCs w:val="24"/>
                                </w:rPr>
                                <w:t>Other problems e.g. recurrent ear infections, meningitis, syndromes with related hearing loss</w:t>
                              </w:r>
                            </w:p>
                            <w:p w14:paraId="075AF9D0" w14:textId="77777777" w:rsidR="00636EEE" w:rsidRPr="001068A6" w:rsidRDefault="00636EEE" w:rsidP="00474DC2">
                              <w:pPr>
                                <w:numPr>
                                  <w:ilvl w:val="0"/>
                                  <w:numId w:val="39"/>
                                </w:numPr>
                                <w:tabs>
                                  <w:tab w:val="left" w:pos="142"/>
                                </w:tabs>
                                <w:spacing w:after="0" w:line="240" w:lineRule="auto"/>
                                <w:ind w:left="0" w:firstLine="0"/>
                                <w:rPr>
                                  <w:sz w:val="24"/>
                                  <w:szCs w:val="24"/>
                                </w:rPr>
                              </w:pPr>
                              <w:r w:rsidRPr="001068A6">
                                <w:rPr>
                                  <w:sz w:val="24"/>
                                  <w:szCs w:val="24"/>
                                </w:rPr>
                                <w:t>Failure of the Hearing screening programme including the neonatal and sweep programme (school entry)</w:t>
                              </w:r>
                            </w:p>
                          </w:txbxContent>
                        </wps:txbx>
                        <wps:bodyPr rot="0" vert="horz" wrap="square" lIns="91440" tIns="45720" rIns="91440" bIns="45720" anchor="t" anchorCtr="0" upright="1">
                          <a:noAutofit/>
                        </wps:bodyPr>
                      </wps:wsp>
                      <wps:wsp>
                        <wps:cNvPr id="352" name="AutoShape 35"/>
                        <wps:cNvSpPr>
                          <a:spLocks noChangeArrowheads="1"/>
                        </wps:cNvSpPr>
                        <wps:spPr bwMode="auto">
                          <a:xfrm>
                            <a:off x="9009" y="10211"/>
                            <a:ext cx="402" cy="1098"/>
                          </a:xfrm>
                          <a:prstGeom prst="downArrow">
                            <a:avLst>
                              <a:gd name="adj1" fmla="val 50000"/>
                              <a:gd name="adj2" fmla="val 34391"/>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53" name="AutoShape 36"/>
                        <wps:cNvSpPr>
                          <a:spLocks noChangeArrowheads="1"/>
                        </wps:cNvSpPr>
                        <wps:spPr bwMode="auto">
                          <a:xfrm>
                            <a:off x="6529" y="10211"/>
                            <a:ext cx="402" cy="1080"/>
                          </a:xfrm>
                          <a:prstGeom prst="downArrow">
                            <a:avLst>
                              <a:gd name="adj1" fmla="val 50000"/>
                              <a:gd name="adj2" fmla="val 34391"/>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54" name="AutoShape 37"/>
                        <wps:cNvSpPr>
                          <a:spLocks noChangeArrowheads="1"/>
                        </wps:cNvSpPr>
                        <wps:spPr bwMode="auto">
                          <a:xfrm>
                            <a:off x="5555" y="11707"/>
                            <a:ext cx="835" cy="419"/>
                          </a:xfrm>
                          <a:prstGeom prst="rightArrow">
                            <a:avLst>
                              <a:gd name="adj1" fmla="val 50000"/>
                              <a:gd name="adj2" fmla="val 35621"/>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55" name="Rectangle 38"/>
                        <wps:cNvSpPr>
                          <a:spLocks noChangeArrowheads="1"/>
                        </wps:cNvSpPr>
                        <wps:spPr bwMode="auto">
                          <a:xfrm flipV="1">
                            <a:off x="3550" y="8712"/>
                            <a:ext cx="632" cy="71"/>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39"/>
                        <wps:cNvSpPr>
                          <a:spLocks noChangeArrowheads="1"/>
                        </wps:cNvSpPr>
                        <wps:spPr bwMode="auto">
                          <a:xfrm flipV="1">
                            <a:off x="5622" y="8712"/>
                            <a:ext cx="473" cy="7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40"/>
                        <wps:cNvSpPr>
                          <a:spLocks noChangeArrowheads="1"/>
                        </wps:cNvSpPr>
                        <wps:spPr bwMode="auto">
                          <a:xfrm flipV="1">
                            <a:off x="7535" y="8712"/>
                            <a:ext cx="486" cy="7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 o:spid="_x0000_s1027" style="position:absolute;margin-left:-20.8pt;margin-top:-12.8pt;width:560.75pt;height:496.2pt;z-index:251791360" coordorigin="1754,7552" coordsize="8901,4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">
                <v:shape id="Text Box 24" o:spid="_x0000_s1028" type="#_x0000_t202" style="position:absolute;left:3584;top:7552;width:443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BY8QA&#10;AADcAAAADwAAAGRycy9kb3ducmV2LnhtbESPQWsCMRSE74X+h/AKvdXs2iK6GqVIF7yU6rbg9bl5&#10;3Q1uXpYk1fXfN4LgcZiZb5jFarCdOJEPxrGCfJSBIK6dNtwo+PkuX6YgQkTW2DkmBRcKsFo+Piyw&#10;0O7MOzpVsREJwqFABW2MfSFlqFuyGEauJ07er/MWY5K+kdrjOcFtJ8dZNpEWDaeFFntat1Qfqz+r&#10;wEw/0Rxj9hVm2w+525cHV1Veqeen4X0OItIQ7+Fbe6MVvL7lcD2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IgWPEAAAA3AAAAA8AAAAAAAAAAAAAAAAAmAIAAGRycy9k&#10;b3ducmV2LnhtbFBLBQYAAAAABAAEAPUAAACJAwAAAAA=&#10;" fillcolor="#4f81bd [3204]">
                  <v:textbox>
                    <w:txbxContent>
                      <w:p w14:paraId="49D03E9E" w14:textId="77777777" w:rsidR="00636EEE" w:rsidRPr="00366024" w:rsidRDefault="00636EEE" w:rsidP="00F0347D">
                        <w:pPr>
                          <w:jc w:val="center"/>
                          <w:rPr>
                            <w:b/>
                            <w:sz w:val="28"/>
                          </w:rPr>
                        </w:pPr>
                        <w:r w:rsidRPr="00366024">
                          <w:rPr>
                            <w:b/>
                            <w:sz w:val="28"/>
                          </w:rPr>
                          <w:t>Hearing Screening Pathway</w:t>
                        </w:r>
                      </w:p>
                    </w:txbxContent>
                  </v:textbox>
                </v:shape>
                <v:shape id="Text Box 25" o:spid="_x0000_s1029" type="#_x0000_t202" style="position:absolute;left:2110;top:8502;width:1440;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ofFMMA&#10;AADcAAAADwAAAGRycy9kb3ducmV2LnhtbESPQWsCMRSE70L/Q3gFb5qtititUUpR8CLqttDr6+Z1&#10;N7h5WZKo6783guBxmJlvmPmys404kw/GsYK3YQaCuHTacKXg53s9mIEIEVlj45gUXCnAcvHSm2Ou&#10;3YUPdC5iJRKEQ44K6hjbXMpQ1mQxDF1LnLx/5y3GJH0ltcdLgttGjrJsKi0aTgs1tvRVU3ksTlaB&#10;mW3RHGO2C+/7lTz8rv9cUXil+q/d5weISF18hh/tjVYwnozgfiYd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ofFMMAAADcAAAADwAAAAAAAAAAAAAAAACYAgAAZHJzL2Rv&#10;d25yZXYueG1sUEsFBgAAAAAEAAQA9QAAAIgDAAAAAA==&#10;" fillcolor="#4f81bd [3204]">
                  <v:textbox>
                    <w:txbxContent>
                      <w:p w14:paraId="56F696FA" w14:textId="77777777" w:rsidR="00636EEE" w:rsidRPr="00366024" w:rsidRDefault="00636EEE" w:rsidP="00F0347D">
                        <w:pPr>
                          <w:jc w:val="center"/>
                          <w:rPr>
                            <w:sz w:val="20"/>
                          </w:rPr>
                        </w:pPr>
                        <w:r>
                          <w:t>Birth</w:t>
                        </w:r>
                      </w:p>
                    </w:txbxContent>
                  </v:textbox>
                </v:shape>
                <v:shape id="Text Box 26" o:spid="_x0000_s1030" type="#_x0000_t202" style="position:absolute;left:4182;top:8502;width:1440;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6j8MA&#10;AADcAAAADwAAAGRycy9kb3ducmV2LnhtbESPQWsCMRSE74L/ITzBm2arInZrlFIUehF1W+j1dfO6&#10;G9y8LEnU7b83guBxmJlvmOW6s424kA/GsYKXcQaCuHTacKXg+2s7WoAIEVlj45gU/FOA9arfW2Ku&#10;3ZWPdCliJRKEQ44K6hjbXMpQ1mQxjF1LnLw/5y3GJH0ltcdrgttGTrJsLi0aTgs1tvRRU3kqzlaB&#10;WezQnGK2D6+HjTz+bH9dUXilhoPu/Q1EpC4+w4/2p1YwnU3hfiYd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a6j8MAAADcAAAADwAAAAAAAAAAAAAAAACYAgAAZHJzL2Rv&#10;d25yZXYueG1sUEsFBgAAAAAEAAQA9QAAAIgDAAAAAA==&#10;" fillcolor="#4f81bd [3204]">
                  <v:textbox>
                    <w:txbxContent>
                      <w:p w14:paraId="36FF6905" w14:textId="77777777" w:rsidR="00636EEE" w:rsidRDefault="00636EEE" w:rsidP="00F0347D">
                        <w:pPr>
                          <w:jc w:val="center"/>
                        </w:pPr>
                        <w:r>
                          <w:t>6-8 weeks</w:t>
                        </w:r>
                      </w:p>
                    </w:txbxContent>
                  </v:textbox>
                </v:shape>
                <v:shape id="Text Box 27" o:spid="_x0000_s1031" type="#_x0000_t202" style="position:absolute;left:6095;top:8502;width:1440;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8i+8MA&#10;AADcAAAADwAAAGRycy9kb3ducmV2LnhtbESPQWsCMRSE74L/ITzBm2arInZrlFIUvBR1W+j1dfO6&#10;G9y8LEnU7b83guBxmJlvmOW6s424kA/GsYKXcQaCuHTacKXg+2s7WoAIEVlj45gU/FOA9arfW2Ku&#10;3ZWPdCliJRKEQ44K6hjbXMpQ1mQxjF1LnLw/5y3GJH0ltcdrgttGTrJsLi0aTgs1tvRRU3kqzlaB&#10;WXyiOcVsH14PG3n82f66ovBKDQfd+xuISF18hh/tnVYwnc3gfiYd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8i+8MAAADcAAAADwAAAAAAAAAAAAAAAACYAgAAZHJzL2Rv&#10;d25yZXYueG1sUEsFBgAAAAAEAAQA9QAAAIgDAAAAAA==&#10;" fillcolor="#4f81bd [3204]">
                  <v:textbox>
                    <w:txbxContent>
                      <w:p w14:paraId="067F8B60" w14:textId="77777777" w:rsidR="00636EEE" w:rsidRPr="00366024" w:rsidRDefault="00636EEE" w:rsidP="00F0347D">
                        <w:pPr>
                          <w:jc w:val="center"/>
                          <w:rPr>
                            <w:sz w:val="20"/>
                          </w:rPr>
                        </w:pPr>
                        <w:r w:rsidRPr="00366024">
                          <w:rPr>
                            <w:sz w:val="20"/>
                          </w:rPr>
                          <w:t>7-9 months</w:t>
                        </w:r>
                      </w:p>
                    </w:txbxContent>
                  </v:textbox>
                </v:shape>
                <v:shape id="Text Box 28" o:spid="_x0000_s1032" type="#_x0000_t202" style="position:absolute;left:8024;top:8502;width:2628;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HYMQA&#10;AADcAAAADwAAAGRycy9kb3ducmV2LnhtbESPT2sCMRTE74LfITyht5q1f0RXo0ip0Eupuwpen5vn&#10;bnDzsiSpbr99Uyh4HGbmN8xy3dtWXMkH41jBZJyBIK6cNlwrOOy3jzMQISJrbB2Tgh8KsF4NB0vM&#10;tbtxQdcy1iJBOOSooImxy6UMVUMWw9h1xMk7O28xJulrqT3eEty28inLptKi4bTQYEdvDVWX8tsq&#10;MLNPNJeYfYX57l0Wx+3JlaVX6mHUbxYgIvXxHv5vf2gFzy+v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zh2DEAAAA3AAAAA8AAAAAAAAAAAAAAAAAmAIAAGRycy9k&#10;b3ducmV2LnhtbFBLBQYAAAAABAAEAPUAAACJAwAAAAA=&#10;" fillcolor="#4f81bd [3204]">
                  <v:textbox>
                    <w:txbxContent>
                      <w:p w14:paraId="7299681F" w14:textId="77777777" w:rsidR="00636EEE" w:rsidRPr="001068A6" w:rsidRDefault="00636EEE" w:rsidP="00F0347D">
                        <w:pPr>
                          <w:jc w:val="center"/>
                          <w:rPr>
                            <w:sz w:val="24"/>
                            <w:szCs w:val="24"/>
                          </w:rPr>
                        </w:pPr>
                        <w:r w:rsidRPr="001068A6">
                          <w:rPr>
                            <w:sz w:val="24"/>
                            <w:szCs w:val="24"/>
                          </w:rPr>
                          <w:t>At all subsequent screening opportunities</w:t>
                        </w:r>
                      </w:p>
                    </w:txbxContent>
                  </v:textbox>
                </v:shape>
                <v:shape id="Text Box 29" o:spid="_x0000_s1033" type="#_x0000_t202" style="position:absolute;left:1936;top:8965;width:180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BmvcQA&#10;AADcAAAADwAAAGRycy9kb3ducmV2LnhtbESPQWsCMRSE70L/Q3gFbzXbKla3RqmCIEiF6oLX183r&#10;ZunmZZtEXf+9KRQ8DjPzDTNbdLYRZ/KhdqzgeZCBIC6drrlSUBzWTxMQISJrbByTgisFWMwfejPM&#10;tbvwJ533sRIJwiFHBSbGNpcylIYshoFriZP37bzFmKSvpPZ4SXDbyJcsG0uLNacFgy2tDJU/+5NV&#10;4Ipj8WW2Uxd+P3jT4uh1t7x6pfqP3fsbiEhdvIf/2xutYDgaw9+Zd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gZr3EAAAA3AAAAA8AAAAAAAAAAAAAAAAAmAIAAGRycy9k&#10;b3ducmV2LnhtbFBLBQYAAAAABAAEAPUAAACJAwAAAAA=&#10;" fillcolor="#ffc000">
                  <v:textbox>
                    <w:txbxContent>
                      <w:p w14:paraId="631801C9" w14:textId="77777777" w:rsidR="00636EEE" w:rsidRPr="001068A6" w:rsidRDefault="00636EEE" w:rsidP="00F0347D">
                        <w:pPr>
                          <w:jc w:val="center"/>
                          <w:rPr>
                            <w:sz w:val="24"/>
                            <w:szCs w:val="24"/>
                          </w:rPr>
                        </w:pPr>
                        <w:r w:rsidRPr="001068A6">
                          <w:rPr>
                            <w:sz w:val="24"/>
                            <w:szCs w:val="24"/>
                          </w:rPr>
                          <w:t>Acoustic emission (</w:t>
                        </w:r>
                        <w:proofErr w:type="spellStart"/>
                        <w:r w:rsidRPr="001068A6">
                          <w:rPr>
                            <w:sz w:val="24"/>
                            <w:szCs w:val="24"/>
                          </w:rPr>
                          <w:t>OAE</w:t>
                        </w:r>
                        <w:proofErr w:type="spellEnd"/>
                        <w:r w:rsidRPr="001068A6">
                          <w:rPr>
                            <w:sz w:val="24"/>
                            <w:szCs w:val="24"/>
                          </w:rPr>
                          <w:t>) Test undertaken</w:t>
                        </w:r>
                      </w:p>
                    </w:txbxContent>
                  </v:textbox>
                </v:shape>
                <v:shape id="Text Box 30" o:spid="_x0000_s1034" type="#_x0000_t202" style="position:absolute;left:4024;top:8965;width:1665;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DJsQA&#10;AADcAAAADwAAAGRycy9kb3ducmV2LnhtbESPQWsCMRSE70L/Q3gFb5ptlapbo1RBEKRCdcHr6+Z1&#10;s3Tzsk2irv/eFAo9DjPzDTNfdrYRF/KhdqzgaZiBIC6drrlSUBw3gymIEJE1No5JwY0CLBcPvTnm&#10;2l35gy6HWIkE4ZCjAhNjm0sZSkMWw9C1xMn7ct5iTNJXUnu8Jrht5HOWvUiLNacFgy2tDZXfh7NV&#10;4IpT8Wl2Mxd+3nnb4niyX928Uv3H7u0VRKQu/of/2lutYDSewO+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swybEAAAA3AAAAA8AAAAAAAAAAAAAAAAAmAIAAGRycy9k&#10;b3ducmV2LnhtbFBLBQYAAAAABAAEAPUAAACJAwAAAAA=&#10;" fillcolor="#ffc000">
                  <v:textbox>
                    <w:txbxContent>
                      <w:p w14:paraId="240F74FB" w14:textId="77777777" w:rsidR="00636EEE" w:rsidRPr="001068A6" w:rsidRDefault="00636EEE" w:rsidP="00F0347D">
                        <w:pPr>
                          <w:jc w:val="center"/>
                          <w:rPr>
                            <w:sz w:val="24"/>
                            <w:szCs w:val="24"/>
                          </w:rPr>
                        </w:pPr>
                        <w:r w:rsidRPr="001068A6">
                          <w:rPr>
                            <w:sz w:val="24"/>
                            <w:szCs w:val="24"/>
                          </w:rPr>
                          <w:t xml:space="preserve">Ensure </w:t>
                        </w:r>
                        <w:proofErr w:type="spellStart"/>
                        <w:r w:rsidRPr="001068A6">
                          <w:rPr>
                            <w:sz w:val="24"/>
                            <w:szCs w:val="24"/>
                          </w:rPr>
                          <w:t>OAE</w:t>
                        </w:r>
                        <w:proofErr w:type="spellEnd"/>
                        <w:r w:rsidRPr="001068A6">
                          <w:rPr>
                            <w:sz w:val="24"/>
                            <w:szCs w:val="24"/>
                          </w:rPr>
                          <w:t xml:space="preserve"> results recorded in notes</w:t>
                        </w:r>
                      </w:p>
                    </w:txbxContent>
                  </v:textbox>
                </v:shape>
                <v:shape id="Text Box 31" o:spid="_x0000_s1035" type="#_x0000_t202" style="position:absolute;left:5937;top:8954;width:1846;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XVMIA&#10;AADcAAAADwAAAGRycy9kb3ducmV2LnhtbERPXWvCMBR9H+w/hCvsbaZuMrUaZRsMBJlgLfh6ba5N&#10;sbnpkkzrvzcPgz0ezvdi1dtWXMiHxrGC0TADQVw53XCtoNx/PU9BhIissXVMCm4UYLV8fFhgrt2V&#10;d3QpYi1SCIccFZgYu1zKUBmyGIauI07cyXmLMUFfS+3xmsJtK1+y7E1abDg1GOzo01B1Ln6tAlce&#10;yqPZzFz4+eZ1h+PJ9uPmlXoa9O9zEJH6+C/+c6+1gtdxWpvOpCM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1dUwgAAANwAAAAPAAAAAAAAAAAAAAAAAJgCAABkcnMvZG93&#10;bnJldi54bWxQSwUGAAAAAAQABAD1AAAAhwMAAAAA&#10;" fillcolor="#ffc000">
                  <v:textbox>
                    <w:txbxContent>
                      <w:p w14:paraId="3D0CDB49" w14:textId="77777777" w:rsidR="00636EEE" w:rsidRPr="001068A6" w:rsidRDefault="00636EEE" w:rsidP="00474DC2">
                        <w:pPr>
                          <w:numPr>
                            <w:ilvl w:val="0"/>
                            <w:numId w:val="37"/>
                          </w:numPr>
                          <w:tabs>
                            <w:tab w:val="left" w:pos="142"/>
                          </w:tabs>
                          <w:spacing w:after="0" w:line="240" w:lineRule="auto"/>
                          <w:ind w:left="0" w:firstLine="0"/>
                          <w:rPr>
                            <w:sz w:val="24"/>
                            <w:szCs w:val="24"/>
                          </w:rPr>
                        </w:pPr>
                        <w:r w:rsidRPr="001068A6">
                          <w:rPr>
                            <w:sz w:val="24"/>
                            <w:szCs w:val="24"/>
                          </w:rPr>
                          <w:t>Can your baby hear your (</w:t>
                        </w:r>
                        <w:proofErr w:type="spellStart"/>
                        <w:r w:rsidRPr="001068A6">
                          <w:rPr>
                            <w:sz w:val="24"/>
                            <w:szCs w:val="24"/>
                          </w:rPr>
                          <w:t>PCHR</w:t>
                        </w:r>
                        <w:proofErr w:type="spellEnd"/>
                        <w:r w:rsidRPr="001068A6">
                          <w:rPr>
                            <w:sz w:val="24"/>
                            <w:szCs w:val="24"/>
                          </w:rPr>
                          <w:t>)</w:t>
                        </w:r>
                      </w:p>
                      <w:p w14:paraId="314557DD" w14:textId="77777777" w:rsidR="00636EEE" w:rsidRPr="001068A6" w:rsidRDefault="00636EEE" w:rsidP="00474DC2">
                        <w:pPr>
                          <w:numPr>
                            <w:ilvl w:val="0"/>
                            <w:numId w:val="37"/>
                          </w:numPr>
                          <w:tabs>
                            <w:tab w:val="left" w:pos="142"/>
                          </w:tabs>
                          <w:spacing w:after="0" w:line="240" w:lineRule="auto"/>
                          <w:ind w:left="0" w:firstLine="0"/>
                          <w:rPr>
                            <w:sz w:val="24"/>
                            <w:szCs w:val="24"/>
                          </w:rPr>
                        </w:pPr>
                        <w:r w:rsidRPr="001068A6">
                          <w:rPr>
                            <w:sz w:val="24"/>
                            <w:szCs w:val="24"/>
                          </w:rPr>
                          <w:t>Check for developmental delay/visual impairment</w:t>
                        </w:r>
                      </w:p>
                    </w:txbxContent>
                  </v:textbox>
                </v:shape>
                <v:shape id="Text Box 32" o:spid="_x0000_s1036" type="#_x0000_t202" style="position:absolute;left:8024;top:9159;width:2631;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z8UA&#10;AADcAAAADwAAAGRycy9kb3ducmV2LnhtbESP3WoCMRSE74W+QziF3mm2VvzZGsUWCkKpoC54e9yc&#10;bpZuTrZJquvbN4Lg5TAz3zDzZWcbcSIfascKngcZCOLS6ZorBcX+oz8FESKyxsYxKbhQgOXioTfH&#10;XLszb+m0i5VIEA45KjAxtrmUoTRkMQxcS5y8b+ctxiR9JbXHc4LbRg6zbCwt1pwWDLb0bqj82f1Z&#10;Ba44FEfzOXPh94vXLY4mm7eLV+rpsVu9gojUxXv41l5rBS+jGVzP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PxQAAANwAAAAPAAAAAAAAAAAAAAAAAJgCAABkcnMv&#10;ZG93bnJldi54bWxQSwUGAAAAAAQABAD1AAAAigMAAAAA&#10;" fillcolor="#ffc000">
                  <v:textbox>
                    <w:txbxContent>
                      <w:p w14:paraId="146F84C3" w14:textId="77777777" w:rsidR="00636EEE" w:rsidRPr="001068A6" w:rsidRDefault="00636EEE" w:rsidP="00F0347D">
                        <w:pPr>
                          <w:tabs>
                            <w:tab w:val="left" w:pos="142"/>
                          </w:tabs>
                          <w:spacing w:after="0" w:line="240" w:lineRule="auto"/>
                          <w:rPr>
                            <w:sz w:val="24"/>
                            <w:szCs w:val="24"/>
                          </w:rPr>
                        </w:pPr>
                        <w:r w:rsidRPr="001068A6">
                          <w:rPr>
                            <w:sz w:val="24"/>
                            <w:szCs w:val="24"/>
                          </w:rPr>
                          <w:t>Observe for:</w:t>
                        </w:r>
                      </w:p>
                      <w:p w14:paraId="1544DE72" w14:textId="77777777" w:rsidR="00636EEE" w:rsidRPr="001068A6" w:rsidRDefault="00636EEE" w:rsidP="00474DC2">
                        <w:pPr>
                          <w:numPr>
                            <w:ilvl w:val="0"/>
                            <w:numId w:val="38"/>
                          </w:numPr>
                          <w:tabs>
                            <w:tab w:val="left" w:pos="142"/>
                          </w:tabs>
                          <w:spacing w:after="0" w:line="240" w:lineRule="auto"/>
                          <w:ind w:left="0" w:firstLine="0"/>
                          <w:rPr>
                            <w:sz w:val="24"/>
                            <w:szCs w:val="24"/>
                          </w:rPr>
                        </w:pPr>
                        <w:r w:rsidRPr="001068A6">
                          <w:rPr>
                            <w:sz w:val="24"/>
                            <w:szCs w:val="24"/>
                          </w:rPr>
                          <w:t>Language delay</w:t>
                        </w:r>
                      </w:p>
                      <w:p w14:paraId="0E167856" w14:textId="77777777" w:rsidR="00636EEE" w:rsidRPr="001068A6" w:rsidRDefault="00636EEE" w:rsidP="00474DC2">
                        <w:pPr>
                          <w:numPr>
                            <w:ilvl w:val="0"/>
                            <w:numId w:val="38"/>
                          </w:numPr>
                          <w:tabs>
                            <w:tab w:val="left" w:pos="142"/>
                          </w:tabs>
                          <w:spacing w:after="0" w:line="240" w:lineRule="auto"/>
                          <w:ind w:left="0" w:firstLine="0"/>
                          <w:rPr>
                            <w:sz w:val="24"/>
                            <w:szCs w:val="24"/>
                          </w:rPr>
                        </w:pPr>
                        <w:r w:rsidRPr="001068A6">
                          <w:rPr>
                            <w:sz w:val="24"/>
                            <w:szCs w:val="24"/>
                          </w:rPr>
                          <w:t>General developmental delay</w:t>
                        </w:r>
                      </w:p>
                      <w:p w14:paraId="0F132235" w14:textId="77777777" w:rsidR="00636EEE" w:rsidRPr="001068A6" w:rsidRDefault="00636EEE" w:rsidP="00474DC2">
                        <w:pPr>
                          <w:numPr>
                            <w:ilvl w:val="0"/>
                            <w:numId w:val="38"/>
                          </w:numPr>
                          <w:tabs>
                            <w:tab w:val="left" w:pos="142"/>
                          </w:tabs>
                          <w:spacing w:after="0" w:line="240" w:lineRule="auto"/>
                          <w:ind w:left="0" w:firstLine="0"/>
                          <w:rPr>
                            <w:sz w:val="24"/>
                            <w:szCs w:val="24"/>
                          </w:rPr>
                        </w:pPr>
                        <w:r w:rsidRPr="001068A6">
                          <w:rPr>
                            <w:sz w:val="24"/>
                            <w:szCs w:val="24"/>
                          </w:rPr>
                          <w:t>Recurrent ear infection</w:t>
                        </w:r>
                      </w:p>
                      <w:p w14:paraId="6C14101C" w14:textId="77777777" w:rsidR="00636EEE" w:rsidRPr="001068A6" w:rsidRDefault="00636EEE" w:rsidP="00474DC2">
                        <w:pPr>
                          <w:numPr>
                            <w:ilvl w:val="0"/>
                            <w:numId w:val="38"/>
                          </w:numPr>
                          <w:tabs>
                            <w:tab w:val="left" w:pos="142"/>
                          </w:tabs>
                          <w:spacing w:after="0" w:line="240" w:lineRule="auto"/>
                          <w:ind w:left="0" w:firstLine="0"/>
                          <w:rPr>
                            <w:sz w:val="24"/>
                            <w:szCs w:val="24"/>
                          </w:rPr>
                        </w:pPr>
                        <w:r w:rsidRPr="001068A6">
                          <w:rPr>
                            <w:sz w:val="24"/>
                            <w:szCs w:val="24"/>
                          </w:rPr>
                          <w:t>PARENTAL CONCERNS</w:t>
                        </w:r>
                      </w:p>
                    </w:txbxContent>
                  </v:textbox>
                </v:shape>
                <v:shape id="Text Box 33" o:spid="_x0000_s1037" type="#_x0000_t202" style="position:absolute;left:6523;top:11347;width:4132;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2yJcAA&#10;AADcAAAADwAAAGRycy9kb3ducmV2LnhtbERPz2vCMBS+C/sfwht403QTh6tGGUPBi7jWwa5vzbMN&#10;Ni8liVr/e3MQPH58vxer3rbiQj4YxwrexhkI4sppw7WC38NmNAMRIrLG1jEpuFGA1fJlsMBcuysX&#10;dCljLVIIhxwVNDF2uZShashiGLuOOHFH5y3GBH0ttcdrCretfM+yD2nRcGposKPvhqpTebYKzGyH&#10;5hSzffj8Wcvib/PvytIrNXztv+YgIvXxKX64t1rBZJrmpzPpCM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2yJcAAAADcAAAADwAAAAAAAAAAAAAAAACYAgAAZHJzL2Rvd25y&#10;ZXYueG1sUEsFBgAAAAAEAAQA9QAAAIUDAAAAAA==&#10;" fillcolor="#4f81bd [3204]">
                  <v:textbox>
                    <w:txbxContent>
                      <w:p w14:paraId="18EC937C" w14:textId="77777777" w:rsidR="00636EEE" w:rsidRPr="00366024" w:rsidRDefault="00636EEE" w:rsidP="00F0347D">
                        <w:pPr>
                          <w:jc w:val="center"/>
                          <w:rPr>
                            <w:b/>
                            <w:sz w:val="28"/>
                          </w:rPr>
                        </w:pPr>
                        <w:r w:rsidRPr="00366024">
                          <w:rPr>
                            <w:b/>
                            <w:sz w:val="28"/>
                          </w:rPr>
                          <w:t>Concern Identified</w:t>
                        </w:r>
                      </w:p>
                    </w:txbxContent>
                  </v:textbox>
                </v:shape>
                <v:shape id="Text Box 34" o:spid="_x0000_s1038" type="#_x0000_t202" style="position:absolute;left:1754;top:9992;width:3685;height:2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XvsQA&#10;AADcAAAADwAAAGRycy9kb3ducmV2LnhtbESPQWsCMRSE74X+h/AKvdXsWiq6GqVIF7yU6rbg9bl5&#10;3Q1uXpYk1fXfN4LgcZiZb5jFarCdOJEPxrGCfJSBIK6dNtwo+PkuX6YgQkTW2DkmBRcKsFo+Piyw&#10;0O7MOzpVsREJwqFABW2MfSFlqFuyGEauJ07er/MWY5K+kdrjOcFtJ8dZNpEWDaeFFntat1Qfqz+r&#10;wEw/0Rxj9hVm2w+525cHV1Veqeen4X0OItIQ7+Fbe6MVvL7lcD2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RF77EAAAA3AAAAA8AAAAAAAAAAAAAAAAAmAIAAGRycy9k&#10;b3ducmV2LnhtbFBLBQYAAAAABAAEAPUAAACJAwAAAAA=&#10;" fillcolor="#4f81bd [3204]">
                  <v:textbox>
                    <w:txbxContent>
                      <w:p w14:paraId="035483C2" w14:textId="77777777" w:rsidR="00636EEE" w:rsidRPr="001068A6" w:rsidRDefault="00636EEE" w:rsidP="00F0347D">
                        <w:pPr>
                          <w:spacing w:line="240" w:lineRule="auto"/>
                          <w:rPr>
                            <w:b/>
                            <w:sz w:val="24"/>
                            <w:szCs w:val="24"/>
                          </w:rPr>
                        </w:pPr>
                        <w:r w:rsidRPr="001068A6">
                          <w:rPr>
                            <w:b/>
                            <w:sz w:val="24"/>
                            <w:szCs w:val="24"/>
                          </w:rPr>
                          <w:t>Indication for referral to Audiology:</w:t>
                        </w:r>
                      </w:p>
                      <w:p w14:paraId="5C4F5ED3" w14:textId="5E29520B" w:rsidR="00636EEE" w:rsidRPr="001068A6" w:rsidRDefault="00636EEE" w:rsidP="00474DC2">
                        <w:pPr>
                          <w:numPr>
                            <w:ilvl w:val="0"/>
                            <w:numId w:val="39"/>
                          </w:numPr>
                          <w:tabs>
                            <w:tab w:val="left" w:pos="142"/>
                          </w:tabs>
                          <w:spacing w:after="0" w:line="240" w:lineRule="auto"/>
                          <w:ind w:left="0" w:firstLine="0"/>
                          <w:rPr>
                            <w:sz w:val="24"/>
                            <w:szCs w:val="24"/>
                          </w:rPr>
                        </w:pPr>
                        <w:r w:rsidRPr="001068A6">
                          <w:rPr>
                            <w:sz w:val="24"/>
                            <w:szCs w:val="24"/>
                          </w:rPr>
                          <w:t>Direct evidence of hearing loss e.g.: Parental concern</w:t>
                        </w:r>
                      </w:p>
                      <w:p w14:paraId="6BF5AB14" w14:textId="77777777" w:rsidR="00636EEE" w:rsidRPr="001068A6" w:rsidRDefault="00636EEE" w:rsidP="00474DC2">
                        <w:pPr>
                          <w:numPr>
                            <w:ilvl w:val="0"/>
                            <w:numId w:val="39"/>
                          </w:numPr>
                          <w:tabs>
                            <w:tab w:val="left" w:pos="142"/>
                          </w:tabs>
                          <w:spacing w:after="0" w:line="240" w:lineRule="auto"/>
                          <w:ind w:left="0" w:firstLine="0"/>
                          <w:rPr>
                            <w:sz w:val="24"/>
                            <w:szCs w:val="24"/>
                          </w:rPr>
                        </w:pPr>
                        <w:r w:rsidRPr="001068A6">
                          <w:rPr>
                            <w:sz w:val="24"/>
                            <w:szCs w:val="24"/>
                          </w:rPr>
                          <w:t>High risk babies; prematurity, low birth weight, auto toxic medication, family history</w:t>
                        </w:r>
                      </w:p>
                      <w:p w14:paraId="4AB11AB9" w14:textId="77777777" w:rsidR="00636EEE" w:rsidRPr="001068A6" w:rsidRDefault="00636EEE" w:rsidP="00474DC2">
                        <w:pPr>
                          <w:numPr>
                            <w:ilvl w:val="0"/>
                            <w:numId w:val="39"/>
                          </w:numPr>
                          <w:tabs>
                            <w:tab w:val="left" w:pos="142"/>
                          </w:tabs>
                          <w:spacing w:after="0" w:line="240" w:lineRule="auto"/>
                          <w:ind w:left="0" w:firstLine="0"/>
                          <w:rPr>
                            <w:sz w:val="24"/>
                            <w:szCs w:val="24"/>
                          </w:rPr>
                        </w:pPr>
                        <w:r w:rsidRPr="001068A6">
                          <w:rPr>
                            <w:sz w:val="24"/>
                            <w:szCs w:val="24"/>
                          </w:rPr>
                          <w:t>Other problems e.g. recurrent ear infections, meningitis, syndromes with related hearing loss</w:t>
                        </w:r>
                      </w:p>
                      <w:p w14:paraId="075AF9D0" w14:textId="77777777" w:rsidR="00636EEE" w:rsidRPr="001068A6" w:rsidRDefault="00636EEE" w:rsidP="00474DC2">
                        <w:pPr>
                          <w:numPr>
                            <w:ilvl w:val="0"/>
                            <w:numId w:val="39"/>
                          </w:numPr>
                          <w:tabs>
                            <w:tab w:val="left" w:pos="142"/>
                          </w:tabs>
                          <w:spacing w:after="0" w:line="240" w:lineRule="auto"/>
                          <w:ind w:left="0" w:firstLine="0"/>
                          <w:rPr>
                            <w:sz w:val="24"/>
                            <w:szCs w:val="24"/>
                          </w:rPr>
                        </w:pPr>
                        <w:r w:rsidRPr="001068A6">
                          <w:rPr>
                            <w:sz w:val="24"/>
                            <w:szCs w:val="24"/>
                          </w:rPr>
                          <w:t>Failure of the Hearing screening programme including the neonatal and sweep programme (school entry)</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5" o:spid="_x0000_s1039" type="#_x0000_t67" style="position:absolute;left:9009;top:10211;width:402;height:1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D/MMA&#10;AADcAAAADwAAAGRycy9kb3ducmV2LnhtbESPQYvCMBSE78L+h/AWvGmqokg1yq6w4MGLVdnr2+bZ&#10;1m1eShJr/fdGEDwOM/MNs1x3phYtOV9ZVjAaJiCIc6srLhQcDz+DOQgfkDXWlknBnTysVx+9Jaba&#10;3nhPbRYKESHsU1RQhtCkUvq8JIN+aBvi6J2tMxiidIXUDm8Rbmo5TpKZNFhxXCixoU1J+X92NQpm&#10;rs0um+nkz17saWdGv3uZ+W+l+p/d1wJEoC68w6/2ViuYTMf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uD/MMAAADcAAAADwAAAAAAAAAAAAAAAACYAgAAZHJzL2Rv&#10;d25yZXYueG1sUEsFBgAAAAAEAAQA9QAAAIgDAAAAAA==&#10;" adj="18880" fillcolor="black [3213]"/>
                <v:shape id="AutoShape 36" o:spid="_x0000_s1040" type="#_x0000_t67" style="position:absolute;left:6529;top:10211;width:402;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t58IA&#10;AADcAAAADwAAAGRycy9kb3ducmV2LnhtbESP3YrCMBSE74V9h3AWvNNUpSJdY5GFgjd74c8DHJrT&#10;H2xOukm2rW+/EQQvh5n5htnnk+nEQM63lhWslgkI4tLqlmsFt2ux2IHwAVljZ5kUPMhDfviY7THT&#10;duQzDZdQiwhhn6GCJoQ+k9KXDRn0S9sTR6+yzmCI0tVSOxwj3HRynSRbabDluNBgT98NlffLn1FQ&#10;1Zw681uagorqno5F+4P2odT8czp+gQg0hXf41T5pBZt0A88z8QjIw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3nwgAAANwAAAAPAAAAAAAAAAAAAAAAAJgCAABkcnMvZG93&#10;bnJldi54bWxQSwUGAAAAAAQABAD1AAAAhwMAAAAA&#10;" adj="18835" fillcolor="black"/>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7" o:spid="_x0000_s1041" type="#_x0000_t13" style="position:absolute;left:5555;top:11707;width:83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yhsQA&#10;AADcAAAADwAAAGRycy9kb3ducmV2LnhtbESPT4vCMBTE74LfITzBm6auq2jXKCIIwuJh/YPXR/Ns&#10;yjYvpcm29dsbQdjjMDO/YVabzpaiodoXjhVMxgkI4szpgnMFl/N+tADhA7LG0jEpeJCHzbrfW2Gq&#10;Xcs/1JxCLiKEfYoKTAhVKqXPDFn0Y1cRR+/uaoshyjqXusY2wm0pP5JkLi0WHBcMVrQzlP2e/qwC&#10;ffXna3Ezs2XWtcvp8dh8H3Z3pYaDbvsFIlAX/sPv9kErmM4+4XUmH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yMobEAAAA3AAAAA8AAAAAAAAAAAAAAAAAmAIAAGRycy9k&#10;b3ducmV2LnhtbFBLBQYAAAAABAAEAPUAAACJAwAAAAA=&#10;" adj="17739" fillcolor="black [3213]"/>
                <v:rect id="Rectangle 38" o:spid="_x0000_s1042" style="position:absolute;left:3550;top:8712;width:632;height:7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P//sYA&#10;AADcAAAADwAAAGRycy9kb3ducmV2LnhtbESPW2sCMRSE3wv+h3AKfSmatXZFtkaRoiB4AS9gHw+b&#10;093FzUnYpLr+eyMUfBxm5htmPG1NLS7U+Mqygn4vAUGcW11xoeB4WHRHIHxA1lhbJgU38jCddF7G&#10;mGl75R1d9qEQEcI+QwVlCC6T0uclGfQ964ij92sbgyHKppC6wWuEm1p+JMlQGqw4LpTo6Luk/Lz/&#10;MwpW6xtt5oMtucJs3c/pc/c+r1ql3l7b2ReIQG14hv/bS61gkKbwOBOP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P//sYAAADcAAAADwAAAAAAAAAAAAAAAACYAgAAZHJz&#10;L2Rvd25yZXYueG1sUEsFBgAAAAAEAAQA9QAAAIsDAAAAAA==&#10;" fillcolor="#4f81bd [3204]" stroked="f"/>
                <v:rect id="Rectangle 39" o:spid="_x0000_s1043" style="position:absolute;left:5622;top:8712;width:473;height:7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XbmMYA&#10;AADcAAAADwAAAGRycy9kb3ducmV2LnhtbESP3WrCQBSE7wt9h+UUetdsalFCdBUrFAqVgj8g3h2y&#10;xySYPRt3NzHt03cLgpfDzHzDzBaDaURPzteWFbwmKQjiwuqaSwX73cdLBsIHZI2NZVLwQx4W88eH&#10;GebaXnlD/TaUIkLY56igCqHNpfRFRQZ9Ylvi6J2sMxiidKXUDq8Rbho5StOJNFhzXKiwpVVFxXnb&#10;GQXni3Gc4vto+bWus9/u0Dby+6jU89OwnIIINIR7+Nb+1ArexhP4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XbmMYAAADcAAAADwAAAAAAAAAAAAAAAACYAgAAZHJz&#10;L2Rvd25yZXYueG1sUEsFBgAAAAAEAAQA9QAAAIsDAAAAAA==&#10;" fillcolor="#4f81bd" stroked="f"/>
                <v:rect id="Rectangle 40" o:spid="_x0000_s1044" style="position:absolute;left:7535;top:8712;width:486;height:7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A8YA&#10;AADcAAAADwAAAGRycy9kb3ducmV2LnhtbESP3WrCQBSE7wu+w3KE3tWNlqpEN6JCodBS8AfEu0P2&#10;mIRkz8bdVdM+fbcgeDnMzDfMfNGZRlzJ+cqyguEgAUGcW11xoWC/e3+ZgvABWWNjmRT8kIdF1nua&#10;Y6rtjTd03YZCRAj7FBWUIbSplD4vyaAf2JY4eifrDIYoXSG1w1uEm0aOkmQsDVYcF0psaV1SXm8v&#10;RkF9No4TXI2Wn1/V9PdyaBv5fVTqud8tZyACdeERvrc/tILXtwn8n4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l+A8YAAADcAAAADwAAAAAAAAAAAAAAAACYAgAAZHJz&#10;L2Rvd25yZXYueG1sUEsFBgAAAAAEAAQA9QAAAIsDAAAAAA==&#10;" fillcolor="#4f81bd" stroked="f"/>
              </v:group>
            </w:pict>
          </mc:Fallback>
        </mc:AlternateContent>
      </w:r>
    </w:p>
    <w:p w14:paraId="5745954B" w14:textId="77777777" w:rsidR="00883A1E" w:rsidRPr="009C348F" w:rsidRDefault="00883A1E" w:rsidP="008807E3">
      <w:pPr>
        <w:pStyle w:val="BodyTextIndent2"/>
        <w:tabs>
          <w:tab w:val="clear" w:pos="360"/>
          <w:tab w:val="clear" w:pos="2160"/>
          <w:tab w:val="clear" w:pos="7920"/>
          <w:tab w:val="left" w:pos="142"/>
          <w:tab w:val="left" w:pos="567"/>
          <w:tab w:val="left" w:pos="2880"/>
        </w:tabs>
        <w:spacing w:after="0" w:line="240" w:lineRule="auto"/>
        <w:ind w:left="714" w:firstLine="0"/>
        <w:jc w:val="left"/>
        <w:rPr>
          <w:rFonts w:ascii="Arial" w:hAnsi="Arial" w:cs="Arial"/>
          <w:sz w:val="22"/>
          <w:szCs w:val="22"/>
        </w:rPr>
      </w:pPr>
    </w:p>
    <w:p w14:paraId="0F669DF8" w14:textId="77777777" w:rsidR="00847A1D" w:rsidRPr="00F27597" w:rsidRDefault="008807E3" w:rsidP="000F04F7">
      <w:pPr>
        <w:pStyle w:val="BodyTextIndent2"/>
        <w:tabs>
          <w:tab w:val="clear" w:pos="360"/>
          <w:tab w:val="clear" w:pos="2160"/>
          <w:tab w:val="clear" w:pos="7920"/>
          <w:tab w:val="left" w:pos="142"/>
          <w:tab w:val="left" w:pos="567"/>
          <w:tab w:val="left" w:pos="2880"/>
        </w:tabs>
        <w:spacing w:after="0" w:line="240" w:lineRule="auto"/>
        <w:ind w:left="0" w:firstLine="0"/>
        <w:jc w:val="left"/>
        <w:rPr>
          <w:rFonts w:ascii="Arial" w:hAnsi="Arial" w:cs="Arial"/>
          <w:noProof/>
          <w:lang w:eastAsia="en-GB"/>
        </w:rPr>
      </w:pPr>
      <w:r w:rsidRPr="009C348F">
        <w:rPr>
          <w:rFonts w:ascii="Arial" w:hAnsi="Arial" w:cs="Arial"/>
          <w:sz w:val="22"/>
          <w:szCs w:val="22"/>
        </w:rPr>
        <w:tab/>
      </w:r>
      <w:r w:rsidRPr="009C348F">
        <w:rPr>
          <w:rFonts w:ascii="Arial" w:hAnsi="Arial" w:cs="Arial"/>
          <w:sz w:val="22"/>
          <w:szCs w:val="22"/>
        </w:rPr>
        <w:tab/>
        <w:t xml:space="preserve">           </w:t>
      </w:r>
      <w:r w:rsidR="00C10C3A" w:rsidRPr="009C348F">
        <w:rPr>
          <w:rFonts w:ascii="Arial" w:hAnsi="Arial" w:cs="Arial"/>
          <w:sz w:val="22"/>
          <w:szCs w:val="22"/>
        </w:rPr>
        <w:t xml:space="preserve"> </w:t>
      </w:r>
    </w:p>
    <w:p w14:paraId="6EC6FCD2" w14:textId="11A1B30A" w:rsidR="008807E3" w:rsidRPr="009C348F" w:rsidRDefault="00883A1E" w:rsidP="00883A1E">
      <w:pPr>
        <w:pStyle w:val="BodyTextIndent2"/>
        <w:tabs>
          <w:tab w:val="clear" w:pos="360"/>
          <w:tab w:val="clear" w:pos="2160"/>
          <w:tab w:val="clear" w:pos="7920"/>
          <w:tab w:val="left" w:pos="142"/>
          <w:tab w:val="left" w:pos="1312"/>
          <w:tab w:val="left" w:pos="1440"/>
          <w:tab w:val="left" w:pos="2368"/>
        </w:tabs>
        <w:spacing w:after="0" w:line="240" w:lineRule="auto"/>
        <w:ind w:left="0" w:firstLine="0"/>
        <w:jc w:val="left"/>
        <w:rPr>
          <w:rFonts w:ascii="Arial" w:hAnsi="Arial" w:cs="Arial"/>
          <w:noProof/>
          <w:sz w:val="22"/>
          <w:szCs w:val="22"/>
          <w:lang w:eastAsia="en-GB"/>
        </w:rPr>
      </w:pPr>
      <w:r>
        <w:rPr>
          <w:rFonts w:ascii="Arial" w:hAnsi="Arial" w:cs="Arial"/>
          <w:noProof/>
          <w:sz w:val="22"/>
          <w:szCs w:val="22"/>
          <w:lang w:eastAsia="en-GB"/>
        </w:rPr>
        <w:tab/>
      </w:r>
      <w:r>
        <w:rPr>
          <w:rFonts w:ascii="Arial" w:hAnsi="Arial" w:cs="Arial"/>
          <w:noProof/>
          <w:sz w:val="22"/>
          <w:szCs w:val="22"/>
          <w:lang w:eastAsia="en-GB"/>
        </w:rPr>
        <w:tab/>
      </w:r>
      <w:r>
        <w:rPr>
          <w:rFonts w:ascii="Arial" w:hAnsi="Arial" w:cs="Arial"/>
          <w:noProof/>
          <w:sz w:val="22"/>
          <w:szCs w:val="22"/>
          <w:lang w:eastAsia="en-GB"/>
        </w:rPr>
        <w:tab/>
      </w:r>
      <w:r>
        <w:rPr>
          <w:rFonts w:ascii="Arial" w:hAnsi="Arial" w:cs="Arial"/>
          <w:noProof/>
          <w:sz w:val="22"/>
          <w:szCs w:val="22"/>
          <w:lang w:eastAsia="en-GB"/>
        </w:rPr>
        <w:tab/>
      </w:r>
    </w:p>
    <w:p w14:paraId="62DDFA4D" w14:textId="77777777" w:rsidR="008807E3" w:rsidRPr="009C348F" w:rsidRDefault="008807E3" w:rsidP="000F04F7">
      <w:pPr>
        <w:pStyle w:val="BodyTextIndent2"/>
        <w:tabs>
          <w:tab w:val="clear" w:pos="360"/>
          <w:tab w:val="clear" w:pos="2160"/>
          <w:tab w:val="clear" w:pos="7920"/>
          <w:tab w:val="left" w:pos="142"/>
          <w:tab w:val="left" w:pos="567"/>
          <w:tab w:val="left" w:pos="2880"/>
        </w:tabs>
        <w:spacing w:after="0" w:line="240" w:lineRule="auto"/>
        <w:ind w:left="0" w:firstLine="0"/>
        <w:jc w:val="left"/>
        <w:rPr>
          <w:rFonts w:ascii="Arial" w:hAnsi="Arial" w:cs="Arial"/>
          <w:noProof/>
          <w:sz w:val="22"/>
          <w:szCs w:val="22"/>
          <w:lang w:eastAsia="en-GB"/>
        </w:rPr>
      </w:pPr>
    </w:p>
    <w:p w14:paraId="78D8391B" w14:textId="77777777" w:rsidR="008807E3" w:rsidRPr="009C348F" w:rsidRDefault="008807E3" w:rsidP="000F04F7">
      <w:pPr>
        <w:pStyle w:val="BodyTextIndent2"/>
        <w:tabs>
          <w:tab w:val="clear" w:pos="360"/>
          <w:tab w:val="clear" w:pos="2160"/>
          <w:tab w:val="clear" w:pos="7920"/>
          <w:tab w:val="left" w:pos="142"/>
          <w:tab w:val="left" w:pos="567"/>
          <w:tab w:val="left" w:pos="2880"/>
        </w:tabs>
        <w:spacing w:after="0" w:line="240" w:lineRule="auto"/>
        <w:ind w:left="0" w:firstLine="0"/>
        <w:jc w:val="left"/>
        <w:rPr>
          <w:rFonts w:ascii="Arial" w:hAnsi="Arial" w:cs="Arial"/>
          <w:noProof/>
          <w:sz w:val="22"/>
          <w:szCs w:val="22"/>
          <w:lang w:eastAsia="en-GB"/>
        </w:rPr>
      </w:pPr>
    </w:p>
    <w:p w14:paraId="1A13B88C" w14:textId="77777777" w:rsidR="008807E3" w:rsidRPr="009C348F" w:rsidRDefault="008807E3" w:rsidP="000F04F7">
      <w:pPr>
        <w:pStyle w:val="BodyTextIndent2"/>
        <w:tabs>
          <w:tab w:val="clear" w:pos="360"/>
          <w:tab w:val="clear" w:pos="2160"/>
          <w:tab w:val="clear" w:pos="7920"/>
          <w:tab w:val="left" w:pos="142"/>
          <w:tab w:val="left" w:pos="567"/>
          <w:tab w:val="left" w:pos="2880"/>
        </w:tabs>
        <w:spacing w:after="0" w:line="240" w:lineRule="auto"/>
        <w:ind w:left="0" w:firstLine="0"/>
        <w:jc w:val="left"/>
        <w:rPr>
          <w:rFonts w:ascii="Arial" w:hAnsi="Arial" w:cs="Arial"/>
          <w:noProof/>
          <w:sz w:val="22"/>
          <w:szCs w:val="22"/>
          <w:lang w:eastAsia="en-GB"/>
        </w:rPr>
      </w:pPr>
    </w:p>
    <w:p w14:paraId="019B9088" w14:textId="77777777" w:rsidR="008807E3" w:rsidRPr="009C348F" w:rsidRDefault="008807E3" w:rsidP="000F04F7">
      <w:pPr>
        <w:pStyle w:val="BodyTextIndent2"/>
        <w:tabs>
          <w:tab w:val="clear" w:pos="360"/>
          <w:tab w:val="clear" w:pos="2160"/>
          <w:tab w:val="clear" w:pos="7920"/>
          <w:tab w:val="left" w:pos="142"/>
          <w:tab w:val="left" w:pos="567"/>
          <w:tab w:val="left" w:pos="2880"/>
        </w:tabs>
        <w:spacing w:after="0" w:line="240" w:lineRule="auto"/>
        <w:ind w:left="0" w:firstLine="0"/>
        <w:jc w:val="left"/>
        <w:rPr>
          <w:rFonts w:ascii="Arial" w:hAnsi="Arial" w:cs="Arial"/>
          <w:noProof/>
          <w:sz w:val="22"/>
          <w:szCs w:val="22"/>
          <w:lang w:eastAsia="en-GB"/>
        </w:rPr>
      </w:pPr>
    </w:p>
    <w:p w14:paraId="48045153" w14:textId="77777777" w:rsidR="008807E3" w:rsidRPr="009C348F" w:rsidRDefault="008807E3" w:rsidP="000F04F7">
      <w:pPr>
        <w:pStyle w:val="BodyTextIndent2"/>
        <w:tabs>
          <w:tab w:val="clear" w:pos="360"/>
          <w:tab w:val="clear" w:pos="2160"/>
          <w:tab w:val="clear" w:pos="7920"/>
          <w:tab w:val="left" w:pos="142"/>
          <w:tab w:val="left" w:pos="567"/>
          <w:tab w:val="left" w:pos="2880"/>
        </w:tabs>
        <w:spacing w:after="0" w:line="240" w:lineRule="auto"/>
        <w:ind w:left="0" w:firstLine="0"/>
        <w:jc w:val="left"/>
        <w:rPr>
          <w:rFonts w:ascii="Arial" w:hAnsi="Arial" w:cs="Arial"/>
          <w:noProof/>
          <w:sz w:val="22"/>
          <w:szCs w:val="22"/>
          <w:lang w:eastAsia="en-GB"/>
        </w:rPr>
      </w:pPr>
    </w:p>
    <w:p w14:paraId="68B0C587" w14:textId="77777777" w:rsidR="008807E3" w:rsidRPr="009C348F" w:rsidRDefault="008807E3" w:rsidP="000F04F7">
      <w:pPr>
        <w:pStyle w:val="BodyTextIndent2"/>
        <w:tabs>
          <w:tab w:val="clear" w:pos="360"/>
          <w:tab w:val="clear" w:pos="2160"/>
          <w:tab w:val="clear" w:pos="7920"/>
          <w:tab w:val="left" w:pos="142"/>
          <w:tab w:val="left" w:pos="567"/>
          <w:tab w:val="left" w:pos="2880"/>
        </w:tabs>
        <w:spacing w:after="0" w:line="240" w:lineRule="auto"/>
        <w:ind w:left="0" w:firstLine="0"/>
        <w:jc w:val="left"/>
        <w:rPr>
          <w:rFonts w:ascii="Arial" w:hAnsi="Arial" w:cs="Arial"/>
          <w:noProof/>
          <w:sz w:val="22"/>
          <w:szCs w:val="22"/>
          <w:lang w:eastAsia="en-GB"/>
        </w:rPr>
      </w:pPr>
    </w:p>
    <w:p w14:paraId="6096B252" w14:textId="77777777" w:rsidR="008807E3" w:rsidRPr="009C348F" w:rsidRDefault="008807E3" w:rsidP="000F04F7">
      <w:pPr>
        <w:pStyle w:val="BodyTextIndent2"/>
        <w:tabs>
          <w:tab w:val="clear" w:pos="360"/>
          <w:tab w:val="clear" w:pos="2160"/>
          <w:tab w:val="clear" w:pos="7920"/>
          <w:tab w:val="left" w:pos="142"/>
          <w:tab w:val="left" w:pos="567"/>
          <w:tab w:val="left" w:pos="2880"/>
        </w:tabs>
        <w:spacing w:after="0" w:line="240" w:lineRule="auto"/>
        <w:ind w:left="0" w:firstLine="0"/>
        <w:jc w:val="left"/>
        <w:rPr>
          <w:rFonts w:ascii="Arial" w:hAnsi="Arial" w:cs="Arial"/>
          <w:noProof/>
          <w:sz w:val="22"/>
          <w:szCs w:val="22"/>
          <w:lang w:eastAsia="en-GB"/>
        </w:rPr>
      </w:pPr>
    </w:p>
    <w:p w14:paraId="1043CB4F" w14:textId="77777777" w:rsidR="008807E3" w:rsidRPr="009C348F" w:rsidRDefault="008807E3" w:rsidP="000F04F7">
      <w:pPr>
        <w:pStyle w:val="BodyTextIndent2"/>
        <w:tabs>
          <w:tab w:val="clear" w:pos="360"/>
          <w:tab w:val="clear" w:pos="2160"/>
          <w:tab w:val="clear" w:pos="7920"/>
          <w:tab w:val="left" w:pos="142"/>
          <w:tab w:val="left" w:pos="567"/>
          <w:tab w:val="left" w:pos="2880"/>
        </w:tabs>
        <w:spacing w:after="0" w:line="240" w:lineRule="auto"/>
        <w:ind w:left="0" w:firstLine="0"/>
        <w:jc w:val="left"/>
        <w:rPr>
          <w:rFonts w:ascii="Arial" w:hAnsi="Arial" w:cs="Arial"/>
          <w:noProof/>
          <w:sz w:val="22"/>
          <w:szCs w:val="22"/>
          <w:lang w:eastAsia="en-GB"/>
        </w:rPr>
      </w:pPr>
    </w:p>
    <w:p w14:paraId="13DB4F2C" w14:textId="77777777" w:rsidR="008807E3" w:rsidRPr="009C348F" w:rsidRDefault="008807E3" w:rsidP="000F04F7">
      <w:pPr>
        <w:pStyle w:val="BodyTextIndent2"/>
        <w:tabs>
          <w:tab w:val="clear" w:pos="360"/>
          <w:tab w:val="clear" w:pos="2160"/>
          <w:tab w:val="clear" w:pos="7920"/>
          <w:tab w:val="left" w:pos="142"/>
          <w:tab w:val="left" w:pos="567"/>
          <w:tab w:val="left" w:pos="2880"/>
        </w:tabs>
        <w:spacing w:after="0" w:line="240" w:lineRule="auto"/>
        <w:ind w:left="0" w:firstLine="0"/>
        <w:jc w:val="left"/>
        <w:rPr>
          <w:rFonts w:ascii="Arial" w:hAnsi="Arial" w:cs="Arial"/>
          <w:noProof/>
          <w:sz w:val="22"/>
          <w:szCs w:val="22"/>
          <w:lang w:eastAsia="en-GB"/>
        </w:rPr>
      </w:pPr>
    </w:p>
    <w:p w14:paraId="5F790AAC" w14:textId="77777777" w:rsidR="008807E3" w:rsidRPr="009C348F" w:rsidRDefault="008807E3" w:rsidP="000F04F7">
      <w:pPr>
        <w:pStyle w:val="BodyTextIndent2"/>
        <w:tabs>
          <w:tab w:val="clear" w:pos="360"/>
          <w:tab w:val="clear" w:pos="2160"/>
          <w:tab w:val="clear" w:pos="7920"/>
          <w:tab w:val="left" w:pos="142"/>
          <w:tab w:val="left" w:pos="567"/>
          <w:tab w:val="left" w:pos="2880"/>
        </w:tabs>
        <w:spacing w:after="0" w:line="240" w:lineRule="auto"/>
        <w:ind w:left="0" w:firstLine="0"/>
        <w:jc w:val="left"/>
        <w:rPr>
          <w:rFonts w:ascii="Arial" w:hAnsi="Arial" w:cs="Arial"/>
          <w:noProof/>
          <w:sz w:val="22"/>
          <w:szCs w:val="22"/>
          <w:lang w:eastAsia="en-GB"/>
        </w:rPr>
      </w:pPr>
    </w:p>
    <w:p w14:paraId="419B5176" w14:textId="77777777" w:rsidR="008807E3" w:rsidRPr="009C348F" w:rsidRDefault="008807E3" w:rsidP="000F04F7">
      <w:pPr>
        <w:pStyle w:val="BodyTextIndent2"/>
        <w:tabs>
          <w:tab w:val="clear" w:pos="360"/>
          <w:tab w:val="clear" w:pos="2160"/>
          <w:tab w:val="clear" w:pos="7920"/>
          <w:tab w:val="left" w:pos="142"/>
          <w:tab w:val="left" w:pos="567"/>
          <w:tab w:val="left" w:pos="2880"/>
        </w:tabs>
        <w:spacing w:after="0" w:line="240" w:lineRule="auto"/>
        <w:ind w:left="0" w:firstLine="0"/>
        <w:jc w:val="left"/>
        <w:rPr>
          <w:rFonts w:ascii="Arial" w:hAnsi="Arial" w:cs="Arial"/>
          <w:noProof/>
          <w:sz w:val="22"/>
          <w:szCs w:val="22"/>
          <w:lang w:eastAsia="en-GB"/>
        </w:rPr>
      </w:pPr>
    </w:p>
    <w:p w14:paraId="7E90E1B2" w14:textId="77777777" w:rsidR="008807E3" w:rsidRPr="009C348F" w:rsidRDefault="008807E3" w:rsidP="000F04F7">
      <w:pPr>
        <w:pStyle w:val="BodyTextIndent2"/>
        <w:tabs>
          <w:tab w:val="clear" w:pos="360"/>
          <w:tab w:val="clear" w:pos="2160"/>
          <w:tab w:val="clear" w:pos="7920"/>
          <w:tab w:val="left" w:pos="142"/>
          <w:tab w:val="left" w:pos="567"/>
          <w:tab w:val="left" w:pos="2880"/>
        </w:tabs>
        <w:spacing w:after="0" w:line="240" w:lineRule="auto"/>
        <w:ind w:left="0" w:firstLine="0"/>
        <w:jc w:val="left"/>
        <w:rPr>
          <w:rFonts w:ascii="Arial" w:hAnsi="Arial" w:cs="Arial"/>
          <w:noProof/>
          <w:sz w:val="22"/>
          <w:szCs w:val="22"/>
          <w:lang w:eastAsia="en-GB"/>
        </w:rPr>
      </w:pPr>
    </w:p>
    <w:p w14:paraId="172F74F5" w14:textId="77777777" w:rsidR="008807E3" w:rsidRPr="009C348F" w:rsidRDefault="008807E3" w:rsidP="000F04F7">
      <w:pPr>
        <w:pStyle w:val="BodyTextIndent2"/>
        <w:tabs>
          <w:tab w:val="clear" w:pos="360"/>
          <w:tab w:val="clear" w:pos="2160"/>
          <w:tab w:val="clear" w:pos="7920"/>
          <w:tab w:val="left" w:pos="142"/>
          <w:tab w:val="left" w:pos="567"/>
          <w:tab w:val="left" w:pos="2880"/>
        </w:tabs>
        <w:spacing w:after="0" w:line="240" w:lineRule="auto"/>
        <w:ind w:left="0" w:firstLine="0"/>
        <w:jc w:val="left"/>
        <w:rPr>
          <w:rFonts w:ascii="Arial" w:hAnsi="Arial" w:cs="Arial"/>
          <w:noProof/>
          <w:sz w:val="22"/>
          <w:szCs w:val="22"/>
          <w:lang w:eastAsia="en-GB"/>
        </w:rPr>
      </w:pPr>
    </w:p>
    <w:p w14:paraId="12A6A842" w14:textId="77777777" w:rsidR="008807E3" w:rsidRPr="009C348F" w:rsidRDefault="008807E3" w:rsidP="000F04F7">
      <w:pPr>
        <w:pStyle w:val="BodyTextIndent2"/>
        <w:tabs>
          <w:tab w:val="clear" w:pos="360"/>
          <w:tab w:val="clear" w:pos="2160"/>
          <w:tab w:val="clear" w:pos="7920"/>
          <w:tab w:val="left" w:pos="142"/>
          <w:tab w:val="left" w:pos="567"/>
          <w:tab w:val="left" w:pos="2880"/>
        </w:tabs>
        <w:spacing w:after="0" w:line="240" w:lineRule="auto"/>
        <w:ind w:left="0" w:firstLine="0"/>
        <w:jc w:val="left"/>
        <w:rPr>
          <w:rFonts w:ascii="Arial" w:hAnsi="Arial" w:cs="Arial"/>
          <w:noProof/>
          <w:sz w:val="22"/>
          <w:szCs w:val="22"/>
          <w:lang w:eastAsia="en-GB"/>
        </w:rPr>
      </w:pPr>
    </w:p>
    <w:p w14:paraId="1E91A9DF" w14:textId="77777777" w:rsidR="008807E3" w:rsidRPr="009C348F" w:rsidRDefault="008807E3" w:rsidP="000F04F7">
      <w:pPr>
        <w:pStyle w:val="BodyTextIndent2"/>
        <w:tabs>
          <w:tab w:val="clear" w:pos="360"/>
          <w:tab w:val="clear" w:pos="2160"/>
          <w:tab w:val="clear" w:pos="7920"/>
          <w:tab w:val="left" w:pos="142"/>
          <w:tab w:val="left" w:pos="567"/>
          <w:tab w:val="left" w:pos="2880"/>
        </w:tabs>
        <w:spacing w:after="0" w:line="240" w:lineRule="auto"/>
        <w:ind w:left="0" w:firstLine="0"/>
        <w:jc w:val="left"/>
        <w:rPr>
          <w:rFonts w:ascii="Arial" w:hAnsi="Arial" w:cs="Arial"/>
          <w:noProof/>
          <w:sz w:val="22"/>
          <w:szCs w:val="22"/>
          <w:lang w:eastAsia="en-GB"/>
        </w:rPr>
      </w:pPr>
    </w:p>
    <w:p w14:paraId="552E84D6" w14:textId="77777777" w:rsidR="008807E3" w:rsidRPr="009C348F" w:rsidRDefault="008807E3" w:rsidP="000F04F7">
      <w:pPr>
        <w:pStyle w:val="BodyTextIndent2"/>
        <w:tabs>
          <w:tab w:val="clear" w:pos="360"/>
          <w:tab w:val="clear" w:pos="2160"/>
          <w:tab w:val="clear" w:pos="7920"/>
          <w:tab w:val="left" w:pos="142"/>
          <w:tab w:val="left" w:pos="567"/>
          <w:tab w:val="left" w:pos="2880"/>
        </w:tabs>
        <w:spacing w:after="0" w:line="240" w:lineRule="auto"/>
        <w:ind w:left="0" w:firstLine="0"/>
        <w:jc w:val="left"/>
        <w:rPr>
          <w:rFonts w:ascii="Arial" w:hAnsi="Arial" w:cs="Arial"/>
          <w:noProof/>
          <w:sz w:val="22"/>
          <w:szCs w:val="22"/>
          <w:lang w:eastAsia="en-GB"/>
        </w:rPr>
      </w:pPr>
    </w:p>
    <w:p w14:paraId="74AAE1C0" w14:textId="77777777" w:rsidR="008807E3" w:rsidRPr="009C348F" w:rsidRDefault="008807E3" w:rsidP="000F04F7">
      <w:pPr>
        <w:pStyle w:val="BodyTextIndent2"/>
        <w:tabs>
          <w:tab w:val="clear" w:pos="360"/>
          <w:tab w:val="clear" w:pos="2160"/>
          <w:tab w:val="clear" w:pos="7920"/>
          <w:tab w:val="left" w:pos="142"/>
          <w:tab w:val="left" w:pos="567"/>
          <w:tab w:val="left" w:pos="2880"/>
        </w:tabs>
        <w:spacing w:after="0" w:line="240" w:lineRule="auto"/>
        <w:ind w:left="0" w:firstLine="0"/>
        <w:jc w:val="left"/>
        <w:rPr>
          <w:rFonts w:ascii="Arial" w:hAnsi="Arial" w:cs="Arial"/>
          <w:noProof/>
          <w:sz w:val="22"/>
          <w:szCs w:val="22"/>
          <w:lang w:eastAsia="en-GB"/>
        </w:rPr>
      </w:pPr>
    </w:p>
    <w:p w14:paraId="5AA3850D" w14:textId="77777777" w:rsidR="008807E3" w:rsidRPr="009C348F" w:rsidRDefault="008807E3" w:rsidP="000F04F7">
      <w:pPr>
        <w:pStyle w:val="BodyTextIndent2"/>
        <w:tabs>
          <w:tab w:val="clear" w:pos="360"/>
          <w:tab w:val="clear" w:pos="2160"/>
          <w:tab w:val="clear" w:pos="7920"/>
          <w:tab w:val="left" w:pos="142"/>
          <w:tab w:val="left" w:pos="567"/>
          <w:tab w:val="left" w:pos="2880"/>
        </w:tabs>
        <w:spacing w:after="0" w:line="240" w:lineRule="auto"/>
        <w:ind w:left="0" w:firstLine="0"/>
        <w:jc w:val="left"/>
        <w:rPr>
          <w:rFonts w:ascii="Arial" w:hAnsi="Arial" w:cs="Arial"/>
          <w:noProof/>
          <w:sz w:val="22"/>
          <w:szCs w:val="22"/>
          <w:lang w:eastAsia="en-GB"/>
        </w:rPr>
      </w:pPr>
    </w:p>
    <w:p w14:paraId="4E3418C4" w14:textId="77777777" w:rsidR="008807E3" w:rsidRPr="009C348F" w:rsidRDefault="008807E3" w:rsidP="000F04F7">
      <w:pPr>
        <w:pStyle w:val="BodyTextIndent2"/>
        <w:tabs>
          <w:tab w:val="clear" w:pos="360"/>
          <w:tab w:val="clear" w:pos="2160"/>
          <w:tab w:val="clear" w:pos="7920"/>
          <w:tab w:val="left" w:pos="142"/>
          <w:tab w:val="left" w:pos="567"/>
          <w:tab w:val="left" w:pos="2880"/>
        </w:tabs>
        <w:spacing w:after="0" w:line="240" w:lineRule="auto"/>
        <w:ind w:left="0" w:firstLine="0"/>
        <w:jc w:val="left"/>
        <w:rPr>
          <w:rFonts w:ascii="Arial" w:hAnsi="Arial" w:cs="Arial"/>
          <w:noProof/>
          <w:sz w:val="22"/>
          <w:szCs w:val="22"/>
          <w:lang w:eastAsia="en-GB"/>
        </w:rPr>
      </w:pPr>
    </w:p>
    <w:p w14:paraId="3FA6F743" w14:textId="77777777" w:rsidR="008807E3" w:rsidRPr="009C348F" w:rsidRDefault="008807E3" w:rsidP="000F04F7">
      <w:pPr>
        <w:pStyle w:val="BodyTextIndent2"/>
        <w:tabs>
          <w:tab w:val="clear" w:pos="360"/>
          <w:tab w:val="clear" w:pos="2160"/>
          <w:tab w:val="clear" w:pos="7920"/>
          <w:tab w:val="left" w:pos="142"/>
          <w:tab w:val="left" w:pos="567"/>
          <w:tab w:val="left" w:pos="2880"/>
        </w:tabs>
        <w:spacing w:after="0" w:line="240" w:lineRule="auto"/>
        <w:ind w:left="0" w:firstLine="0"/>
        <w:jc w:val="left"/>
        <w:rPr>
          <w:rFonts w:ascii="Arial" w:hAnsi="Arial" w:cs="Arial"/>
          <w:noProof/>
          <w:sz w:val="22"/>
          <w:szCs w:val="22"/>
          <w:lang w:eastAsia="en-GB"/>
        </w:rPr>
      </w:pPr>
    </w:p>
    <w:p w14:paraId="036899F0" w14:textId="77777777" w:rsidR="008807E3" w:rsidRPr="009C348F" w:rsidRDefault="008807E3" w:rsidP="000F04F7">
      <w:pPr>
        <w:pStyle w:val="BodyTextIndent2"/>
        <w:tabs>
          <w:tab w:val="clear" w:pos="360"/>
          <w:tab w:val="clear" w:pos="2160"/>
          <w:tab w:val="clear" w:pos="7920"/>
          <w:tab w:val="left" w:pos="142"/>
          <w:tab w:val="left" w:pos="567"/>
          <w:tab w:val="left" w:pos="2880"/>
        </w:tabs>
        <w:spacing w:after="0" w:line="240" w:lineRule="auto"/>
        <w:ind w:left="0" w:firstLine="0"/>
        <w:jc w:val="left"/>
        <w:rPr>
          <w:rFonts w:ascii="Arial" w:hAnsi="Arial" w:cs="Arial"/>
          <w:noProof/>
          <w:sz w:val="22"/>
          <w:szCs w:val="22"/>
          <w:lang w:eastAsia="en-GB"/>
        </w:rPr>
      </w:pPr>
    </w:p>
    <w:p w14:paraId="5EE6426F" w14:textId="77777777" w:rsidR="008807E3" w:rsidRPr="009C348F" w:rsidRDefault="008807E3" w:rsidP="000F04F7">
      <w:pPr>
        <w:pStyle w:val="BodyTextIndent2"/>
        <w:tabs>
          <w:tab w:val="clear" w:pos="360"/>
          <w:tab w:val="clear" w:pos="2160"/>
          <w:tab w:val="clear" w:pos="7920"/>
          <w:tab w:val="left" w:pos="142"/>
          <w:tab w:val="left" w:pos="567"/>
          <w:tab w:val="left" w:pos="2880"/>
        </w:tabs>
        <w:spacing w:after="0" w:line="240" w:lineRule="auto"/>
        <w:ind w:left="0" w:firstLine="0"/>
        <w:jc w:val="left"/>
        <w:rPr>
          <w:rFonts w:ascii="Arial" w:hAnsi="Arial" w:cs="Arial"/>
          <w:noProof/>
          <w:sz w:val="22"/>
          <w:szCs w:val="22"/>
          <w:lang w:eastAsia="en-GB"/>
        </w:rPr>
      </w:pPr>
    </w:p>
    <w:p w14:paraId="428F89A5" w14:textId="77777777" w:rsidR="008807E3" w:rsidRPr="009C348F" w:rsidRDefault="008807E3" w:rsidP="000F04F7">
      <w:pPr>
        <w:pStyle w:val="BodyTextIndent2"/>
        <w:tabs>
          <w:tab w:val="clear" w:pos="360"/>
          <w:tab w:val="clear" w:pos="2160"/>
          <w:tab w:val="clear" w:pos="7920"/>
          <w:tab w:val="left" w:pos="142"/>
          <w:tab w:val="left" w:pos="567"/>
          <w:tab w:val="left" w:pos="2880"/>
        </w:tabs>
        <w:spacing w:after="0" w:line="240" w:lineRule="auto"/>
        <w:ind w:left="0" w:firstLine="0"/>
        <w:jc w:val="left"/>
        <w:rPr>
          <w:rFonts w:ascii="Arial" w:hAnsi="Arial" w:cs="Arial"/>
          <w:noProof/>
          <w:sz w:val="22"/>
          <w:szCs w:val="22"/>
          <w:lang w:eastAsia="en-GB"/>
        </w:rPr>
      </w:pPr>
    </w:p>
    <w:p w14:paraId="17A0594F" w14:textId="77777777" w:rsidR="008807E3" w:rsidRPr="009C348F" w:rsidRDefault="008807E3" w:rsidP="000F04F7">
      <w:pPr>
        <w:pStyle w:val="BodyTextIndent2"/>
        <w:tabs>
          <w:tab w:val="clear" w:pos="360"/>
          <w:tab w:val="clear" w:pos="2160"/>
          <w:tab w:val="clear" w:pos="7920"/>
          <w:tab w:val="left" w:pos="142"/>
          <w:tab w:val="left" w:pos="567"/>
          <w:tab w:val="left" w:pos="2880"/>
        </w:tabs>
        <w:spacing w:after="0" w:line="240" w:lineRule="auto"/>
        <w:ind w:left="0" w:firstLine="0"/>
        <w:jc w:val="left"/>
        <w:rPr>
          <w:rFonts w:ascii="Arial" w:hAnsi="Arial" w:cs="Arial"/>
          <w:noProof/>
          <w:sz w:val="22"/>
          <w:szCs w:val="22"/>
          <w:lang w:eastAsia="en-GB"/>
        </w:rPr>
      </w:pPr>
    </w:p>
    <w:p w14:paraId="7D8EE16B" w14:textId="77777777" w:rsidR="008807E3" w:rsidRPr="009C348F" w:rsidRDefault="008807E3" w:rsidP="000F04F7">
      <w:pPr>
        <w:pStyle w:val="BodyTextIndent2"/>
        <w:tabs>
          <w:tab w:val="clear" w:pos="360"/>
          <w:tab w:val="clear" w:pos="2160"/>
          <w:tab w:val="clear" w:pos="7920"/>
          <w:tab w:val="left" w:pos="142"/>
          <w:tab w:val="left" w:pos="567"/>
          <w:tab w:val="left" w:pos="2880"/>
        </w:tabs>
        <w:spacing w:after="0" w:line="240" w:lineRule="auto"/>
        <w:ind w:left="0" w:firstLine="0"/>
        <w:jc w:val="left"/>
        <w:rPr>
          <w:rFonts w:ascii="Arial" w:hAnsi="Arial" w:cs="Arial"/>
          <w:sz w:val="22"/>
          <w:szCs w:val="22"/>
        </w:rPr>
      </w:pPr>
    </w:p>
    <w:p w14:paraId="6D6ACF23" w14:textId="6839A22A" w:rsidR="00F0347D" w:rsidRPr="009C348F" w:rsidRDefault="00F0347D" w:rsidP="00584D9B">
      <w:pPr>
        <w:pStyle w:val="BodyTextIndent2"/>
        <w:tabs>
          <w:tab w:val="clear" w:pos="360"/>
          <w:tab w:val="clear" w:pos="2160"/>
          <w:tab w:val="clear" w:pos="7920"/>
          <w:tab w:val="left" w:pos="142"/>
          <w:tab w:val="left" w:pos="1530"/>
          <w:tab w:val="left" w:pos="2880"/>
        </w:tabs>
        <w:ind w:left="0" w:firstLine="0"/>
        <w:jc w:val="left"/>
        <w:rPr>
          <w:rFonts w:ascii="Arial" w:hAnsi="Arial" w:cs="Arial"/>
          <w:b/>
          <w:bCs/>
          <w:sz w:val="22"/>
          <w:szCs w:val="22"/>
          <w:u w:val="single"/>
        </w:rPr>
      </w:pPr>
    </w:p>
    <w:p w14:paraId="359968ED" w14:textId="060F10DC" w:rsidR="00F0347D" w:rsidRPr="009C348F" w:rsidRDefault="00632208" w:rsidP="00584D9B">
      <w:pPr>
        <w:pStyle w:val="BodyTextIndent2"/>
        <w:tabs>
          <w:tab w:val="clear" w:pos="360"/>
          <w:tab w:val="clear" w:pos="2160"/>
          <w:tab w:val="clear" w:pos="7920"/>
          <w:tab w:val="left" w:pos="142"/>
          <w:tab w:val="left" w:pos="1530"/>
          <w:tab w:val="left" w:pos="2880"/>
        </w:tabs>
        <w:ind w:left="0" w:firstLine="0"/>
        <w:jc w:val="left"/>
        <w:rPr>
          <w:rFonts w:ascii="Arial" w:hAnsi="Arial" w:cs="Arial"/>
          <w:b/>
          <w:bCs/>
          <w:sz w:val="22"/>
          <w:szCs w:val="22"/>
          <w:u w:val="single"/>
        </w:rPr>
      </w:pPr>
      <w:r>
        <w:rPr>
          <w:noProof/>
          <w:lang w:eastAsia="en-GB"/>
        </w:rPr>
        <mc:AlternateContent>
          <mc:Choice Requires="wps">
            <w:drawing>
              <wp:anchor distT="0" distB="0" distL="114300" distR="114300" simplePos="0" relativeHeight="251811840" behindDoc="0" locked="0" layoutInCell="1" allowOverlap="1" wp14:anchorId="67E68F30" wp14:editId="0B06751B">
                <wp:simplePos x="0" y="0"/>
                <wp:positionH relativeFrom="column">
                  <wp:posOffset>4906010</wp:posOffset>
                </wp:positionH>
                <wp:positionV relativeFrom="paragraph">
                  <wp:posOffset>347345</wp:posOffset>
                </wp:positionV>
                <wp:extent cx="329565" cy="401320"/>
                <wp:effectExtent l="38100" t="0" r="51435" b="36830"/>
                <wp:wrapThrough wrapText="bothSides">
                  <wp:wrapPolygon edited="0">
                    <wp:start x="2497" y="0"/>
                    <wp:lineTo x="-2497" y="0"/>
                    <wp:lineTo x="-2497" y="16405"/>
                    <wp:lineTo x="6243" y="22557"/>
                    <wp:lineTo x="14983" y="22557"/>
                    <wp:lineTo x="23723" y="16405"/>
                    <wp:lineTo x="18728" y="0"/>
                    <wp:lineTo x="2497" y="0"/>
                  </wp:wrapPolygon>
                </wp:wrapThrough>
                <wp:docPr id="40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401320"/>
                        </a:xfrm>
                        <a:prstGeom prst="downArrow">
                          <a:avLst>
                            <a:gd name="adj1" fmla="val 50000"/>
                            <a:gd name="adj2" fmla="val 34391"/>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AutoShape 35" o:spid="_x0000_s1026" type="#_x0000_t67" style="position:absolute;margin-left:386.3pt;margin-top:27.35pt;width:25.95pt;height:31.6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" adj="15500" fillcolor="black [3213]">
                <w10:wrap type="through"/>
              </v:shape>
            </w:pict>
          </mc:Fallback>
        </mc:AlternateContent>
      </w:r>
    </w:p>
    <w:p w14:paraId="595B25A3" w14:textId="77777777" w:rsidR="00F0347D" w:rsidRPr="009C348F" w:rsidRDefault="00F0347D" w:rsidP="00584D9B">
      <w:pPr>
        <w:pStyle w:val="BodyTextIndent2"/>
        <w:tabs>
          <w:tab w:val="clear" w:pos="360"/>
          <w:tab w:val="clear" w:pos="2160"/>
          <w:tab w:val="clear" w:pos="7920"/>
          <w:tab w:val="left" w:pos="142"/>
          <w:tab w:val="left" w:pos="1530"/>
          <w:tab w:val="left" w:pos="2880"/>
        </w:tabs>
        <w:ind w:left="0" w:firstLine="0"/>
        <w:jc w:val="left"/>
        <w:rPr>
          <w:rFonts w:ascii="Arial" w:hAnsi="Arial" w:cs="Arial"/>
          <w:b/>
          <w:bCs/>
          <w:sz w:val="22"/>
          <w:szCs w:val="22"/>
          <w:u w:val="single"/>
        </w:rPr>
      </w:pPr>
    </w:p>
    <w:p w14:paraId="18BFBA61" w14:textId="5B5CD484" w:rsidR="007E6A7F" w:rsidRPr="009C348F" w:rsidRDefault="00632208">
      <w:pPr>
        <w:rPr>
          <w:rFonts w:ascii="Arial" w:hAnsi="Arial" w:cs="Arial"/>
          <w:b/>
          <w:bCs/>
          <w:u w:val="single"/>
        </w:rPr>
      </w:pPr>
      <w:r>
        <w:rPr>
          <w:rFonts w:ascii="Arial" w:hAnsi="Arial" w:cs="Arial"/>
          <w:b/>
          <w:bCs/>
          <w:noProof/>
          <w:u w:val="single"/>
          <w:lang w:eastAsia="en-GB"/>
        </w:rPr>
        <mc:AlternateContent>
          <mc:Choice Requires="wps">
            <w:drawing>
              <wp:anchor distT="0" distB="0" distL="114300" distR="114300" simplePos="0" relativeHeight="251807744" behindDoc="0" locked="0" layoutInCell="1" allowOverlap="1" wp14:anchorId="2BE5AEBF" wp14:editId="403518B1">
                <wp:simplePos x="0" y="0"/>
                <wp:positionH relativeFrom="column">
                  <wp:posOffset>3556000</wp:posOffset>
                </wp:positionH>
                <wp:positionV relativeFrom="paragraph">
                  <wp:posOffset>69215</wp:posOffset>
                </wp:positionV>
                <wp:extent cx="2743200" cy="342900"/>
                <wp:effectExtent l="0" t="0" r="19050" b="19050"/>
                <wp:wrapSquare wrapText="bothSides"/>
                <wp:docPr id="402" name="Text Box 402"/>
                <wp:cNvGraphicFramePr/>
                <a:graphic xmlns:a="http://schemas.openxmlformats.org/drawingml/2006/main">
                  <a:graphicData uri="http://schemas.microsoft.com/office/word/2010/wordprocessingShape">
                    <wps:wsp>
                      <wps:cNvSpPr txBox="1"/>
                      <wps:spPr>
                        <a:xfrm>
                          <a:off x="0" y="0"/>
                          <a:ext cx="2743200" cy="342900"/>
                        </a:xfrm>
                        <a:prstGeom prst="rect">
                          <a:avLst/>
                        </a:prstGeom>
                        <a:solidFill>
                          <a:srgbClr val="B8B8B8"/>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80F16A" w14:textId="6CB0A2AD" w:rsidR="00636EEE" w:rsidRPr="008A2323" w:rsidRDefault="00636EEE">
                            <w:pPr>
                              <w:rPr>
                                <w:b/>
                                <w:sz w:val="24"/>
                                <w:szCs w:val="24"/>
                              </w:rPr>
                            </w:pPr>
                            <w:r w:rsidRPr="008A2323">
                              <w:rPr>
                                <w:sz w:val="24"/>
                                <w:szCs w:val="24"/>
                              </w:rPr>
                              <w:t xml:space="preserve">            </w:t>
                            </w:r>
                            <w:r w:rsidRPr="008A2323">
                              <w:rPr>
                                <w:b/>
                                <w:sz w:val="24"/>
                                <w:szCs w:val="24"/>
                              </w:rPr>
                              <w:t xml:space="preserve">Refer to audiology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2" o:spid="_x0000_s1045" type="#_x0000_t202" style="position:absolute;margin-left:280pt;margin-top:5.45pt;width:3in;height:27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" fillcolor="#b8b8b8" strokecolor="black [3213]">
                <v:textbox>
                  <w:txbxContent>
                    <w:p w14:paraId="7980F16A" w14:textId="6CB0A2AD" w:rsidR="00636EEE" w:rsidRPr="008A2323" w:rsidRDefault="00636EEE">
                      <w:pPr>
                        <w:rPr>
                          <w:b/>
                          <w:sz w:val="24"/>
                          <w:szCs w:val="24"/>
                        </w:rPr>
                      </w:pPr>
                      <w:r w:rsidRPr="008A2323">
                        <w:rPr>
                          <w:sz w:val="24"/>
                          <w:szCs w:val="24"/>
                        </w:rPr>
                        <w:t xml:space="preserve">            </w:t>
                      </w:r>
                      <w:r w:rsidRPr="008A2323">
                        <w:rPr>
                          <w:b/>
                          <w:sz w:val="24"/>
                          <w:szCs w:val="24"/>
                        </w:rPr>
                        <w:t xml:space="preserve">Refer to audiology  </w:t>
                      </w:r>
                    </w:p>
                  </w:txbxContent>
                </v:textbox>
                <w10:wrap type="square"/>
              </v:shape>
            </w:pict>
          </mc:Fallback>
        </mc:AlternateContent>
      </w:r>
      <w:r w:rsidR="007E6A7F" w:rsidRPr="009C348F">
        <w:rPr>
          <w:rFonts w:ascii="Arial" w:hAnsi="Arial" w:cs="Arial"/>
          <w:b/>
          <w:bCs/>
          <w:u w:val="single"/>
        </w:rPr>
        <w:br w:type="page"/>
      </w:r>
    </w:p>
    <w:p w14:paraId="0E5DDEC1" w14:textId="77777777" w:rsidR="00134F65" w:rsidRPr="00FE7D12" w:rsidRDefault="00134F65" w:rsidP="005D41F3">
      <w:pPr>
        <w:pStyle w:val="Heading1"/>
        <w:rPr>
          <w:u w:val="single"/>
        </w:rPr>
      </w:pPr>
      <w:bookmarkStart w:id="2" w:name="_VISION_SCREENING"/>
      <w:bookmarkEnd w:id="2"/>
      <w:r w:rsidRPr="00FE7D12">
        <w:rPr>
          <w:u w:val="single"/>
        </w:rPr>
        <w:lastRenderedPageBreak/>
        <w:t>VISION SCREENING</w:t>
      </w:r>
    </w:p>
    <w:p w14:paraId="4237387A" w14:textId="77777777" w:rsidR="00134F65" w:rsidRPr="002F3E77" w:rsidRDefault="00134F65" w:rsidP="00584D9B">
      <w:pPr>
        <w:pStyle w:val="BodyTextIndent2"/>
        <w:tabs>
          <w:tab w:val="clear" w:pos="360"/>
          <w:tab w:val="clear" w:pos="2160"/>
          <w:tab w:val="clear" w:pos="7920"/>
          <w:tab w:val="left" w:pos="142"/>
          <w:tab w:val="left" w:pos="1530"/>
          <w:tab w:val="left" w:pos="2880"/>
        </w:tabs>
        <w:ind w:left="0" w:firstLine="0"/>
        <w:jc w:val="left"/>
        <w:rPr>
          <w:rFonts w:ascii="Arial" w:hAnsi="Arial" w:cs="Arial"/>
          <w:b/>
          <w:bCs/>
        </w:rPr>
      </w:pPr>
      <w:r w:rsidRPr="002F3E77">
        <w:rPr>
          <w:rFonts w:ascii="Arial" w:hAnsi="Arial" w:cs="Arial"/>
          <w:b/>
          <w:bCs/>
          <w:u w:val="single"/>
        </w:rPr>
        <w:t>At all Ages</w:t>
      </w:r>
      <w:r w:rsidRPr="002F3E77">
        <w:rPr>
          <w:rFonts w:ascii="Arial" w:hAnsi="Arial" w:cs="Arial"/>
          <w:b/>
          <w:bCs/>
        </w:rPr>
        <w:t>:</w:t>
      </w:r>
    </w:p>
    <w:p w14:paraId="5B7E7A28" w14:textId="77777777" w:rsidR="00134F65" w:rsidRPr="002F3E77" w:rsidRDefault="00134F65" w:rsidP="00584D9B">
      <w:pPr>
        <w:pStyle w:val="BodyTextIndent2"/>
        <w:numPr>
          <w:ilvl w:val="0"/>
          <w:numId w:val="11"/>
        </w:numPr>
        <w:tabs>
          <w:tab w:val="clear" w:pos="360"/>
          <w:tab w:val="clear" w:pos="2160"/>
          <w:tab w:val="clear" w:pos="7920"/>
          <w:tab w:val="left" w:pos="142"/>
          <w:tab w:val="left" w:pos="1530"/>
          <w:tab w:val="left" w:pos="2880"/>
        </w:tabs>
        <w:jc w:val="left"/>
        <w:rPr>
          <w:rFonts w:ascii="Arial" w:hAnsi="Arial" w:cs="Arial"/>
        </w:rPr>
      </w:pPr>
      <w:r w:rsidRPr="002F3E77">
        <w:rPr>
          <w:rFonts w:ascii="Arial" w:hAnsi="Arial" w:cs="Arial"/>
        </w:rPr>
        <w:t xml:space="preserve">Ask about </w:t>
      </w:r>
      <w:r w:rsidRPr="002F3E77">
        <w:rPr>
          <w:rFonts w:ascii="Arial" w:hAnsi="Arial" w:cs="Arial"/>
          <w:b/>
          <w:bCs/>
        </w:rPr>
        <w:t>family history</w:t>
      </w:r>
      <w:r w:rsidRPr="002F3E77">
        <w:rPr>
          <w:rFonts w:ascii="Arial" w:hAnsi="Arial" w:cs="Arial"/>
        </w:rPr>
        <w:t xml:space="preserve"> of ocular problems (e.g., congenital defect, squint, refractive error).  Children at risk of a genetically determined disabling eye disorder should be examined with extra care, preferably by an ophthalmologist.</w:t>
      </w:r>
    </w:p>
    <w:p w14:paraId="1E214892" w14:textId="77777777" w:rsidR="00134F65" w:rsidRPr="002F3E77" w:rsidRDefault="00134F65" w:rsidP="00584D9B">
      <w:pPr>
        <w:pStyle w:val="BodyTextIndent2"/>
        <w:numPr>
          <w:ilvl w:val="0"/>
          <w:numId w:val="11"/>
        </w:numPr>
        <w:tabs>
          <w:tab w:val="clear" w:pos="360"/>
          <w:tab w:val="clear" w:pos="2160"/>
          <w:tab w:val="clear" w:pos="7920"/>
          <w:tab w:val="left" w:pos="142"/>
          <w:tab w:val="left" w:pos="1530"/>
          <w:tab w:val="left" w:pos="2880"/>
        </w:tabs>
        <w:jc w:val="left"/>
        <w:rPr>
          <w:rFonts w:ascii="Arial" w:hAnsi="Arial" w:cs="Arial"/>
        </w:rPr>
      </w:pPr>
      <w:r w:rsidRPr="002F3E77">
        <w:rPr>
          <w:rFonts w:ascii="Arial" w:hAnsi="Arial" w:cs="Arial"/>
        </w:rPr>
        <w:t xml:space="preserve">Children with </w:t>
      </w:r>
      <w:r w:rsidRPr="002F3E77">
        <w:rPr>
          <w:rFonts w:ascii="Arial" w:hAnsi="Arial" w:cs="Arial"/>
          <w:b/>
          <w:bCs/>
        </w:rPr>
        <w:t>dysmorphic syndromes or neuron-developmental problems</w:t>
      </w:r>
      <w:r w:rsidRPr="002F3E77">
        <w:rPr>
          <w:rFonts w:ascii="Arial" w:hAnsi="Arial" w:cs="Arial"/>
        </w:rPr>
        <w:t xml:space="preserve"> should undergo a specialist eye examination as some of them may have serious visual defects.</w:t>
      </w:r>
    </w:p>
    <w:p w14:paraId="7DE9BC10" w14:textId="77777777" w:rsidR="00134F65" w:rsidRPr="002F3E77" w:rsidRDefault="00134F65" w:rsidP="00584D9B">
      <w:pPr>
        <w:pStyle w:val="BodyTextIndent2"/>
        <w:numPr>
          <w:ilvl w:val="0"/>
          <w:numId w:val="11"/>
        </w:numPr>
        <w:tabs>
          <w:tab w:val="clear" w:pos="360"/>
          <w:tab w:val="clear" w:pos="2160"/>
          <w:tab w:val="clear" w:pos="7920"/>
          <w:tab w:val="left" w:pos="142"/>
          <w:tab w:val="left" w:pos="1530"/>
          <w:tab w:val="left" w:pos="2880"/>
        </w:tabs>
        <w:jc w:val="left"/>
        <w:rPr>
          <w:rFonts w:ascii="Arial" w:hAnsi="Arial" w:cs="Arial"/>
        </w:rPr>
      </w:pPr>
      <w:r w:rsidRPr="002F3E77">
        <w:rPr>
          <w:rFonts w:ascii="Arial" w:hAnsi="Arial" w:cs="Arial"/>
        </w:rPr>
        <w:t xml:space="preserve">Be sensitive to </w:t>
      </w:r>
      <w:r w:rsidRPr="002F3E77">
        <w:rPr>
          <w:rFonts w:ascii="Arial" w:hAnsi="Arial" w:cs="Arial"/>
          <w:b/>
          <w:bCs/>
        </w:rPr>
        <w:t>parental concerns.</w:t>
      </w:r>
      <w:r w:rsidRPr="002F3E77">
        <w:rPr>
          <w:rFonts w:ascii="Arial" w:hAnsi="Arial" w:cs="Arial"/>
        </w:rPr>
        <w:t xml:space="preserve">  Always ask parents if they think:</w:t>
      </w:r>
    </w:p>
    <w:p w14:paraId="0AE0A668" w14:textId="77777777" w:rsidR="00134F65" w:rsidRPr="002F3E77" w:rsidRDefault="00134F65" w:rsidP="00584D9B">
      <w:pPr>
        <w:pStyle w:val="BodyTextIndent2"/>
        <w:numPr>
          <w:ilvl w:val="0"/>
          <w:numId w:val="12"/>
        </w:numPr>
        <w:tabs>
          <w:tab w:val="clear" w:pos="360"/>
          <w:tab w:val="clear" w:pos="2160"/>
          <w:tab w:val="clear" w:pos="7920"/>
          <w:tab w:val="left" w:pos="142"/>
          <w:tab w:val="left" w:pos="540"/>
          <w:tab w:val="left" w:pos="1530"/>
          <w:tab w:val="left" w:pos="2880"/>
        </w:tabs>
        <w:spacing w:after="0"/>
        <w:ind w:left="1077" w:hanging="357"/>
        <w:jc w:val="left"/>
        <w:rPr>
          <w:rFonts w:ascii="Arial" w:hAnsi="Arial" w:cs="Arial"/>
        </w:rPr>
      </w:pPr>
      <w:r w:rsidRPr="002F3E77">
        <w:rPr>
          <w:rFonts w:ascii="Arial" w:hAnsi="Arial" w:cs="Arial"/>
        </w:rPr>
        <w:t>Their child’s eyes are normal</w:t>
      </w:r>
    </w:p>
    <w:p w14:paraId="675C892B" w14:textId="77777777" w:rsidR="00134F65" w:rsidRPr="002F3E77" w:rsidRDefault="00134F65" w:rsidP="00584D9B">
      <w:pPr>
        <w:pStyle w:val="BodyTextIndent2"/>
        <w:numPr>
          <w:ilvl w:val="0"/>
          <w:numId w:val="12"/>
        </w:numPr>
        <w:tabs>
          <w:tab w:val="clear" w:pos="360"/>
          <w:tab w:val="clear" w:pos="2160"/>
          <w:tab w:val="clear" w:pos="7920"/>
          <w:tab w:val="left" w:pos="142"/>
          <w:tab w:val="left" w:pos="540"/>
          <w:tab w:val="left" w:pos="1530"/>
          <w:tab w:val="left" w:pos="2880"/>
        </w:tabs>
        <w:spacing w:after="0"/>
        <w:ind w:left="1077" w:hanging="357"/>
        <w:jc w:val="left"/>
        <w:rPr>
          <w:rFonts w:ascii="Arial" w:hAnsi="Arial" w:cs="Arial"/>
        </w:rPr>
      </w:pPr>
      <w:r w:rsidRPr="002F3E77">
        <w:rPr>
          <w:rFonts w:ascii="Arial" w:hAnsi="Arial" w:cs="Arial"/>
        </w:rPr>
        <w:t xml:space="preserve">Their child can see well (use </w:t>
      </w:r>
      <w:r w:rsidRPr="002F3E77">
        <w:rPr>
          <w:rFonts w:ascii="Arial" w:hAnsi="Arial" w:cs="Arial"/>
          <w:i/>
          <w:iCs/>
        </w:rPr>
        <w:t>“Can your baby see well?”</w:t>
      </w:r>
      <w:r w:rsidRPr="002F3E77">
        <w:rPr>
          <w:rFonts w:ascii="Arial" w:hAnsi="Arial" w:cs="Arial"/>
        </w:rPr>
        <w:t xml:space="preserve"> questionnaire)</w:t>
      </w:r>
    </w:p>
    <w:p w14:paraId="640728F6" w14:textId="77777777" w:rsidR="00134F65" w:rsidRPr="002F3E77" w:rsidRDefault="00134F65" w:rsidP="00584D9B">
      <w:pPr>
        <w:pStyle w:val="BodyTextIndent2"/>
        <w:numPr>
          <w:ilvl w:val="0"/>
          <w:numId w:val="12"/>
        </w:numPr>
        <w:tabs>
          <w:tab w:val="clear" w:pos="360"/>
          <w:tab w:val="clear" w:pos="2160"/>
          <w:tab w:val="clear" w:pos="7920"/>
          <w:tab w:val="left" w:pos="142"/>
          <w:tab w:val="left" w:pos="540"/>
          <w:tab w:val="left" w:pos="1530"/>
          <w:tab w:val="left" w:pos="2880"/>
        </w:tabs>
        <w:spacing w:after="0"/>
        <w:ind w:left="1077" w:hanging="357"/>
        <w:jc w:val="left"/>
        <w:rPr>
          <w:rFonts w:ascii="Arial" w:hAnsi="Arial" w:cs="Arial"/>
        </w:rPr>
      </w:pPr>
      <w:r w:rsidRPr="002F3E77">
        <w:rPr>
          <w:rFonts w:ascii="Arial" w:hAnsi="Arial" w:cs="Arial"/>
        </w:rPr>
        <w:t>A squint has ever been noticed</w:t>
      </w:r>
    </w:p>
    <w:p w14:paraId="01BB4641" w14:textId="77777777" w:rsidR="00134F65" w:rsidRPr="002F3E77" w:rsidRDefault="00134F65" w:rsidP="00584D9B">
      <w:pPr>
        <w:pStyle w:val="BodyTextIndent2"/>
        <w:tabs>
          <w:tab w:val="clear" w:pos="360"/>
          <w:tab w:val="clear" w:pos="2160"/>
          <w:tab w:val="clear" w:pos="7920"/>
          <w:tab w:val="left" w:pos="142"/>
          <w:tab w:val="left" w:pos="540"/>
          <w:tab w:val="left" w:pos="1530"/>
          <w:tab w:val="left" w:pos="2880"/>
        </w:tabs>
        <w:spacing w:after="0"/>
        <w:ind w:left="1077" w:firstLine="0"/>
        <w:jc w:val="left"/>
        <w:rPr>
          <w:rFonts w:ascii="Arial" w:hAnsi="Arial" w:cs="Arial"/>
        </w:rPr>
      </w:pPr>
    </w:p>
    <w:p w14:paraId="0882D9C6" w14:textId="77777777" w:rsidR="00134F65" w:rsidRPr="002F3E77" w:rsidRDefault="00134F65" w:rsidP="00584D9B">
      <w:pPr>
        <w:pStyle w:val="BodyTextIndent2"/>
        <w:tabs>
          <w:tab w:val="clear" w:pos="360"/>
          <w:tab w:val="clear" w:pos="2160"/>
          <w:tab w:val="clear" w:pos="7920"/>
          <w:tab w:val="left" w:pos="142"/>
          <w:tab w:val="left" w:pos="540"/>
          <w:tab w:val="left" w:pos="1530"/>
          <w:tab w:val="left" w:pos="2880"/>
        </w:tabs>
        <w:jc w:val="left"/>
        <w:rPr>
          <w:rFonts w:ascii="Arial" w:hAnsi="Arial" w:cs="Arial"/>
          <w:b/>
          <w:bCs/>
        </w:rPr>
      </w:pPr>
      <w:r w:rsidRPr="002F3E77">
        <w:rPr>
          <w:rFonts w:ascii="Arial" w:hAnsi="Arial" w:cs="Arial"/>
          <w:b/>
          <w:bCs/>
        </w:rPr>
        <w:t>General Observations:</w:t>
      </w:r>
    </w:p>
    <w:p w14:paraId="1EE93037" w14:textId="77777777" w:rsidR="00134F65" w:rsidRPr="002F3E77" w:rsidRDefault="00134F65" w:rsidP="00584D9B">
      <w:pPr>
        <w:pStyle w:val="BodyTextIndent2"/>
        <w:numPr>
          <w:ilvl w:val="1"/>
          <w:numId w:val="13"/>
        </w:numPr>
        <w:tabs>
          <w:tab w:val="clear" w:pos="360"/>
          <w:tab w:val="clear" w:pos="2160"/>
          <w:tab w:val="clear" w:pos="7920"/>
          <w:tab w:val="left" w:pos="142"/>
          <w:tab w:val="left" w:pos="540"/>
          <w:tab w:val="left" w:pos="1530"/>
          <w:tab w:val="left" w:pos="2880"/>
        </w:tabs>
        <w:jc w:val="left"/>
        <w:rPr>
          <w:rFonts w:ascii="Arial" w:hAnsi="Arial" w:cs="Arial"/>
        </w:rPr>
      </w:pPr>
      <w:r w:rsidRPr="002F3E77">
        <w:rPr>
          <w:rFonts w:ascii="Arial" w:hAnsi="Arial" w:cs="Arial"/>
        </w:rPr>
        <w:t>Note any abnormal features of eyes or eyelids</w:t>
      </w:r>
    </w:p>
    <w:p w14:paraId="72EB69B0" w14:textId="77777777" w:rsidR="00134F65" w:rsidRPr="002F3E77" w:rsidRDefault="00134F65" w:rsidP="00584D9B">
      <w:pPr>
        <w:pStyle w:val="BodyTextIndent2"/>
        <w:numPr>
          <w:ilvl w:val="1"/>
          <w:numId w:val="13"/>
        </w:numPr>
        <w:tabs>
          <w:tab w:val="clear" w:pos="360"/>
          <w:tab w:val="clear" w:pos="2160"/>
          <w:tab w:val="clear" w:pos="7920"/>
          <w:tab w:val="left" w:pos="142"/>
          <w:tab w:val="left" w:pos="540"/>
          <w:tab w:val="left" w:pos="1530"/>
          <w:tab w:val="left" w:pos="2880"/>
        </w:tabs>
        <w:jc w:val="left"/>
        <w:rPr>
          <w:rFonts w:ascii="Arial" w:hAnsi="Arial" w:cs="Arial"/>
        </w:rPr>
      </w:pPr>
      <w:r w:rsidRPr="002F3E77">
        <w:rPr>
          <w:rFonts w:ascii="Arial" w:hAnsi="Arial" w:cs="Arial"/>
        </w:rPr>
        <w:t>Permanent squint beyond 6 weeks of age is abnormal (refer to paediatrics)</w:t>
      </w:r>
    </w:p>
    <w:p w14:paraId="4C426CFA" w14:textId="77777777" w:rsidR="00134F65" w:rsidRPr="002F3E77" w:rsidRDefault="00C8519B" w:rsidP="00584D9B">
      <w:pPr>
        <w:pStyle w:val="BodyTextIndent2"/>
        <w:tabs>
          <w:tab w:val="clear" w:pos="360"/>
          <w:tab w:val="clear" w:pos="2160"/>
          <w:tab w:val="clear" w:pos="7920"/>
          <w:tab w:val="left" w:pos="142"/>
          <w:tab w:val="left" w:pos="2880"/>
        </w:tabs>
        <w:ind w:left="1080" w:firstLine="0"/>
        <w:jc w:val="left"/>
        <w:rPr>
          <w:rFonts w:ascii="Arial" w:hAnsi="Arial" w:cs="Arial"/>
        </w:rPr>
      </w:pPr>
      <w:r w:rsidRPr="002F3E77">
        <w:rPr>
          <w:rFonts w:ascii="Arial" w:hAnsi="Arial" w:cs="Arial"/>
        </w:rPr>
        <w:t xml:space="preserve">ₒ     </w:t>
      </w:r>
      <w:proofErr w:type="gramStart"/>
      <w:r w:rsidR="00134F65" w:rsidRPr="002F3E77">
        <w:rPr>
          <w:rFonts w:ascii="Arial" w:hAnsi="Arial" w:cs="Arial"/>
        </w:rPr>
        <w:t>Do</w:t>
      </w:r>
      <w:proofErr w:type="gramEnd"/>
      <w:r w:rsidR="00134F65" w:rsidRPr="002F3E77">
        <w:rPr>
          <w:rFonts w:ascii="Arial" w:hAnsi="Arial" w:cs="Arial"/>
        </w:rPr>
        <w:t xml:space="preserve"> not assume that a child who has been seen in the Hospital Outpatient Department has normal vision, do check again.</w:t>
      </w:r>
    </w:p>
    <w:p w14:paraId="2B5B8192" w14:textId="77777777" w:rsidR="00134F65" w:rsidRPr="002F3E77" w:rsidRDefault="00134F65" w:rsidP="00584D9B">
      <w:pPr>
        <w:pStyle w:val="BodyTextIndent2"/>
        <w:tabs>
          <w:tab w:val="clear" w:pos="360"/>
          <w:tab w:val="clear" w:pos="2160"/>
          <w:tab w:val="clear" w:pos="7920"/>
          <w:tab w:val="left" w:pos="142"/>
          <w:tab w:val="left" w:pos="540"/>
          <w:tab w:val="left" w:pos="1530"/>
          <w:tab w:val="left" w:pos="2880"/>
        </w:tabs>
        <w:ind w:left="0" w:firstLine="0"/>
        <w:jc w:val="left"/>
        <w:rPr>
          <w:rFonts w:ascii="Arial" w:hAnsi="Arial" w:cs="Arial"/>
          <w:b/>
          <w:bCs/>
          <w:u w:val="single"/>
        </w:rPr>
      </w:pPr>
      <w:r w:rsidRPr="002F3E77">
        <w:rPr>
          <w:rFonts w:ascii="Arial" w:hAnsi="Arial" w:cs="Arial"/>
          <w:b/>
          <w:bCs/>
          <w:u w:val="single"/>
        </w:rPr>
        <w:t>Observations and tests for pre-school children:</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7"/>
        <w:gridCol w:w="6900"/>
        <w:gridCol w:w="1857"/>
      </w:tblGrid>
      <w:tr w:rsidR="00C47BBF" w:rsidRPr="002F3E77" w14:paraId="48508101" w14:textId="77777777" w:rsidTr="00DE7896">
        <w:trPr>
          <w:trHeight w:val="239"/>
        </w:trPr>
        <w:tc>
          <w:tcPr>
            <w:tcW w:w="1097" w:type="dxa"/>
          </w:tcPr>
          <w:p w14:paraId="70869434" w14:textId="77777777" w:rsidR="00C47BBF" w:rsidRPr="002F3E77" w:rsidRDefault="00C47BBF" w:rsidP="00584D9B">
            <w:pPr>
              <w:tabs>
                <w:tab w:val="left" w:pos="142"/>
              </w:tabs>
              <w:rPr>
                <w:rFonts w:ascii="Arial" w:hAnsi="Arial" w:cs="Arial"/>
                <w:b/>
                <w:sz w:val="24"/>
                <w:szCs w:val="24"/>
              </w:rPr>
            </w:pPr>
            <w:r w:rsidRPr="002F3E77">
              <w:rPr>
                <w:rFonts w:ascii="Arial" w:hAnsi="Arial" w:cs="Arial"/>
                <w:b/>
                <w:sz w:val="24"/>
                <w:szCs w:val="24"/>
              </w:rPr>
              <w:t>Age</w:t>
            </w:r>
          </w:p>
        </w:tc>
        <w:tc>
          <w:tcPr>
            <w:tcW w:w="7037" w:type="dxa"/>
          </w:tcPr>
          <w:p w14:paraId="75F08ABE" w14:textId="77777777" w:rsidR="00C47BBF" w:rsidRPr="002F3E77" w:rsidRDefault="00C47BBF" w:rsidP="00584D9B">
            <w:pPr>
              <w:tabs>
                <w:tab w:val="left" w:pos="142"/>
              </w:tabs>
              <w:rPr>
                <w:rFonts w:ascii="Arial" w:hAnsi="Arial" w:cs="Arial"/>
                <w:b/>
                <w:sz w:val="24"/>
                <w:szCs w:val="24"/>
              </w:rPr>
            </w:pPr>
            <w:r w:rsidRPr="002F3E77">
              <w:rPr>
                <w:rFonts w:ascii="Arial" w:hAnsi="Arial" w:cs="Arial"/>
                <w:b/>
                <w:sz w:val="24"/>
                <w:szCs w:val="24"/>
              </w:rPr>
              <w:t>Clinical assessment and Screening tests</w:t>
            </w:r>
          </w:p>
        </w:tc>
        <w:tc>
          <w:tcPr>
            <w:tcW w:w="1720" w:type="dxa"/>
          </w:tcPr>
          <w:p w14:paraId="2807A4F8" w14:textId="77777777" w:rsidR="00C47BBF" w:rsidRPr="002F3E77" w:rsidRDefault="00C47BBF" w:rsidP="00584D9B">
            <w:pPr>
              <w:tabs>
                <w:tab w:val="left" w:pos="142"/>
              </w:tabs>
              <w:rPr>
                <w:rFonts w:ascii="Arial" w:hAnsi="Arial" w:cs="Arial"/>
                <w:b/>
                <w:sz w:val="24"/>
                <w:szCs w:val="24"/>
              </w:rPr>
            </w:pPr>
            <w:r w:rsidRPr="002F3E77">
              <w:rPr>
                <w:rFonts w:ascii="Arial" w:hAnsi="Arial" w:cs="Arial"/>
                <w:b/>
                <w:sz w:val="24"/>
                <w:szCs w:val="24"/>
              </w:rPr>
              <w:t>Responsibility</w:t>
            </w:r>
          </w:p>
        </w:tc>
      </w:tr>
      <w:tr w:rsidR="00C47BBF" w:rsidRPr="002F3E77" w14:paraId="68C227E5" w14:textId="77777777" w:rsidTr="00DE7896">
        <w:trPr>
          <w:trHeight w:val="729"/>
        </w:trPr>
        <w:tc>
          <w:tcPr>
            <w:tcW w:w="1097" w:type="dxa"/>
          </w:tcPr>
          <w:p w14:paraId="5371E512" w14:textId="77777777" w:rsidR="00C47BBF" w:rsidRPr="002F3E77" w:rsidRDefault="00C47BBF" w:rsidP="00584D9B">
            <w:pPr>
              <w:tabs>
                <w:tab w:val="left" w:pos="142"/>
              </w:tabs>
              <w:rPr>
                <w:rFonts w:ascii="Arial" w:hAnsi="Arial" w:cs="Arial"/>
                <w:b/>
                <w:sz w:val="24"/>
                <w:szCs w:val="24"/>
              </w:rPr>
            </w:pPr>
            <w:r w:rsidRPr="002F3E77">
              <w:rPr>
                <w:rFonts w:ascii="Arial" w:hAnsi="Arial" w:cs="Arial"/>
                <w:b/>
                <w:sz w:val="24"/>
                <w:szCs w:val="24"/>
              </w:rPr>
              <w:t>All babies</w:t>
            </w:r>
          </w:p>
        </w:tc>
        <w:tc>
          <w:tcPr>
            <w:tcW w:w="7037" w:type="dxa"/>
          </w:tcPr>
          <w:p w14:paraId="536DB7FB" w14:textId="77777777" w:rsidR="00C47BBF" w:rsidRPr="002F3E77" w:rsidRDefault="00C47BBF" w:rsidP="00584D9B">
            <w:pPr>
              <w:pStyle w:val="BodyTextIndent2"/>
              <w:tabs>
                <w:tab w:val="clear" w:pos="360"/>
                <w:tab w:val="clear" w:pos="2160"/>
                <w:tab w:val="clear" w:pos="7920"/>
                <w:tab w:val="left" w:pos="142"/>
                <w:tab w:val="left" w:pos="540"/>
                <w:tab w:val="left" w:pos="1530"/>
                <w:tab w:val="left" w:pos="2880"/>
              </w:tabs>
              <w:ind w:left="0" w:firstLine="0"/>
              <w:jc w:val="left"/>
              <w:rPr>
                <w:rFonts w:ascii="Arial" w:hAnsi="Arial" w:cs="Arial"/>
              </w:rPr>
            </w:pPr>
            <w:r w:rsidRPr="002F3E77">
              <w:rPr>
                <w:rFonts w:ascii="Arial" w:hAnsi="Arial" w:cs="Arial"/>
              </w:rPr>
              <w:t xml:space="preserve">Health visitor to draw parent’s attention to </w:t>
            </w:r>
            <w:r w:rsidRPr="002F3E77">
              <w:rPr>
                <w:rFonts w:ascii="Arial" w:hAnsi="Arial" w:cs="Arial"/>
                <w:i/>
                <w:iCs/>
              </w:rPr>
              <w:t xml:space="preserve">“Can your baby see?” </w:t>
            </w:r>
            <w:r w:rsidRPr="002F3E77">
              <w:rPr>
                <w:rFonts w:ascii="Arial" w:hAnsi="Arial" w:cs="Arial"/>
              </w:rPr>
              <w:t>questionnaire in the parent-held record.</w:t>
            </w:r>
          </w:p>
        </w:tc>
        <w:tc>
          <w:tcPr>
            <w:tcW w:w="1720" w:type="dxa"/>
          </w:tcPr>
          <w:p w14:paraId="33380D39" w14:textId="77777777" w:rsidR="00C47BBF" w:rsidRPr="002F3E77" w:rsidRDefault="00C47BBF" w:rsidP="00584D9B">
            <w:pPr>
              <w:pStyle w:val="BodyTextIndent2"/>
              <w:tabs>
                <w:tab w:val="clear" w:pos="360"/>
                <w:tab w:val="clear" w:pos="2160"/>
                <w:tab w:val="clear" w:pos="7920"/>
                <w:tab w:val="left" w:pos="142"/>
                <w:tab w:val="left" w:pos="540"/>
                <w:tab w:val="left" w:pos="1530"/>
                <w:tab w:val="left" w:pos="2880"/>
              </w:tabs>
              <w:ind w:left="0" w:firstLine="0"/>
              <w:jc w:val="left"/>
              <w:rPr>
                <w:rFonts w:ascii="Arial" w:hAnsi="Arial" w:cs="Arial"/>
              </w:rPr>
            </w:pPr>
          </w:p>
          <w:p w14:paraId="086012E9" w14:textId="77777777" w:rsidR="00C47BBF" w:rsidRPr="002F3E77" w:rsidRDefault="00C47BBF" w:rsidP="00584D9B">
            <w:pPr>
              <w:pStyle w:val="BodyTextIndent2"/>
              <w:tabs>
                <w:tab w:val="clear" w:pos="360"/>
                <w:tab w:val="clear" w:pos="2160"/>
                <w:tab w:val="clear" w:pos="7920"/>
                <w:tab w:val="left" w:pos="142"/>
                <w:tab w:val="left" w:pos="540"/>
                <w:tab w:val="left" w:pos="1530"/>
                <w:tab w:val="left" w:pos="2880"/>
              </w:tabs>
              <w:ind w:left="0" w:firstLine="0"/>
              <w:jc w:val="left"/>
              <w:rPr>
                <w:rFonts w:ascii="Arial" w:hAnsi="Arial" w:cs="Arial"/>
              </w:rPr>
            </w:pPr>
            <w:r w:rsidRPr="002F3E77">
              <w:rPr>
                <w:rFonts w:ascii="Arial" w:hAnsi="Arial" w:cs="Arial"/>
              </w:rPr>
              <w:t>Health visitor</w:t>
            </w:r>
          </w:p>
        </w:tc>
      </w:tr>
      <w:tr w:rsidR="00C47BBF" w:rsidRPr="002F3E77" w14:paraId="21C856CD" w14:textId="77777777" w:rsidTr="00DE7896">
        <w:trPr>
          <w:trHeight w:val="683"/>
        </w:trPr>
        <w:tc>
          <w:tcPr>
            <w:tcW w:w="1097" w:type="dxa"/>
          </w:tcPr>
          <w:p w14:paraId="7B815F51" w14:textId="77777777" w:rsidR="00C47BBF" w:rsidRPr="002F3E77" w:rsidRDefault="00C47BBF" w:rsidP="00584D9B">
            <w:pPr>
              <w:tabs>
                <w:tab w:val="left" w:pos="142"/>
              </w:tabs>
              <w:rPr>
                <w:rFonts w:ascii="Arial" w:hAnsi="Arial" w:cs="Arial"/>
                <w:sz w:val="24"/>
                <w:szCs w:val="24"/>
              </w:rPr>
            </w:pPr>
            <w:r w:rsidRPr="002F3E77">
              <w:rPr>
                <w:rFonts w:ascii="Arial" w:hAnsi="Arial" w:cs="Arial"/>
                <w:b/>
                <w:bCs/>
                <w:sz w:val="24"/>
                <w:szCs w:val="24"/>
              </w:rPr>
              <w:t>6-8 weeks</w:t>
            </w:r>
          </w:p>
        </w:tc>
        <w:tc>
          <w:tcPr>
            <w:tcW w:w="7037" w:type="dxa"/>
          </w:tcPr>
          <w:p w14:paraId="2D32B28B" w14:textId="77777777" w:rsidR="00C47BBF" w:rsidRPr="00B5217D" w:rsidRDefault="00C47BBF" w:rsidP="00584D9B">
            <w:pPr>
              <w:pStyle w:val="BodyTextIndent2"/>
              <w:tabs>
                <w:tab w:val="clear" w:pos="360"/>
                <w:tab w:val="clear" w:pos="2160"/>
                <w:tab w:val="clear" w:pos="7920"/>
                <w:tab w:val="left" w:pos="142"/>
                <w:tab w:val="left" w:pos="540"/>
                <w:tab w:val="left" w:pos="1530"/>
                <w:tab w:val="left" w:pos="2880"/>
              </w:tabs>
              <w:ind w:left="1530" w:hanging="1530"/>
              <w:jc w:val="left"/>
              <w:rPr>
                <w:rFonts w:ascii="Arial" w:hAnsi="Arial" w:cs="Arial"/>
              </w:rPr>
            </w:pPr>
            <w:r w:rsidRPr="00B5217D">
              <w:rPr>
                <w:rFonts w:ascii="Arial" w:hAnsi="Arial" w:cs="Arial"/>
                <w:b/>
                <w:bCs/>
              </w:rPr>
              <w:t>Red reflex</w:t>
            </w:r>
          </w:p>
          <w:p w14:paraId="0CF84BC0" w14:textId="77777777" w:rsidR="00C47BBF" w:rsidRPr="00B5217D" w:rsidRDefault="00C47BBF" w:rsidP="00584D9B">
            <w:pPr>
              <w:pStyle w:val="BodyTextIndent2"/>
              <w:tabs>
                <w:tab w:val="clear" w:pos="360"/>
                <w:tab w:val="clear" w:pos="2160"/>
                <w:tab w:val="clear" w:pos="7920"/>
                <w:tab w:val="left" w:pos="142"/>
                <w:tab w:val="left" w:pos="540"/>
                <w:tab w:val="left" w:pos="1530"/>
                <w:tab w:val="left" w:pos="2880"/>
              </w:tabs>
              <w:ind w:left="1530" w:hanging="1530"/>
              <w:jc w:val="left"/>
              <w:rPr>
                <w:rFonts w:ascii="Arial" w:hAnsi="Arial" w:cs="Arial"/>
              </w:rPr>
            </w:pPr>
            <w:r w:rsidRPr="00B5217D">
              <w:rPr>
                <w:rFonts w:ascii="Arial" w:hAnsi="Arial" w:cs="Arial"/>
              </w:rPr>
              <w:t>To be carried out  by the doctor or appropriately trained  professional</w:t>
            </w:r>
          </w:p>
          <w:p w14:paraId="2C7EC2A4" w14:textId="77777777" w:rsidR="00C47BBF" w:rsidRPr="00B5217D" w:rsidRDefault="00C47BBF" w:rsidP="00064E6A">
            <w:pPr>
              <w:pStyle w:val="BodyTextIndent2"/>
              <w:rPr>
                <w:rFonts w:ascii="Arial" w:hAnsi="Arial" w:cs="Arial"/>
              </w:rPr>
            </w:pPr>
            <w:r w:rsidRPr="00B5217D">
              <w:rPr>
                <w:rFonts w:ascii="Arial" w:hAnsi="Arial" w:cs="Arial"/>
              </w:rPr>
              <w:t>To check for congenital cataract, retinoblastoma. The pupil is</w:t>
            </w:r>
            <w:r w:rsidR="00064E6A" w:rsidRPr="00B5217D">
              <w:rPr>
                <w:rFonts w:ascii="Arial" w:hAnsi="Arial" w:cs="Arial"/>
              </w:rPr>
              <w:t xml:space="preserve"> observed </w:t>
            </w:r>
            <w:r w:rsidRPr="00B5217D">
              <w:rPr>
                <w:rFonts w:ascii="Arial" w:hAnsi="Arial" w:cs="Arial"/>
              </w:rPr>
              <w:t>through</w:t>
            </w:r>
            <w:r w:rsidR="00F0347D" w:rsidRPr="00B5217D">
              <w:rPr>
                <w:rFonts w:ascii="Arial" w:hAnsi="Arial" w:cs="Arial"/>
              </w:rPr>
              <w:t xml:space="preserve"> </w:t>
            </w:r>
            <w:r w:rsidRPr="00B5217D">
              <w:rPr>
                <w:rFonts w:ascii="Arial" w:hAnsi="Arial" w:cs="Arial"/>
              </w:rPr>
              <w:t xml:space="preserve">an Ophthalmoscope sat at 3+ from a distance of about 30 </w:t>
            </w:r>
            <w:proofErr w:type="spellStart"/>
            <w:r w:rsidRPr="00B5217D">
              <w:rPr>
                <w:rFonts w:ascii="Arial" w:hAnsi="Arial" w:cs="Arial"/>
              </w:rPr>
              <w:t>cms</w:t>
            </w:r>
            <w:proofErr w:type="spellEnd"/>
            <w:r w:rsidRPr="00B5217D">
              <w:rPr>
                <w:rFonts w:ascii="Arial" w:hAnsi="Arial" w:cs="Arial"/>
              </w:rPr>
              <w:t>.</w:t>
            </w:r>
          </w:p>
          <w:p w14:paraId="15FDE8C5" w14:textId="77777777" w:rsidR="00C47BBF" w:rsidRPr="00B5217D" w:rsidRDefault="00C47BBF" w:rsidP="00584D9B">
            <w:pPr>
              <w:pStyle w:val="BodyTextIndent2"/>
              <w:tabs>
                <w:tab w:val="clear" w:pos="360"/>
                <w:tab w:val="clear" w:pos="2160"/>
                <w:tab w:val="clear" w:pos="7920"/>
                <w:tab w:val="left" w:pos="142"/>
                <w:tab w:val="left" w:pos="540"/>
                <w:tab w:val="left" w:pos="1530"/>
                <w:tab w:val="left" w:pos="2880"/>
              </w:tabs>
              <w:ind w:left="1530" w:hanging="1530"/>
              <w:jc w:val="left"/>
              <w:rPr>
                <w:rFonts w:ascii="Arial" w:hAnsi="Arial" w:cs="Arial"/>
              </w:rPr>
            </w:pPr>
            <w:r w:rsidRPr="00B5217D">
              <w:rPr>
                <w:rFonts w:ascii="Arial" w:hAnsi="Arial" w:cs="Arial"/>
              </w:rPr>
              <w:lastRenderedPageBreak/>
              <w:t>Opacities show clearly</w:t>
            </w:r>
            <w:r w:rsidR="00064E6A" w:rsidRPr="00B5217D">
              <w:rPr>
                <w:rFonts w:ascii="Arial" w:hAnsi="Arial" w:cs="Arial"/>
              </w:rPr>
              <w:t xml:space="preserve"> through the red reflex of the </w:t>
            </w:r>
            <w:r w:rsidRPr="00B5217D">
              <w:rPr>
                <w:rFonts w:ascii="Arial" w:hAnsi="Arial" w:cs="Arial"/>
              </w:rPr>
              <w:t>retina</w:t>
            </w:r>
          </w:p>
          <w:p w14:paraId="48D78337" w14:textId="77777777" w:rsidR="009C348F" w:rsidRPr="00B5217D" w:rsidRDefault="00C47BBF" w:rsidP="00584D9B">
            <w:pPr>
              <w:pStyle w:val="BodyTextIndent2"/>
              <w:tabs>
                <w:tab w:val="clear" w:pos="360"/>
                <w:tab w:val="clear" w:pos="2160"/>
                <w:tab w:val="clear" w:pos="7920"/>
                <w:tab w:val="left" w:pos="0"/>
                <w:tab w:val="left" w:pos="142"/>
                <w:tab w:val="left" w:pos="540"/>
                <w:tab w:val="left" w:pos="2880"/>
              </w:tabs>
              <w:ind w:left="0" w:hanging="1530"/>
              <w:jc w:val="left"/>
              <w:rPr>
                <w:rFonts w:ascii="Arial" w:hAnsi="Arial" w:cs="Arial"/>
                <w:b/>
                <w:bCs/>
              </w:rPr>
            </w:pPr>
            <w:r w:rsidRPr="00B5217D">
              <w:rPr>
                <w:rFonts w:ascii="Arial" w:hAnsi="Arial" w:cs="Arial"/>
              </w:rPr>
              <w:t xml:space="preserve">Observed        </w:t>
            </w:r>
            <w:r w:rsidRPr="00B5217D">
              <w:rPr>
                <w:rFonts w:ascii="Arial" w:hAnsi="Arial" w:cs="Arial"/>
                <w:b/>
                <w:bCs/>
              </w:rPr>
              <w:t xml:space="preserve">   </w:t>
            </w:r>
          </w:p>
          <w:p w14:paraId="0ED1B0EC" w14:textId="77777777" w:rsidR="00C47BBF" w:rsidRPr="00B5217D" w:rsidRDefault="00C47BBF" w:rsidP="009C348F">
            <w:pPr>
              <w:pStyle w:val="BodyTextIndent2"/>
              <w:tabs>
                <w:tab w:val="clear" w:pos="360"/>
                <w:tab w:val="clear" w:pos="2160"/>
                <w:tab w:val="clear" w:pos="7920"/>
                <w:tab w:val="left" w:pos="0"/>
                <w:tab w:val="left" w:pos="142"/>
                <w:tab w:val="left" w:pos="540"/>
                <w:tab w:val="left" w:pos="2880"/>
              </w:tabs>
              <w:ind w:left="0" w:firstLine="0"/>
              <w:jc w:val="left"/>
              <w:rPr>
                <w:rFonts w:ascii="Arial" w:hAnsi="Arial" w:cs="Arial"/>
              </w:rPr>
            </w:pPr>
            <w:r w:rsidRPr="00B5217D">
              <w:rPr>
                <w:rFonts w:ascii="Arial" w:hAnsi="Arial" w:cs="Arial"/>
                <w:b/>
                <w:bCs/>
              </w:rPr>
              <w:t>Squint:</w:t>
            </w:r>
          </w:p>
          <w:p w14:paraId="1D7CFC58" w14:textId="77777777" w:rsidR="00C47BBF" w:rsidRPr="00B5217D" w:rsidRDefault="00C47BBF" w:rsidP="00584D9B">
            <w:pPr>
              <w:pStyle w:val="BodyTextIndent2"/>
              <w:tabs>
                <w:tab w:val="clear" w:pos="360"/>
                <w:tab w:val="clear" w:pos="2160"/>
                <w:tab w:val="clear" w:pos="7920"/>
                <w:tab w:val="left" w:pos="142"/>
                <w:tab w:val="left" w:pos="540"/>
                <w:tab w:val="left" w:pos="1530"/>
                <w:tab w:val="left" w:pos="2880"/>
              </w:tabs>
              <w:ind w:left="1530" w:hanging="1530"/>
              <w:jc w:val="left"/>
              <w:rPr>
                <w:rFonts w:ascii="Arial" w:hAnsi="Arial" w:cs="Arial"/>
              </w:rPr>
            </w:pPr>
            <w:r w:rsidRPr="00B5217D">
              <w:rPr>
                <w:rFonts w:ascii="Arial" w:hAnsi="Arial" w:cs="Arial"/>
              </w:rPr>
              <w:t xml:space="preserve">Ask parents if they have observed a squint.  Look for clinically </w:t>
            </w:r>
            <w:r w:rsidRPr="00B5217D">
              <w:rPr>
                <w:rFonts w:ascii="Arial" w:hAnsi="Arial" w:cs="Arial"/>
                <w:bCs/>
              </w:rPr>
              <w:t>o</w:t>
            </w:r>
            <w:r w:rsidRPr="00B5217D">
              <w:rPr>
                <w:rFonts w:ascii="Arial" w:hAnsi="Arial" w:cs="Arial"/>
              </w:rPr>
              <w:t>bvious squint.</w:t>
            </w:r>
          </w:p>
        </w:tc>
        <w:tc>
          <w:tcPr>
            <w:tcW w:w="1720" w:type="dxa"/>
          </w:tcPr>
          <w:p w14:paraId="5EE96EB2" w14:textId="77777777" w:rsidR="00C47BBF" w:rsidRPr="00B5217D" w:rsidRDefault="00C47BBF" w:rsidP="00584D9B">
            <w:pPr>
              <w:pStyle w:val="BodyTextIndent2"/>
              <w:tabs>
                <w:tab w:val="clear" w:pos="360"/>
                <w:tab w:val="clear" w:pos="2160"/>
                <w:tab w:val="clear" w:pos="7920"/>
                <w:tab w:val="left" w:pos="142"/>
                <w:tab w:val="left" w:pos="540"/>
                <w:tab w:val="left" w:pos="1530"/>
                <w:tab w:val="left" w:pos="2880"/>
              </w:tabs>
              <w:ind w:left="1530" w:hanging="1530"/>
              <w:jc w:val="left"/>
              <w:rPr>
                <w:rFonts w:ascii="Arial" w:hAnsi="Arial" w:cs="Arial"/>
                <w:b/>
                <w:bCs/>
              </w:rPr>
            </w:pPr>
          </w:p>
          <w:p w14:paraId="3C487B61" w14:textId="77777777" w:rsidR="00C47BBF" w:rsidRPr="00B5217D" w:rsidRDefault="00C47BBF" w:rsidP="00584D9B">
            <w:pPr>
              <w:pStyle w:val="BodyTextIndent2"/>
              <w:tabs>
                <w:tab w:val="clear" w:pos="360"/>
                <w:tab w:val="clear" w:pos="2160"/>
                <w:tab w:val="clear" w:pos="7920"/>
                <w:tab w:val="left" w:pos="142"/>
                <w:tab w:val="left" w:pos="540"/>
                <w:tab w:val="left" w:pos="1530"/>
                <w:tab w:val="left" w:pos="2880"/>
              </w:tabs>
              <w:ind w:left="1530" w:hanging="1530"/>
              <w:jc w:val="left"/>
              <w:rPr>
                <w:rFonts w:ascii="Arial" w:hAnsi="Arial" w:cs="Arial"/>
                <w:b/>
                <w:bCs/>
              </w:rPr>
            </w:pPr>
            <w:r w:rsidRPr="00B5217D">
              <w:rPr>
                <w:rFonts w:ascii="Arial" w:hAnsi="Arial" w:cs="Arial"/>
                <w:b/>
                <w:bCs/>
              </w:rPr>
              <w:t>GP</w:t>
            </w:r>
          </w:p>
          <w:p w14:paraId="43B2147A" w14:textId="77777777" w:rsidR="00C47BBF" w:rsidRPr="00B5217D" w:rsidRDefault="00C47BBF" w:rsidP="00584D9B">
            <w:pPr>
              <w:pStyle w:val="BodyTextIndent2"/>
              <w:tabs>
                <w:tab w:val="clear" w:pos="360"/>
                <w:tab w:val="clear" w:pos="2160"/>
                <w:tab w:val="clear" w:pos="7920"/>
                <w:tab w:val="left" w:pos="142"/>
                <w:tab w:val="left" w:pos="540"/>
                <w:tab w:val="left" w:pos="1530"/>
                <w:tab w:val="left" w:pos="2880"/>
              </w:tabs>
              <w:ind w:left="0" w:firstLine="0"/>
              <w:jc w:val="left"/>
              <w:rPr>
                <w:rFonts w:ascii="Arial" w:hAnsi="Arial" w:cs="Arial"/>
                <w:b/>
                <w:bCs/>
              </w:rPr>
            </w:pPr>
          </w:p>
        </w:tc>
      </w:tr>
      <w:tr w:rsidR="00C47BBF" w:rsidRPr="009C348F" w14:paraId="3C2297BB" w14:textId="77777777" w:rsidTr="00DE7896">
        <w:trPr>
          <w:trHeight w:val="2187"/>
        </w:trPr>
        <w:tc>
          <w:tcPr>
            <w:tcW w:w="1097" w:type="dxa"/>
          </w:tcPr>
          <w:p w14:paraId="1DB6BF15" w14:textId="77777777" w:rsidR="00C47BBF" w:rsidRPr="009C348F" w:rsidRDefault="00C47BBF" w:rsidP="00584D9B">
            <w:pPr>
              <w:tabs>
                <w:tab w:val="left" w:pos="142"/>
              </w:tabs>
              <w:rPr>
                <w:rFonts w:ascii="Arial" w:hAnsi="Arial" w:cs="Arial"/>
                <w:b/>
                <w:bCs/>
              </w:rPr>
            </w:pPr>
            <w:r w:rsidRPr="009C348F">
              <w:rPr>
                <w:rFonts w:ascii="Arial" w:hAnsi="Arial" w:cs="Arial"/>
                <w:b/>
                <w:bCs/>
              </w:rPr>
              <w:lastRenderedPageBreak/>
              <w:t>6-8 weeks</w:t>
            </w:r>
          </w:p>
        </w:tc>
        <w:tc>
          <w:tcPr>
            <w:tcW w:w="7037" w:type="dxa"/>
          </w:tcPr>
          <w:p w14:paraId="06CD3C7C" w14:textId="77777777" w:rsidR="00C47BBF" w:rsidRPr="00B5217D" w:rsidRDefault="00C47BBF" w:rsidP="00584D9B">
            <w:pPr>
              <w:pStyle w:val="BodyTextIndent2"/>
              <w:tabs>
                <w:tab w:val="clear" w:pos="360"/>
                <w:tab w:val="clear" w:pos="2160"/>
                <w:tab w:val="clear" w:pos="7920"/>
                <w:tab w:val="left" w:pos="142"/>
                <w:tab w:val="left" w:pos="540"/>
                <w:tab w:val="left" w:pos="1530"/>
                <w:tab w:val="left" w:pos="2880"/>
              </w:tabs>
              <w:ind w:left="1530" w:hanging="1530"/>
              <w:jc w:val="left"/>
              <w:rPr>
                <w:rFonts w:ascii="Arial" w:hAnsi="Arial" w:cs="Arial"/>
              </w:rPr>
            </w:pPr>
            <w:r w:rsidRPr="00B5217D">
              <w:rPr>
                <w:rFonts w:ascii="Arial" w:hAnsi="Arial" w:cs="Arial"/>
                <w:b/>
                <w:bCs/>
              </w:rPr>
              <w:t>Visual behaviour</w:t>
            </w:r>
          </w:p>
          <w:p w14:paraId="0A9608D6" w14:textId="77777777" w:rsidR="00C47BBF" w:rsidRPr="00B5217D" w:rsidRDefault="009C348F" w:rsidP="009C348F">
            <w:pPr>
              <w:pStyle w:val="BodyTextIndent2"/>
              <w:tabs>
                <w:tab w:val="clear" w:pos="360"/>
                <w:tab w:val="clear" w:pos="2160"/>
                <w:tab w:val="clear" w:pos="7920"/>
                <w:tab w:val="left" w:pos="142"/>
                <w:tab w:val="left" w:pos="540"/>
                <w:tab w:val="left" w:pos="2880"/>
              </w:tabs>
              <w:ind w:left="0" w:firstLine="0"/>
              <w:jc w:val="left"/>
              <w:rPr>
                <w:rFonts w:ascii="Arial" w:hAnsi="Arial" w:cs="Arial"/>
              </w:rPr>
            </w:pPr>
            <w:r w:rsidRPr="00B5217D">
              <w:rPr>
                <w:rFonts w:ascii="Arial" w:hAnsi="Arial" w:cs="Arial"/>
              </w:rPr>
              <w:t>Ask mother if baby c</w:t>
            </w:r>
            <w:r w:rsidR="00C47BBF" w:rsidRPr="00B5217D">
              <w:rPr>
                <w:rFonts w:ascii="Arial" w:hAnsi="Arial" w:cs="Arial"/>
              </w:rPr>
              <w:t>an look at and follow her face.</w:t>
            </w:r>
          </w:p>
          <w:p w14:paraId="38DDBE87" w14:textId="77777777" w:rsidR="00C47BBF" w:rsidRPr="00B5217D" w:rsidRDefault="00C47BBF" w:rsidP="00584D9B">
            <w:pPr>
              <w:pStyle w:val="BodyTextIndent2"/>
              <w:tabs>
                <w:tab w:val="clear" w:pos="360"/>
                <w:tab w:val="clear" w:pos="2160"/>
                <w:tab w:val="clear" w:pos="7920"/>
                <w:tab w:val="left" w:pos="142"/>
                <w:tab w:val="left" w:pos="540"/>
                <w:tab w:val="left" w:pos="1800"/>
                <w:tab w:val="left" w:pos="2880"/>
              </w:tabs>
              <w:ind w:left="1800" w:hanging="1800"/>
              <w:jc w:val="left"/>
              <w:rPr>
                <w:rFonts w:ascii="Arial" w:hAnsi="Arial" w:cs="Arial"/>
              </w:rPr>
            </w:pPr>
            <w:r w:rsidRPr="00B5217D">
              <w:rPr>
                <w:rFonts w:ascii="Arial" w:hAnsi="Arial" w:cs="Arial"/>
              </w:rPr>
              <w:t>Note general visual interest in near surroundings.</w:t>
            </w:r>
          </w:p>
          <w:p w14:paraId="2DE31125" w14:textId="77777777" w:rsidR="00C47BBF" w:rsidRPr="00B5217D" w:rsidRDefault="00C47BBF" w:rsidP="00584D9B">
            <w:pPr>
              <w:pStyle w:val="BodyTextIndent2"/>
              <w:tabs>
                <w:tab w:val="clear" w:pos="360"/>
                <w:tab w:val="clear" w:pos="2160"/>
                <w:tab w:val="clear" w:pos="7920"/>
                <w:tab w:val="left" w:pos="33"/>
                <w:tab w:val="left" w:pos="142"/>
                <w:tab w:val="left" w:pos="540"/>
                <w:tab w:val="left" w:pos="2880"/>
              </w:tabs>
              <w:ind w:left="0" w:firstLine="0"/>
              <w:jc w:val="left"/>
              <w:rPr>
                <w:rFonts w:ascii="Arial" w:hAnsi="Arial" w:cs="Arial"/>
              </w:rPr>
            </w:pPr>
            <w:r w:rsidRPr="00B5217D">
              <w:rPr>
                <w:rFonts w:ascii="Arial" w:hAnsi="Arial" w:cs="Arial"/>
              </w:rPr>
              <w:t>Get baby to fixate on your face/torch light at 1m and follow it through at least 30 degrees either side of midline (no auditory clues should be given).</w:t>
            </w:r>
          </w:p>
          <w:p w14:paraId="7B157295" w14:textId="77777777" w:rsidR="00C47BBF" w:rsidRPr="00B5217D" w:rsidRDefault="00C47BBF" w:rsidP="00584D9B">
            <w:pPr>
              <w:pStyle w:val="BodyTextIndent2"/>
              <w:tabs>
                <w:tab w:val="clear" w:pos="360"/>
                <w:tab w:val="clear" w:pos="2160"/>
                <w:tab w:val="clear" w:pos="7920"/>
                <w:tab w:val="left" w:pos="33"/>
                <w:tab w:val="left" w:pos="142"/>
                <w:tab w:val="left" w:pos="540"/>
                <w:tab w:val="left" w:pos="2880"/>
              </w:tabs>
              <w:ind w:left="1800" w:hanging="1800"/>
              <w:jc w:val="left"/>
              <w:rPr>
                <w:rFonts w:ascii="Arial" w:hAnsi="Arial" w:cs="Arial"/>
              </w:rPr>
            </w:pPr>
            <w:r w:rsidRPr="00B5217D">
              <w:rPr>
                <w:rFonts w:ascii="Arial" w:hAnsi="Arial" w:cs="Arial"/>
              </w:rPr>
              <w:t>Roving eye movements and nystagmus are abnormal.</w:t>
            </w:r>
          </w:p>
        </w:tc>
        <w:tc>
          <w:tcPr>
            <w:tcW w:w="1720" w:type="dxa"/>
          </w:tcPr>
          <w:p w14:paraId="00D9BC8A" w14:textId="77777777" w:rsidR="00C47BBF" w:rsidRPr="00B5217D" w:rsidRDefault="00C47BBF" w:rsidP="00584D9B">
            <w:pPr>
              <w:pStyle w:val="BodyTextIndent2"/>
              <w:tabs>
                <w:tab w:val="clear" w:pos="360"/>
                <w:tab w:val="clear" w:pos="2160"/>
                <w:tab w:val="clear" w:pos="7920"/>
                <w:tab w:val="left" w:pos="142"/>
                <w:tab w:val="left" w:pos="540"/>
                <w:tab w:val="left" w:pos="1530"/>
                <w:tab w:val="left" w:pos="2880"/>
              </w:tabs>
              <w:ind w:left="1530" w:hanging="1530"/>
              <w:jc w:val="left"/>
              <w:rPr>
                <w:rFonts w:ascii="Arial" w:hAnsi="Arial" w:cs="Arial"/>
                <w:b/>
                <w:bCs/>
              </w:rPr>
            </w:pPr>
          </w:p>
        </w:tc>
      </w:tr>
      <w:tr w:rsidR="00C47BBF" w:rsidRPr="009C348F" w14:paraId="18DAA2B9" w14:textId="77777777" w:rsidTr="00DE7896">
        <w:trPr>
          <w:trHeight w:val="2551"/>
        </w:trPr>
        <w:tc>
          <w:tcPr>
            <w:tcW w:w="1097" w:type="dxa"/>
          </w:tcPr>
          <w:p w14:paraId="1623B11C" w14:textId="77777777" w:rsidR="00C47BBF" w:rsidRPr="009C348F" w:rsidRDefault="00C47BBF" w:rsidP="00584D9B">
            <w:pPr>
              <w:tabs>
                <w:tab w:val="left" w:pos="142"/>
              </w:tabs>
              <w:rPr>
                <w:rFonts w:ascii="Arial" w:hAnsi="Arial" w:cs="Arial"/>
              </w:rPr>
            </w:pPr>
            <w:r w:rsidRPr="009C348F">
              <w:rPr>
                <w:rFonts w:ascii="Arial" w:hAnsi="Arial" w:cs="Arial"/>
                <w:b/>
                <w:bCs/>
              </w:rPr>
              <w:t>7-12 months</w:t>
            </w:r>
          </w:p>
        </w:tc>
        <w:tc>
          <w:tcPr>
            <w:tcW w:w="7037" w:type="dxa"/>
          </w:tcPr>
          <w:p w14:paraId="724E4BBF" w14:textId="77777777" w:rsidR="00C47BBF" w:rsidRPr="00B5217D" w:rsidRDefault="00C47BBF" w:rsidP="00584D9B">
            <w:pPr>
              <w:pStyle w:val="BodyTextIndent2"/>
              <w:tabs>
                <w:tab w:val="clear" w:pos="360"/>
                <w:tab w:val="clear" w:pos="2160"/>
                <w:tab w:val="clear" w:pos="7920"/>
                <w:tab w:val="left" w:pos="142"/>
                <w:tab w:val="left" w:pos="540"/>
                <w:tab w:val="left" w:pos="1530"/>
                <w:tab w:val="left" w:pos="1800"/>
                <w:tab w:val="left" w:pos="2880"/>
              </w:tabs>
              <w:ind w:left="1800" w:hanging="1800"/>
              <w:jc w:val="left"/>
              <w:rPr>
                <w:rFonts w:ascii="Arial" w:hAnsi="Arial" w:cs="Arial"/>
              </w:rPr>
            </w:pPr>
            <w:r w:rsidRPr="00B5217D">
              <w:rPr>
                <w:rFonts w:ascii="Arial" w:hAnsi="Arial" w:cs="Arial"/>
                <w:b/>
                <w:bCs/>
              </w:rPr>
              <w:t>Squint</w:t>
            </w:r>
          </w:p>
          <w:p w14:paraId="40BCD0A7" w14:textId="77777777" w:rsidR="00C47BBF" w:rsidRPr="00B5217D" w:rsidRDefault="00C47BBF" w:rsidP="00584D9B">
            <w:pPr>
              <w:pStyle w:val="BodyTextIndent2"/>
              <w:tabs>
                <w:tab w:val="clear" w:pos="360"/>
                <w:tab w:val="clear" w:pos="2160"/>
                <w:tab w:val="clear" w:pos="7920"/>
                <w:tab w:val="left" w:pos="0"/>
                <w:tab w:val="left" w:pos="142"/>
                <w:tab w:val="left" w:pos="540"/>
                <w:tab w:val="left" w:pos="2880"/>
              </w:tabs>
              <w:ind w:left="33" w:hanging="1800"/>
              <w:jc w:val="left"/>
              <w:rPr>
                <w:rFonts w:ascii="Arial" w:hAnsi="Arial" w:cs="Arial"/>
              </w:rPr>
            </w:pPr>
            <w:r w:rsidRPr="00B5217D">
              <w:rPr>
                <w:rFonts w:ascii="Arial" w:hAnsi="Arial" w:cs="Arial"/>
              </w:rPr>
              <w:t xml:space="preserve">Ask parents if        </w:t>
            </w:r>
            <w:r w:rsidR="00F0347D" w:rsidRPr="00B5217D">
              <w:rPr>
                <w:rFonts w:ascii="Arial" w:hAnsi="Arial" w:cs="Arial"/>
              </w:rPr>
              <w:t xml:space="preserve"> </w:t>
            </w:r>
            <w:r w:rsidRPr="00B5217D">
              <w:rPr>
                <w:rFonts w:ascii="Arial" w:hAnsi="Arial" w:cs="Arial"/>
              </w:rPr>
              <w:t>Ask parents if they have seen a squint and look for clinically obvious squint.</w:t>
            </w:r>
          </w:p>
          <w:p w14:paraId="269D70A9" w14:textId="77777777" w:rsidR="00C47BBF" w:rsidRPr="00B5217D" w:rsidRDefault="00C47BBF" w:rsidP="00584D9B">
            <w:pPr>
              <w:pStyle w:val="BodyTextIndent2"/>
              <w:tabs>
                <w:tab w:val="clear" w:pos="360"/>
                <w:tab w:val="clear" w:pos="2160"/>
                <w:tab w:val="clear" w:pos="7920"/>
                <w:tab w:val="left" w:pos="0"/>
                <w:tab w:val="left" w:pos="142"/>
                <w:tab w:val="left" w:pos="540"/>
                <w:tab w:val="left" w:pos="2880"/>
              </w:tabs>
              <w:ind w:left="1800" w:hanging="1800"/>
              <w:jc w:val="left"/>
              <w:rPr>
                <w:rFonts w:ascii="Arial" w:hAnsi="Arial" w:cs="Arial"/>
              </w:rPr>
            </w:pPr>
            <w:r w:rsidRPr="00B5217D">
              <w:rPr>
                <w:rFonts w:ascii="Arial" w:hAnsi="Arial" w:cs="Arial"/>
                <w:b/>
                <w:bCs/>
              </w:rPr>
              <w:t>Ocular movements</w:t>
            </w:r>
          </w:p>
          <w:p w14:paraId="00F7BCA5" w14:textId="77777777" w:rsidR="00C47BBF" w:rsidRPr="00B5217D" w:rsidRDefault="009C348F" w:rsidP="00584D9B">
            <w:pPr>
              <w:pStyle w:val="BodyTextIndent2"/>
              <w:tabs>
                <w:tab w:val="clear" w:pos="360"/>
                <w:tab w:val="clear" w:pos="2160"/>
                <w:tab w:val="clear" w:pos="7920"/>
                <w:tab w:val="left" w:pos="142"/>
                <w:tab w:val="left" w:pos="540"/>
                <w:tab w:val="left" w:pos="2880"/>
              </w:tabs>
              <w:ind w:left="0" w:hanging="1800"/>
              <w:jc w:val="left"/>
              <w:rPr>
                <w:rFonts w:ascii="Arial" w:hAnsi="Arial" w:cs="Arial"/>
              </w:rPr>
            </w:pPr>
            <w:r w:rsidRPr="00B5217D">
              <w:rPr>
                <w:rFonts w:ascii="Arial" w:hAnsi="Arial" w:cs="Arial"/>
              </w:rPr>
              <w:t xml:space="preserve">                              </w:t>
            </w:r>
            <w:r w:rsidR="00C47BBF" w:rsidRPr="00B5217D">
              <w:rPr>
                <w:rFonts w:ascii="Arial" w:hAnsi="Arial" w:cs="Arial"/>
              </w:rPr>
              <w:t>Using attractive sti</w:t>
            </w:r>
            <w:r w:rsidRPr="00B5217D">
              <w:rPr>
                <w:rFonts w:ascii="Arial" w:hAnsi="Arial" w:cs="Arial"/>
              </w:rPr>
              <w:t xml:space="preserve">mulus </w:t>
            </w:r>
            <w:r w:rsidR="00C47BBF" w:rsidRPr="00B5217D">
              <w:rPr>
                <w:rFonts w:ascii="Arial" w:hAnsi="Arial" w:cs="Arial"/>
              </w:rPr>
              <w:t>(e.g., attractive toy), observe fixating and following in both horizontal and vertical planes, conjugate movement of the eyes and test for convergence.</w:t>
            </w:r>
          </w:p>
          <w:p w14:paraId="3B0CB0BA" w14:textId="77777777" w:rsidR="00C47BBF" w:rsidRPr="00B5217D" w:rsidRDefault="00C47BBF" w:rsidP="00584D9B">
            <w:pPr>
              <w:pStyle w:val="BodyTextIndent2"/>
              <w:tabs>
                <w:tab w:val="clear" w:pos="360"/>
                <w:tab w:val="clear" w:pos="2160"/>
                <w:tab w:val="clear" w:pos="7920"/>
                <w:tab w:val="left" w:pos="142"/>
                <w:tab w:val="left" w:pos="540"/>
                <w:tab w:val="left" w:pos="1800"/>
                <w:tab w:val="left" w:pos="2880"/>
              </w:tabs>
              <w:ind w:left="0" w:firstLine="0"/>
              <w:jc w:val="left"/>
              <w:rPr>
                <w:rFonts w:ascii="Arial" w:hAnsi="Arial" w:cs="Arial"/>
                <w:b/>
                <w:bCs/>
              </w:rPr>
            </w:pPr>
            <w:r w:rsidRPr="00B5217D">
              <w:rPr>
                <w:rFonts w:ascii="Arial" w:hAnsi="Arial" w:cs="Arial"/>
                <w:b/>
                <w:bCs/>
              </w:rPr>
              <w:t xml:space="preserve">Visual </w:t>
            </w:r>
            <w:r w:rsidR="004B6645" w:rsidRPr="00B5217D">
              <w:rPr>
                <w:rFonts w:ascii="Arial" w:hAnsi="Arial" w:cs="Arial"/>
                <w:b/>
                <w:bCs/>
              </w:rPr>
              <w:t>behaviour</w:t>
            </w:r>
          </w:p>
          <w:p w14:paraId="70E49E8B" w14:textId="77777777" w:rsidR="00C47BBF" w:rsidRPr="00B5217D" w:rsidRDefault="00C47BBF" w:rsidP="00584D9B">
            <w:pPr>
              <w:pStyle w:val="BodyTextIndent2"/>
              <w:tabs>
                <w:tab w:val="clear" w:pos="360"/>
                <w:tab w:val="clear" w:pos="2160"/>
                <w:tab w:val="clear" w:pos="7920"/>
                <w:tab w:val="left" w:pos="142"/>
                <w:tab w:val="left" w:pos="540"/>
                <w:tab w:val="left" w:pos="1800"/>
                <w:tab w:val="left" w:pos="2880"/>
              </w:tabs>
              <w:ind w:left="0" w:firstLine="0"/>
              <w:jc w:val="left"/>
              <w:rPr>
                <w:rFonts w:ascii="Arial" w:hAnsi="Arial" w:cs="Arial"/>
              </w:rPr>
            </w:pPr>
            <w:r w:rsidRPr="00B5217D">
              <w:rPr>
                <w:rFonts w:ascii="Arial" w:hAnsi="Arial" w:cs="Arial"/>
                <w:bCs/>
              </w:rPr>
              <w:t xml:space="preserve">Infant should show interest in </w:t>
            </w:r>
            <w:r w:rsidR="00A419F7" w:rsidRPr="00B5217D">
              <w:rPr>
                <w:rFonts w:ascii="Arial" w:hAnsi="Arial" w:cs="Arial"/>
                <w:bCs/>
              </w:rPr>
              <w:t>‘</w:t>
            </w:r>
            <w:proofErr w:type="spellStart"/>
            <w:r w:rsidRPr="00B5217D">
              <w:rPr>
                <w:rFonts w:ascii="Arial" w:hAnsi="Arial" w:cs="Arial"/>
                <w:bCs/>
              </w:rPr>
              <w:t>Smartie</w:t>
            </w:r>
            <w:proofErr w:type="spellEnd"/>
            <w:r w:rsidR="00A419F7" w:rsidRPr="00B5217D">
              <w:rPr>
                <w:rFonts w:ascii="Arial" w:hAnsi="Arial" w:cs="Arial"/>
                <w:bCs/>
              </w:rPr>
              <w:t>’</w:t>
            </w:r>
            <w:r w:rsidRPr="00B5217D">
              <w:rPr>
                <w:rFonts w:ascii="Arial" w:hAnsi="Arial" w:cs="Arial"/>
                <w:bCs/>
              </w:rPr>
              <w:t xml:space="preserve"> or small pellet placed on table and reach out for it.</w:t>
            </w:r>
          </w:p>
        </w:tc>
        <w:tc>
          <w:tcPr>
            <w:tcW w:w="1720" w:type="dxa"/>
          </w:tcPr>
          <w:p w14:paraId="0DA33109" w14:textId="77777777" w:rsidR="00C47BBF" w:rsidRPr="00B5217D" w:rsidRDefault="00C47BBF" w:rsidP="00584D9B">
            <w:pPr>
              <w:pStyle w:val="BodyTextIndent2"/>
              <w:tabs>
                <w:tab w:val="clear" w:pos="360"/>
                <w:tab w:val="clear" w:pos="2160"/>
                <w:tab w:val="clear" w:pos="7920"/>
                <w:tab w:val="left" w:pos="142"/>
                <w:tab w:val="left" w:pos="540"/>
                <w:tab w:val="left" w:pos="1530"/>
                <w:tab w:val="left" w:pos="1800"/>
                <w:tab w:val="left" w:pos="2880"/>
              </w:tabs>
              <w:ind w:left="1800" w:hanging="1800"/>
              <w:jc w:val="left"/>
              <w:rPr>
                <w:rFonts w:ascii="Arial" w:hAnsi="Arial" w:cs="Arial"/>
                <w:b/>
                <w:bCs/>
              </w:rPr>
            </w:pPr>
          </w:p>
          <w:p w14:paraId="489CE788" w14:textId="77777777" w:rsidR="00C47BBF" w:rsidRPr="00B5217D" w:rsidRDefault="00C47BBF" w:rsidP="00584D9B">
            <w:pPr>
              <w:pStyle w:val="BodyTextIndent2"/>
              <w:tabs>
                <w:tab w:val="clear" w:pos="360"/>
                <w:tab w:val="clear" w:pos="2160"/>
                <w:tab w:val="clear" w:pos="7920"/>
                <w:tab w:val="left" w:pos="142"/>
                <w:tab w:val="left" w:pos="540"/>
                <w:tab w:val="left" w:pos="1530"/>
                <w:tab w:val="left" w:pos="1800"/>
                <w:tab w:val="left" w:pos="2880"/>
              </w:tabs>
              <w:ind w:left="1800" w:hanging="1800"/>
              <w:jc w:val="left"/>
              <w:rPr>
                <w:rFonts w:ascii="Arial" w:hAnsi="Arial" w:cs="Arial"/>
                <w:b/>
                <w:bCs/>
              </w:rPr>
            </w:pPr>
          </w:p>
          <w:p w14:paraId="466B2E43" w14:textId="77777777" w:rsidR="00C47BBF" w:rsidRPr="00B5217D" w:rsidRDefault="00C47BBF" w:rsidP="00584D9B">
            <w:pPr>
              <w:pStyle w:val="BodyTextIndent2"/>
              <w:tabs>
                <w:tab w:val="clear" w:pos="360"/>
                <w:tab w:val="clear" w:pos="2160"/>
                <w:tab w:val="clear" w:pos="7920"/>
                <w:tab w:val="left" w:pos="142"/>
                <w:tab w:val="left" w:pos="540"/>
                <w:tab w:val="left" w:pos="1530"/>
                <w:tab w:val="left" w:pos="1800"/>
                <w:tab w:val="left" w:pos="2880"/>
              </w:tabs>
              <w:ind w:left="1800" w:hanging="1800"/>
              <w:jc w:val="left"/>
              <w:rPr>
                <w:rFonts w:ascii="Arial" w:hAnsi="Arial" w:cs="Arial"/>
                <w:b/>
                <w:bCs/>
              </w:rPr>
            </w:pPr>
            <w:r w:rsidRPr="00B5217D">
              <w:rPr>
                <w:rFonts w:ascii="Arial" w:hAnsi="Arial" w:cs="Arial"/>
                <w:b/>
                <w:bCs/>
              </w:rPr>
              <w:t>Health Visitor</w:t>
            </w:r>
          </w:p>
        </w:tc>
      </w:tr>
      <w:tr w:rsidR="00C47BBF" w:rsidRPr="009C348F" w14:paraId="14C1FB56" w14:textId="77777777" w:rsidTr="00DE7896">
        <w:trPr>
          <w:trHeight w:val="1472"/>
        </w:trPr>
        <w:tc>
          <w:tcPr>
            <w:tcW w:w="1097" w:type="dxa"/>
          </w:tcPr>
          <w:p w14:paraId="16A159A4" w14:textId="77777777" w:rsidR="00C47BBF" w:rsidRPr="009C348F" w:rsidRDefault="00C47BBF" w:rsidP="00584D9B">
            <w:pPr>
              <w:tabs>
                <w:tab w:val="left" w:pos="142"/>
              </w:tabs>
              <w:rPr>
                <w:rFonts w:ascii="Arial" w:hAnsi="Arial" w:cs="Arial"/>
                <w:b/>
              </w:rPr>
            </w:pPr>
            <w:r w:rsidRPr="009C348F">
              <w:rPr>
                <w:rFonts w:ascii="Arial" w:hAnsi="Arial" w:cs="Arial"/>
                <w:b/>
                <w:bCs/>
              </w:rPr>
              <w:t>2 years</w:t>
            </w:r>
          </w:p>
        </w:tc>
        <w:tc>
          <w:tcPr>
            <w:tcW w:w="7037" w:type="dxa"/>
          </w:tcPr>
          <w:p w14:paraId="46F8B887" w14:textId="77777777" w:rsidR="00C47BBF" w:rsidRPr="00B5217D" w:rsidRDefault="00C47BBF" w:rsidP="00584D9B">
            <w:pPr>
              <w:pStyle w:val="BodyTextIndent2"/>
              <w:tabs>
                <w:tab w:val="clear" w:pos="360"/>
                <w:tab w:val="clear" w:pos="2160"/>
                <w:tab w:val="clear" w:pos="7920"/>
                <w:tab w:val="left" w:pos="142"/>
                <w:tab w:val="left" w:pos="540"/>
                <w:tab w:val="left" w:pos="1440"/>
                <w:tab w:val="left" w:pos="1800"/>
                <w:tab w:val="left" w:pos="2880"/>
              </w:tabs>
              <w:ind w:left="1800" w:hanging="1800"/>
              <w:jc w:val="left"/>
              <w:rPr>
                <w:rFonts w:ascii="Arial" w:hAnsi="Arial" w:cs="Arial"/>
              </w:rPr>
            </w:pPr>
            <w:r w:rsidRPr="00B5217D">
              <w:rPr>
                <w:rFonts w:ascii="Arial" w:hAnsi="Arial" w:cs="Arial"/>
                <w:b/>
                <w:bCs/>
              </w:rPr>
              <w:t>Squint</w:t>
            </w:r>
          </w:p>
          <w:p w14:paraId="4ECBE59D" w14:textId="77777777" w:rsidR="00C47BBF" w:rsidRPr="00B5217D" w:rsidRDefault="00C47BBF" w:rsidP="00584D9B">
            <w:pPr>
              <w:pStyle w:val="BodyTextIndent2"/>
              <w:tabs>
                <w:tab w:val="clear" w:pos="360"/>
                <w:tab w:val="clear" w:pos="2160"/>
                <w:tab w:val="clear" w:pos="7920"/>
                <w:tab w:val="left" w:pos="142"/>
                <w:tab w:val="left" w:pos="540"/>
                <w:tab w:val="left" w:pos="1440"/>
                <w:tab w:val="left" w:pos="1800"/>
                <w:tab w:val="left" w:pos="2880"/>
              </w:tabs>
              <w:ind w:left="0" w:firstLine="0"/>
              <w:jc w:val="left"/>
              <w:rPr>
                <w:rFonts w:ascii="Arial" w:hAnsi="Arial" w:cs="Arial"/>
              </w:rPr>
            </w:pPr>
            <w:r w:rsidRPr="00B5217D">
              <w:rPr>
                <w:rFonts w:ascii="Arial" w:hAnsi="Arial" w:cs="Arial"/>
              </w:rPr>
              <w:t>Ask parents if they have seen a squint.  Look for clinically obvious squint.</w:t>
            </w:r>
          </w:p>
          <w:p w14:paraId="7F349851" w14:textId="77777777" w:rsidR="00C47BBF" w:rsidRPr="00B5217D" w:rsidRDefault="00C47BBF" w:rsidP="00584D9B">
            <w:pPr>
              <w:pStyle w:val="BodyTextIndent2"/>
              <w:tabs>
                <w:tab w:val="clear" w:pos="360"/>
                <w:tab w:val="clear" w:pos="2160"/>
                <w:tab w:val="clear" w:pos="7920"/>
                <w:tab w:val="left" w:pos="142"/>
                <w:tab w:val="left" w:pos="540"/>
                <w:tab w:val="left" w:pos="1440"/>
                <w:tab w:val="left" w:pos="1800"/>
                <w:tab w:val="left" w:pos="2880"/>
              </w:tabs>
              <w:ind w:left="0" w:firstLine="0"/>
              <w:jc w:val="left"/>
              <w:rPr>
                <w:rFonts w:ascii="Arial" w:hAnsi="Arial" w:cs="Arial"/>
              </w:rPr>
            </w:pPr>
            <w:r w:rsidRPr="00B5217D">
              <w:rPr>
                <w:rFonts w:ascii="Arial" w:hAnsi="Arial" w:cs="Arial"/>
                <w:b/>
                <w:bCs/>
              </w:rPr>
              <w:t>Visual behaviour</w:t>
            </w:r>
          </w:p>
          <w:p w14:paraId="1FC444ED" w14:textId="77777777" w:rsidR="00C47BBF" w:rsidRPr="00B5217D" w:rsidRDefault="00C47BBF" w:rsidP="00584D9B">
            <w:pPr>
              <w:pStyle w:val="BodyTextIndent2"/>
              <w:tabs>
                <w:tab w:val="clear" w:pos="360"/>
                <w:tab w:val="clear" w:pos="2160"/>
                <w:tab w:val="clear" w:pos="7920"/>
                <w:tab w:val="left" w:pos="142"/>
                <w:tab w:val="left" w:pos="540"/>
                <w:tab w:val="left" w:pos="1440"/>
                <w:tab w:val="left" w:pos="1800"/>
                <w:tab w:val="left" w:pos="2880"/>
              </w:tabs>
              <w:ind w:left="0" w:firstLine="0"/>
              <w:jc w:val="left"/>
              <w:rPr>
                <w:rFonts w:ascii="Arial" w:hAnsi="Arial" w:cs="Arial"/>
              </w:rPr>
            </w:pPr>
            <w:r w:rsidRPr="00B5217D">
              <w:rPr>
                <w:rFonts w:ascii="Arial" w:hAnsi="Arial" w:cs="Arial"/>
              </w:rPr>
              <w:lastRenderedPageBreak/>
              <w:t>Ask parent if child can recognise familiar objects at a distance (e.g., dog, cat, and airplane).</w:t>
            </w:r>
          </w:p>
          <w:p w14:paraId="47950859" w14:textId="77777777" w:rsidR="00C47BBF" w:rsidRPr="00B5217D" w:rsidRDefault="00C47BBF" w:rsidP="00584D9B">
            <w:pPr>
              <w:pStyle w:val="BodyTextIndent2"/>
              <w:tabs>
                <w:tab w:val="clear" w:pos="360"/>
                <w:tab w:val="clear" w:pos="2160"/>
                <w:tab w:val="clear" w:pos="7920"/>
                <w:tab w:val="left" w:pos="142"/>
                <w:tab w:val="left" w:pos="540"/>
                <w:tab w:val="left" w:pos="1440"/>
                <w:tab w:val="left" w:pos="1800"/>
                <w:tab w:val="left" w:pos="2880"/>
              </w:tabs>
              <w:ind w:left="0" w:firstLine="0"/>
              <w:jc w:val="left"/>
              <w:rPr>
                <w:rFonts w:ascii="Arial" w:hAnsi="Arial" w:cs="Arial"/>
              </w:rPr>
            </w:pPr>
            <w:r w:rsidRPr="00B5217D">
              <w:rPr>
                <w:rFonts w:ascii="Arial" w:hAnsi="Arial" w:cs="Arial"/>
              </w:rPr>
              <w:t>Test for hand-eye co-ordination and pincer grip using hundreds and thousands with both eyes open.</w:t>
            </w:r>
          </w:p>
        </w:tc>
        <w:tc>
          <w:tcPr>
            <w:tcW w:w="1720" w:type="dxa"/>
          </w:tcPr>
          <w:p w14:paraId="3B6E066A" w14:textId="77777777" w:rsidR="00C47BBF" w:rsidRPr="00B5217D" w:rsidRDefault="00C47BBF" w:rsidP="00584D9B">
            <w:pPr>
              <w:pStyle w:val="BodyTextIndent2"/>
              <w:tabs>
                <w:tab w:val="clear" w:pos="360"/>
                <w:tab w:val="clear" w:pos="2160"/>
                <w:tab w:val="clear" w:pos="7920"/>
                <w:tab w:val="left" w:pos="142"/>
                <w:tab w:val="left" w:pos="540"/>
                <w:tab w:val="left" w:pos="1440"/>
                <w:tab w:val="left" w:pos="1800"/>
                <w:tab w:val="left" w:pos="2880"/>
              </w:tabs>
              <w:ind w:left="1800" w:hanging="1800"/>
              <w:jc w:val="left"/>
              <w:rPr>
                <w:rFonts w:ascii="Arial" w:hAnsi="Arial" w:cs="Arial"/>
                <w:b/>
                <w:bCs/>
              </w:rPr>
            </w:pPr>
          </w:p>
          <w:p w14:paraId="06F8E04F" w14:textId="77777777" w:rsidR="00C47BBF" w:rsidRPr="00B5217D" w:rsidRDefault="00C47BBF" w:rsidP="00584D9B">
            <w:pPr>
              <w:pStyle w:val="BodyTextIndent2"/>
              <w:tabs>
                <w:tab w:val="clear" w:pos="360"/>
                <w:tab w:val="clear" w:pos="2160"/>
                <w:tab w:val="clear" w:pos="7920"/>
                <w:tab w:val="left" w:pos="142"/>
                <w:tab w:val="left" w:pos="540"/>
                <w:tab w:val="left" w:pos="1440"/>
                <w:tab w:val="left" w:pos="1800"/>
                <w:tab w:val="left" w:pos="2880"/>
              </w:tabs>
              <w:ind w:left="1800" w:hanging="1800"/>
              <w:jc w:val="left"/>
              <w:rPr>
                <w:rFonts w:ascii="Arial" w:hAnsi="Arial" w:cs="Arial"/>
                <w:b/>
                <w:bCs/>
              </w:rPr>
            </w:pPr>
            <w:r w:rsidRPr="00B5217D">
              <w:rPr>
                <w:rFonts w:ascii="Arial" w:hAnsi="Arial" w:cs="Arial"/>
                <w:b/>
                <w:bCs/>
              </w:rPr>
              <w:t>Health Visitor</w:t>
            </w:r>
            <w:r w:rsidRPr="00B5217D">
              <w:rPr>
                <w:rFonts w:ascii="Arial" w:hAnsi="Arial" w:cs="Arial"/>
                <w:b/>
                <w:bCs/>
              </w:rPr>
              <w:br/>
            </w:r>
            <w:proofErr w:type="spellStart"/>
            <w:r w:rsidR="004B6645" w:rsidRPr="00B5217D">
              <w:rPr>
                <w:rFonts w:ascii="Arial" w:hAnsi="Arial" w:cs="Arial"/>
                <w:b/>
                <w:bCs/>
              </w:rPr>
              <w:t>vis</w:t>
            </w:r>
            <w:r w:rsidR="004B6645" w:rsidRPr="00B5217D">
              <w:rPr>
                <w:rFonts w:ascii="Arial" w:hAnsi="Arial" w:cs="Arial"/>
                <w:b/>
                <w:bCs/>
              </w:rPr>
              <w:lastRenderedPageBreak/>
              <w:t>itor</w:t>
            </w:r>
            <w:proofErr w:type="spellEnd"/>
          </w:p>
        </w:tc>
      </w:tr>
      <w:tr w:rsidR="00C47BBF" w:rsidRPr="009C348F" w14:paraId="62E3A439" w14:textId="77777777" w:rsidTr="00DE7896">
        <w:trPr>
          <w:trHeight w:val="1298"/>
        </w:trPr>
        <w:tc>
          <w:tcPr>
            <w:tcW w:w="1097" w:type="dxa"/>
          </w:tcPr>
          <w:p w14:paraId="70D3D467" w14:textId="77777777" w:rsidR="00C47BBF" w:rsidRPr="009C348F" w:rsidRDefault="00C47BBF" w:rsidP="00584D9B">
            <w:pPr>
              <w:pStyle w:val="BodyTextIndent2"/>
              <w:tabs>
                <w:tab w:val="clear" w:pos="360"/>
                <w:tab w:val="clear" w:pos="2160"/>
                <w:tab w:val="clear" w:pos="7920"/>
                <w:tab w:val="left" w:pos="142"/>
                <w:tab w:val="left" w:pos="540"/>
                <w:tab w:val="left" w:pos="1440"/>
                <w:tab w:val="left" w:pos="1800"/>
                <w:tab w:val="left" w:pos="2880"/>
              </w:tabs>
              <w:ind w:left="1800" w:hanging="1800"/>
              <w:jc w:val="left"/>
              <w:rPr>
                <w:rFonts w:ascii="Arial" w:hAnsi="Arial" w:cs="Arial"/>
                <w:b/>
                <w:sz w:val="22"/>
                <w:szCs w:val="22"/>
              </w:rPr>
            </w:pPr>
            <w:r w:rsidRPr="009C348F">
              <w:rPr>
                <w:rFonts w:ascii="Arial" w:hAnsi="Arial" w:cs="Arial"/>
                <w:b/>
                <w:sz w:val="22"/>
                <w:szCs w:val="22"/>
              </w:rPr>
              <w:lastRenderedPageBreak/>
              <w:t>31/2year r</w:t>
            </w:r>
          </w:p>
        </w:tc>
        <w:tc>
          <w:tcPr>
            <w:tcW w:w="7037" w:type="dxa"/>
          </w:tcPr>
          <w:p w14:paraId="09885C2C" w14:textId="77777777" w:rsidR="00C47BBF" w:rsidRPr="00B5217D" w:rsidRDefault="00C47BBF" w:rsidP="00584D9B">
            <w:pPr>
              <w:pStyle w:val="BodyTextIndent2"/>
              <w:tabs>
                <w:tab w:val="clear" w:pos="360"/>
                <w:tab w:val="clear" w:pos="2160"/>
                <w:tab w:val="clear" w:pos="7920"/>
                <w:tab w:val="left" w:pos="142"/>
                <w:tab w:val="left" w:pos="540"/>
                <w:tab w:val="left" w:pos="1440"/>
                <w:tab w:val="left" w:pos="1800"/>
                <w:tab w:val="left" w:pos="2880"/>
              </w:tabs>
              <w:ind w:left="1800" w:hanging="1800"/>
              <w:jc w:val="left"/>
              <w:rPr>
                <w:rFonts w:ascii="Arial" w:hAnsi="Arial" w:cs="Arial"/>
              </w:rPr>
            </w:pPr>
            <w:r w:rsidRPr="00B5217D">
              <w:rPr>
                <w:rFonts w:ascii="Arial" w:hAnsi="Arial" w:cs="Arial"/>
                <w:b/>
                <w:bCs/>
              </w:rPr>
              <w:t>Squint</w:t>
            </w:r>
          </w:p>
          <w:p w14:paraId="4F44B510" w14:textId="77777777" w:rsidR="00C47BBF" w:rsidRPr="00B5217D" w:rsidRDefault="00C47BBF" w:rsidP="00584D9B">
            <w:pPr>
              <w:pStyle w:val="BodyTextIndent2"/>
              <w:tabs>
                <w:tab w:val="clear" w:pos="360"/>
                <w:tab w:val="clear" w:pos="2160"/>
                <w:tab w:val="clear" w:pos="7920"/>
                <w:tab w:val="left" w:pos="0"/>
                <w:tab w:val="left" w:pos="142"/>
                <w:tab w:val="left" w:pos="540"/>
                <w:tab w:val="left" w:pos="1440"/>
                <w:tab w:val="left" w:pos="2880"/>
              </w:tabs>
              <w:ind w:left="0" w:firstLine="0"/>
              <w:jc w:val="left"/>
              <w:rPr>
                <w:rFonts w:ascii="Arial" w:hAnsi="Arial" w:cs="Arial"/>
              </w:rPr>
            </w:pPr>
            <w:r w:rsidRPr="00B5217D">
              <w:rPr>
                <w:rFonts w:ascii="Arial" w:hAnsi="Arial" w:cs="Arial"/>
              </w:rPr>
              <w:t>Ask parents if they have seen a squint and look for clinically obvious squint.</w:t>
            </w:r>
          </w:p>
          <w:p w14:paraId="19E2FFAE" w14:textId="77777777" w:rsidR="00C47BBF" w:rsidRPr="00B5217D" w:rsidRDefault="00C47BBF" w:rsidP="00584D9B">
            <w:pPr>
              <w:pStyle w:val="BodyTextIndent2"/>
              <w:tabs>
                <w:tab w:val="clear" w:pos="360"/>
                <w:tab w:val="clear" w:pos="2160"/>
                <w:tab w:val="clear" w:pos="7920"/>
                <w:tab w:val="left" w:pos="0"/>
                <w:tab w:val="left" w:pos="142"/>
                <w:tab w:val="left" w:pos="540"/>
                <w:tab w:val="left" w:pos="1440"/>
                <w:tab w:val="left" w:pos="2880"/>
              </w:tabs>
              <w:jc w:val="left"/>
              <w:rPr>
                <w:rFonts w:ascii="Arial" w:hAnsi="Arial" w:cs="Arial"/>
              </w:rPr>
            </w:pPr>
            <w:r w:rsidRPr="00B5217D">
              <w:rPr>
                <w:rFonts w:ascii="Arial" w:hAnsi="Arial" w:cs="Arial"/>
                <w:b/>
                <w:bCs/>
              </w:rPr>
              <w:t>Visual behaviour</w:t>
            </w:r>
          </w:p>
          <w:p w14:paraId="34777A06" w14:textId="77777777" w:rsidR="00C47BBF" w:rsidRPr="00B5217D" w:rsidRDefault="00C47BBF" w:rsidP="00584D9B">
            <w:pPr>
              <w:pStyle w:val="BodyTextIndent2"/>
              <w:tabs>
                <w:tab w:val="clear" w:pos="360"/>
                <w:tab w:val="clear" w:pos="2160"/>
                <w:tab w:val="clear" w:pos="7920"/>
                <w:tab w:val="left" w:pos="142"/>
                <w:tab w:val="left" w:pos="540"/>
                <w:tab w:val="left" w:pos="1440"/>
                <w:tab w:val="left" w:pos="2880"/>
              </w:tabs>
              <w:ind w:left="33" w:hanging="33"/>
              <w:jc w:val="left"/>
              <w:rPr>
                <w:rFonts w:ascii="Arial" w:hAnsi="Arial" w:cs="Arial"/>
              </w:rPr>
            </w:pPr>
            <w:r w:rsidRPr="00B5217D">
              <w:rPr>
                <w:rFonts w:ascii="Arial" w:hAnsi="Arial" w:cs="Arial"/>
              </w:rPr>
              <w:t>Ask if parents have concerns about vision</w:t>
            </w:r>
          </w:p>
        </w:tc>
        <w:tc>
          <w:tcPr>
            <w:tcW w:w="1720" w:type="dxa"/>
          </w:tcPr>
          <w:p w14:paraId="6690FA6A" w14:textId="77777777" w:rsidR="00C47BBF" w:rsidRPr="009C348F" w:rsidRDefault="00C47BBF" w:rsidP="00584D9B">
            <w:pPr>
              <w:pStyle w:val="BodyTextIndent2"/>
              <w:tabs>
                <w:tab w:val="clear" w:pos="360"/>
                <w:tab w:val="clear" w:pos="2160"/>
                <w:tab w:val="clear" w:pos="7920"/>
                <w:tab w:val="left" w:pos="142"/>
                <w:tab w:val="left" w:pos="540"/>
                <w:tab w:val="left" w:pos="1440"/>
                <w:tab w:val="left" w:pos="1800"/>
                <w:tab w:val="left" w:pos="2880"/>
              </w:tabs>
              <w:ind w:left="1800" w:hanging="1800"/>
              <w:jc w:val="left"/>
              <w:rPr>
                <w:rFonts w:ascii="Arial" w:hAnsi="Arial" w:cs="Arial"/>
                <w:b/>
                <w:bCs/>
                <w:sz w:val="22"/>
                <w:szCs w:val="22"/>
              </w:rPr>
            </w:pPr>
          </w:p>
        </w:tc>
      </w:tr>
    </w:tbl>
    <w:p w14:paraId="5220183D" w14:textId="77777777" w:rsidR="00134F65" w:rsidRPr="00E87EFE" w:rsidRDefault="00DE7896" w:rsidP="00E87EFE">
      <w:pPr>
        <w:pStyle w:val="BodyTextIndent2"/>
        <w:tabs>
          <w:tab w:val="clear" w:pos="360"/>
          <w:tab w:val="clear" w:pos="2160"/>
          <w:tab w:val="clear" w:pos="7920"/>
          <w:tab w:val="left" w:pos="142"/>
          <w:tab w:val="left" w:pos="540"/>
          <w:tab w:val="left" w:pos="1440"/>
          <w:tab w:val="left" w:pos="2880"/>
        </w:tabs>
        <w:jc w:val="left"/>
        <w:rPr>
          <w:rFonts w:ascii="Arial" w:hAnsi="Arial" w:cs="Arial"/>
          <w:b/>
          <w:bCs/>
          <w:sz w:val="22"/>
          <w:szCs w:val="22"/>
        </w:rPr>
      </w:pPr>
      <w:r w:rsidRPr="009C348F">
        <w:rPr>
          <w:rFonts w:ascii="Arial" w:hAnsi="Arial" w:cs="Arial"/>
          <w:noProof/>
          <w:sz w:val="22"/>
          <w:szCs w:val="22"/>
          <w:lang w:eastAsia="en-GB"/>
        </w:rPr>
        <w:drawing>
          <wp:inline distT="0" distB="0" distL="0" distR="0" wp14:anchorId="1F1DAFE2" wp14:editId="47D330AA">
            <wp:extent cx="6840416" cy="53228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3406" r="-40" b="3607"/>
                    <a:stretch/>
                  </pic:blipFill>
                  <pic:spPr bwMode="auto">
                    <a:xfrm>
                      <a:off x="0" y="0"/>
                      <a:ext cx="6869669" cy="5345642"/>
                    </a:xfrm>
                    <a:prstGeom prst="rect">
                      <a:avLst/>
                    </a:prstGeom>
                    <a:ln>
                      <a:noFill/>
                    </a:ln>
                    <a:extLst>
                      <a:ext uri="{53640926-AAD7-44D8-BBD7-CCE9431645EC}">
                        <a14:shadowObscured xmlns:a14="http://schemas.microsoft.com/office/drawing/2010/main"/>
                      </a:ext>
                    </a:extLst>
                  </pic:spPr>
                </pic:pic>
              </a:graphicData>
            </a:graphic>
          </wp:inline>
        </w:drawing>
      </w:r>
    </w:p>
    <w:p w14:paraId="064B71E1" w14:textId="77777777" w:rsidR="005D115E" w:rsidRDefault="005D115E" w:rsidP="00584D9B">
      <w:pPr>
        <w:pStyle w:val="BodyTextIndent2"/>
        <w:tabs>
          <w:tab w:val="clear" w:pos="360"/>
          <w:tab w:val="clear" w:pos="2160"/>
          <w:tab w:val="clear" w:pos="7920"/>
          <w:tab w:val="left" w:pos="142"/>
          <w:tab w:val="left" w:pos="540"/>
          <w:tab w:val="left" w:pos="1440"/>
          <w:tab w:val="left" w:pos="2880"/>
        </w:tabs>
        <w:ind w:left="0" w:firstLine="0"/>
        <w:jc w:val="left"/>
        <w:rPr>
          <w:rFonts w:ascii="Arial" w:hAnsi="Arial" w:cs="Arial"/>
          <w:b/>
          <w:bCs/>
          <w:u w:val="single"/>
        </w:rPr>
      </w:pPr>
    </w:p>
    <w:p w14:paraId="175C6910" w14:textId="77777777" w:rsidR="005D115E" w:rsidRDefault="005D115E" w:rsidP="00584D9B">
      <w:pPr>
        <w:pStyle w:val="BodyTextIndent2"/>
        <w:tabs>
          <w:tab w:val="clear" w:pos="360"/>
          <w:tab w:val="clear" w:pos="2160"/>
          <w:tab w:val="clear" w:pos="7920"/>
          <w:tab w:val="left" w:pos="142"/>
          <w:tab w:val="left" w:pos="540"/>
          <w:tab w:val="left" w:pos="1440"/>
          <w:tab w:val="left" w:pos="2880"/>
        </w:tabs>
        <w:ind w:left="0" w:firstLine="0"/>
        <w:jc w:val="left"/>
        <w:rPr>
          <w:rFonts w:ascii="Arial" w:hAnsi="Arial" w:cs="Arial"/>
          <w:b/>
          <w:bCs/>
          <w:u w:val="single"/>
        </w:rPr>
      </w:pPr>
    </w:p>
    <w:p w14:paraId="344ECDD4" w14:textId="77777777" w:rsidR="00134F65" w:rsidRPr="00FE7D12" w:rsidRDefault="00134F65" w:rsidP="005D115E">
      <w:pPr>
        <w:pStyle w:val="Heading1"/>
        <w:rPr>
          <w:u w:val="single"/>
        </w:rPr>
      </w:pPr>
      <w:bookmarkStart w:id="3" w:name="_Congenital_Heart_Disease"/>
      <w:bookmarkEnd w:id="3"/>
      <w:r w:rsidRPr="00FE7D12">
        <w:rPr>
          <w:u w:val="single"/>
        </w:rPr>
        <w:lastRenderedPageBreak/>
        <w:t>Congenital Heart Disease</w:t>
      </w:r>
    </w:p>
    <w:p w14:paraId="4E3B068C" w14:textId="77777777" w:rsidR="00134F65" w:rsidRPr="00E87EFE" w:rsidRDefault="00134F65" w:rsidP="00584D9B">
      <w:pPr>
        <w:pStyle w:val="BodyTextIndent2"/>
        <w:tabs>
          <w:tab w:val="clear" w:pos="360"/>
          <w:tab w:val="clear" w:pos="2160"/>
          <w:tab w:val="clear" w:pos="7920"/>
          <w:tab w:val="left" w:pos="142"/>
          <w:tab w:val="left" w:pos="540"/>
          <w:tab w:val="left" w:pos="1440"/>
          <w:tab w:val="left" w:pos="2880"/>
        </w:tabs>
        <w:ind w:left="0" w:firstLine="0"/>
        <w:jc w:val="left"/>
        <w:rPr>
          <w:rFonts w:ascii="Arial" w:hAnsi="Arial" w:cs="Arial"/>
        </w:rPr>
      </w:pPr>
      <w:r w:rsidRPr="00E87EFE">
        <w:rPr>
          <w:rFonts w:ascii="Arial" w:hAnsi="Arial" w:cs="Arial"/>
        </w:rPr>
        <w:t xml:space="preserve">Although congenital heart disease is a relatively common defect (6:1000 births), the average GP will only see one such case every 5 years.  Whereas most severe cases present at or soon after birth, a few initially asymptomatic but potentially serious cases (including </w:t>
      </w:r>
      <w:proofErr w:type="spellStart"/>
      <w:r w:rsidRPr="00E87EFE">
        <w:rPr>
          <w:rFonts w:ascii="Arial" w:hAnsi="Arial" w:cs="Arial"/>
        </w:rPr>
        <w:t>ASD</w:t>
      </w:r>
      <w:proofErr w:type="spellEnd"/>
      <w:r w:rsidRPr="00E87EFE">
        <w:rPr>
          <w:rFonts w:ascii="Arial" w:hAnsi="Arial" w:cs="Arial"/>
        </w:rPr>
        <w:t xml:space="preserve"> and pulmonary stenosis) may escape detection until later childhood.  A few milder cases of congenital heart disease (including small </w:t>
      </w:r>
      <w:proofErr w:type="spellStart"/>
      <w:r w:rsidRPr="00E87EFE">
        <w:rPr>
          <w:rFonts w:ascii="Arial" w:hAnsi="Arial" w:cs="Arial"/>
        </w:rPr>
        <w:t>VSDs</w:t>
      </w:r>
      <w:proofErr w:type="spellEnd"/>
      <w:r w:rsidRPr="00E87EFE">
        <w:rPr>
          <w:rFonts w:ascii="Arial" w:hAnsi="Arial" w:cs="Arial"/>
        </w:rPr>
        <w:t xml:space="preserve">, small </w:t>
      </w:r>
      <w:proofErr w:type="spellStart"/>
      <w:r w:rsidRPr="00E87EFE">
        <w:rPr>
          <w:rFonts w:ascii="Arial" w:hAnsi="Arial" w:cs="Arial"/>
        </w:rPr>
        <w:t>ASDs</w:t>
      </w:r>
      <w:proofErr w:type="spellEnd"/>
      <w:r w:rsidRPr="00E87EFE">
        <w:rPr>
          <w:rFonts w:ascii="Arial" w:hAnsi="Arial" w:cs="Arial"/>
        </w:rPr>
        <w:t xml:space="preserve"> or mild PS) remain asymptomatic but should if possible be picked up because bacterial endocarditis prophylaxis may be required and long term follow is needed</w:t>
      </w:r>
    </w:p>
    <w:p w14:paraId="4976FC1B" w14:textId="77777777" w:rsidR="00134F65" w:rsidRPr="00E87EFE" w:rsidRDefault="00134F65" w:rsidP="00584D9B">
      <w:pPr>
        <w:pStyle w:val="BodyTextIndent2"/>
        <w:tabs>
          <w:tab w:val="clear" w:pos="360"/>
          <w:tab w:val="clear" w:pos="2160"/>
          <w:tab w:val="clear" w:pos="7920"/>
          <w:tab w:val="left" w:pos="142"/>
          <w:tab w:val="left" w:pos="540"/>
          <w:tab w:val="left" w:pos="1440"/>
          <w:tab w:val="left" w:pos="2880"/>
        </w:tabs>
        <w:ind w:left="0" w:firstLine="0"/>
        <w:jc w:val="left"/>
        <w:rPr>
          <w:rFonts w:ascii="Arial" w:hAnsi="Arial" w:cs="Arial"/>
          <w:b/>
          <w:bCs/>
          <w:u w:val="single"/>
        </w:rPr>
      </w:pPr>
      <w:r w:rsidRPr="00E87EFE">
        <w:rPr>
          <w:rFonts w:ascii="Arial" w:hAnsi="Arial" w:cs="Arial"/>
          <w:b/>
          <w:bCs/>
          <w:u w:val="single"/>
        </w:rPr>
        <w:t>SCREENING FOR CONGENITAL HEART DISEASE</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6520"/>
        <w:gridCol w:w="1808"/>
      </w:tblGrid>
      <w:tr w:rsidR="00C47BBF" w:rsidRPr="00E87EFE" w14:paraId="2D2C5F4F" w14:textId="77777777" w:rsidTr="00584D9B">
        <w:trPr>
          <w:jc w:val="center"/>
        </w:trPr>
        <w:tc>
          <w:tcPr>
            <w:tcW w:w="1526" w:type="dxa"/>
          </w:tcPr>
          <w:p w14:paraId="74B26A14" w14:textId="77777777" w:rsidR="00C47BBF" w:rsidRPr="00E87EFE" w:rsidRDefault="00C47BBF" w:rsidP="00584D9B">
            <w:pPr>
              <w:tabs>
                <w:tab w:val="left" w:pos="142"/>
              </w:tabs>
              <w:rPr>
                <w:rFonts w:ascii="Arial" w:hAnsi="Arial" w:cs="Arial"/>
                <w:b/>
                <w:bCs/>
                <w:sz w:val="24"/>
                <w:szCs w:val="24"/>
              </w:rPr>
            </w:pPr>
            <w:r w:rsidRPr="00E87EFE">
              <w:rPr>
                <w:rFonts w:ascii="Arial" w:hAnsi="Arial" w:cs="Arial"/>
                <w:b/>
                <w:bCs/>
                <w:sz w:val="24"/>
                <w:szCs w:val="24"/>
              </w:rPr>
              <w:t>Age</w:t>
            </w:r>
          </w:p>
        </w:tc>
        <w:tc>
          <w:tcPr>
            <w:tcW w:w="6520" w:type="dxa"/>
          </w:tcPr>
          <w:p w14:paraId="7B9C6C09" w14:textId="77777777" w:rsidR="00C47BBF" w:rsidRPr="00E87EFE" w:rsidRDefault="00C47BBF" w:rsidP="00584D9B">
            <w:pPr>
              <w:pStyle w:val="BodyTextIndent2"/>
              <w:tabs>
                <w:tab w:val="clear" w:pos="360"/>
                <w:tab w:val="clear" w:pos="2160"/>
                <w:tab w:val="clear" w:pos="7920"/>
                <w:tab w:val="left" w:pos="142"/>
                <w:tab w:val="left" w:pos="540"/>
                <w:tab w:val="left" w:pos="1440"/>
              </w:tabs>
              <w:ind w:left="-108" w:firstLine="0"/>
              <w:jc w:val="left"/>
              <w:rPr>
                <w:rFonts w:ascii="Arial" w:hAnsi="Arial" w:cs="Arial"/>
                <w:b/>
              </w:rPr>
            </w:pPr>
            <w:r w:rsidRPr="00E87EFE">
              <w:rPr>
                <w:rFonts w:ascii="Arial" w:hAnsi="Arial" w:cs="Arial"/>
                <w:b/>
              </w:rPr>
              <w:t>Clinical signs and screening for heart murmur</w:t>
            </w:r>
          </w:p>
        </w:tc>
        <w:tc>
          <w:tcPr>
            <w:tcW w:w="1808" w:type="dxa"/>
          </w:tcPr>
          <w:p w14:paraId="3AE98F54" w14:textId="77777777" w:rsidR="00C47BBF" w:rsidRPr="00E87EFE" w:rsidRDefault="00C47BBF" w:rsidP="00584D9B">
            <w:pPr>
              <w:pStyle w:val="BodyTextIndent2"/>
              <w:tabs>
                <w:tab w:val="clear" w:pos="360"/>
                <w:tab w:val="clear" w:pos="2160"/>
                <w:tab w:val="clear" w:pos="7920"/>
                <w:tab w:val="left" w:pos="142"/>
                <w:tab w:val="left" w:pos="540"/>
                <w:tab w:val="left" w:pos="1440"/>
              </w:tabs>
              <w:ind w:left="-108" w:firstLine="0"/>
              <w:jc w:val="left"/>
              <w:rPr>
                <w:rFonts w:ascii="Arial" w:hAnsi="Arial" w:cs="Arial"/>
                <w:b/>
              </w:rPr>
            </w:pPr>
            <w:r w:rsidRPr="00E87EFE">
              <w:rPr>
                <w:rFonts w:ascii="Arial" w:hAnsi="Arial" w:cs="Arial"/>
                <w:b/>
              </w:rPr>
              <w:t>Responsibility</w:t>
            </w:r>
          </w:p>
        </w:tc>
      </w:tr>
      <w:tr w:rsidR="00C47BBF" w:rsidRPr="00E87EFE" w14:paraId="7DE7ECA0" w14:textId="77777777" w:rsidTr="00584D9B">
        <w:trPr>
          <w:trHeight w:val="2302"/>
          <w:jc w:val="center"/>
        </w:trPr>
        <w:tc>
          <w:tcPr>
            <w:tcW w:w="1526" w:type="dxa"/>
          </w:tcPr>
          <w:p w14:paraId="1A5132B7" w14:textId="77777777" w:rsidR="00C47BBF" w:rsidRPr="00E87EFE" w:rsidRDefault="00C47BBF" w:rsidP="00584D9B">
            <w:pPr>
              <w:tabs>
                <w:tab w:val="left" w:pos="142"/>
              </w:tabs>
              <w:rPr>
                <w:rFonts w:ascii="Arial" w:hAnsi="Arial" w:cs="Arial"/>
                <w:sz w:val="24"/>
                <w:szCs w:val="24"/>
              </w:rPr>
            </w:pPr>
            <w:r w:rsidRPr="00E87EFE">
              <w:rPr>
                <w:rFonts w:ascii="Arial" w:hAnsi="Arial" w:cs="Arial"/>
                <w:b/>
                <w:bCs/>
                <w:sz w:val="24"/>
                <w:szCs w:val="24"/>
              </w:rPr>
              <w:t>6-8 Weeks</w:t>
            </w:r>
          </w:p>
        </w:tc>
        <w:tc>
          <w:tcPr>
            <w:tcW w:w="6520" w:type="dxa"/>
          </w:tcPr>
          <w:p w14:paraId="3813683A" w14:textId="77777777" w:rsidR="00834AB2" w:rsidRPr="00E87EFE" w:rsidRDefault="00C47BBF" w:rsidP="00474DC2">
            <w:pPr>
              <w:pStyle w:val="BodyTextIndent2"/>
              <w:numPr>
                <w:ilvl w:val="0"/>
                <w:numId w:val="29"/>
              </w:numPr>
              <w:tabs>
                <w:tab w:val="clear" w:pos="360"/>
                <w:tab w:val="clear" w:pos="2160"/>
                <w:tab w:val="clear" w:pos="7920"/>
                <w:tab w:val="left" w:pos="142"/>
                <w:tab w:val="left" w:pos="540"/>
                <w:tab w:val="left" w:pos="1440"/>
              </w:tabs>
              <w:spacing w:after="0"/>
              <w:jc w:val="left"/>
              <w:rPr>
                <w:rFonts w:ascii="Arial" w:hAnsi="Arial" w:cs="Arial"/>
              </w:rPr>
            </w:pPr>
            <w:r w:rsidRPr="00E87EFE">
              <w:rPr>
                <w:rFonts w:ascii="Arial" w:hAnsi="Arial" w:cs="Arial"/>
              </w:rPr>
              <w:t>Remember that signs of congen</w:t>
            </w:r>
            <w:r w:rsidR="00834AB2" w:rsidRPr="00E87EFE">
              <w:rPr>
                <w:rFonts w:ascii="Arial" w:hAnsi="Arial" w:cs="Arial"/>
              </w:rPr>
              <w:t>ital heart disease in the young</w:t>
            </w:r>
          </w:p>
          <w:p w14:paraId="5B92596D" w14:textId="77777777" w:rsidR="00C47BBF" w:rsidRPr="00E87EFE" w:rsidRDefault="00C47BBF" w:rsidP="00584D9B">
            <w:pPr>
              <w:pStyle w:val="BodyTextIndent2"/>
              <w:tabs>
                <w:tab w:val="clear" w:pos="360"/>
                <w:tab w:val="clear" w:pos="2160"/>
                <w:tab w:val="clear" w:pos="7920"/>
                <w:tab w:val="left" w:pos="142"/>
                <w:tab w:val="left" w:pos="540"/>
                <w:tab w:val="left" w:pos="1440"/>
              </w:tabs>
              <w:spacing w:after="0"/>
              <w:ind w:left="360" w:firstLine="0"/>
              <w:jc w:val="left"/>
              <w:rPr>
                <w:rFonts w:ascii="Arial" w:hAnsi="Arial" w:cs="Arial"/>
              </w:rPr>
            </w:pPr>
            <w:proofErr w:type="gramStart"/>
            <w:r w:rsidRPr="00E87EFE">
              <w:rPr>
                <w:rFonts w:ascii="Arial" w:hAnsi="Arial" w:cs="Arial"/>
              </w:rPr>
              <w:t>infant  include</w:t>
            </w:r>
            <w:proofErr w:type="gramEnd"/>
            <w:r w:rsidRPr="00E87EFE">
              <w:rPr>
                <w:rFonts w:ascii="Arial" w:hAnsi="Arial" w:cs="Arial"/>
              </w:rPr>
              <w:t xml:space="preserve"> cyanosis, </w:t>
            </w:r>
            <w:proofErr w:type="spellStart"/>
            <w:r w:rsidRPr="00E87EFE">
              <w:rPr>
                <w:rFonts w:ascii="Arial" w:hAnsi="Arial" w:cs="Arial"/>
              </w:rPr>
              <w:t>tachypnoea</w:t>
            </w:r>
            <w:proofErr w:type="spellEnd"/>
            <w:r w:rsidRPr="00E87EFE">
              <w:rPr>
                <w:rFonts w:ascii="Arial" w:hAnsi="Arial" w:cs="Arial"/>
              </w:rPr>
              <w:t>, slow feeding, failure to thrive and repeated chest infections.</w:t>
            </w:r>
          </w:p>
          <w:p w14:paraId="187D9B11" w14:textId="77777777" w:rsidR="00C47BBF" w:rsidRPr="00E87EFE" w:rsidRDefault="00C47BBF" w:rsidP="00474DC2">
            <w:pPr>
              <w:pStyle w:val="BodyTextIndent2"/>
              <w:numPr>
                <w:ilvl w:val="0"/>
                <w:numId w:val="29"/>
              </w:numPr>
              <w:tabs>
                <w:tab w:val="clear" w:pos="360"/>
                <w:tab w:val="clear" w:pos="2160"/>
                <w:tab w:val="clear" w:pos="7920"/>
                <w:tab w:val="left" w:pos="142"/>
                <w:tab w:val="left" w:pos="540"/>
                <w:tab w:val="left" w:pos="1440"/>
              </w:tabs>
              <w:spacing w:after="0"/>
              <w:jc w:val="left"/>
              <w:rPr>
                <w:rFonts w:ascii="Arial" w:hAnsi="Arial" w:cs="Arial"/>
              </w:rPr>
            </w:pPr>
            <w:r w:rsidRPr="00E87EFE">
              <w:rPr>
                <w:rFonts w:ascii="Arial" w:hAnsi="Arial" w:cs="Arial"/>
              </w:rPr>
              <w:t>Examine the cardiovascular system including:</w:t>
            </w:r>
          </w:p>
          <w:p w14:paraId="25B2A74E" w14:textId="77777777" w:rsidR="00C47BBF" w:rsidRPr="00E87EFE" w:rsidRDefault="00C47BBF" w:rsidP="00474DC2">
            <w:pPr>
              <w:pStyle w:val="BodyTextIndent2"/>
              <w:numPr>
                <w:ilvl w:val="0"/>
                <w:numId w:val="27"/>
              </w:numPr>
              <w:tabs>
                <w:tab w:val="clear" w:pos="360"/>
                <w:tab w:val="clear" w:pos="2160"/>
                <w:tab w:val="clear" w:pos="7920"/>
                <w:tab w:val="left" w:pos="142"/>
                <w:tab w:val="left" w:pos="540"/>
                <w:tab w:val="left" w:pos="1440"/>
              </w:tabs>
              <w:spacing w:after="0"/>
              <w:jc w:val="left"/>
              <w:rPr>
                <w:rFonts w:ascii="Arial" w:hAnsi="Arial" w:cs="Arial"/>
              </w:rPr>
            </w:pPr>
            <w:r w:rsidRPr="00E87EFE">
              <w:rPr>
                <w:rFonts w:ascii="Arial" w:hAnsi="Arial" w:cs="Arial"/>
              </w:rPr>
              <w:t>L</w:t>
            </w:r>
            <w:r w:rsidR="00834AB2" w:rsidRPr="00E87EFE">
              <w:rPr>
                <w:rFonts w:ascii="Arial" w:hAnsi="Arial" w:cs="Arial"/>
              </w:rPr>
              <w:t>isten for cardiac murmurs</w:t>
            </w:r>
          </w:p>
          <w:p w14:paraId="51C923CA" w14:textId="77777777" w:rsidR="00C47BBF" w:rsidRPr="00E87EFE" w:rsidRDefault="00C47BBF" w:rsidP="00474DC2">
            <w:pPr>
              <w:pStyle w:val="ListParagraph"/>
              <w:numPr>
                <w:ilvl w:val="0"/>
                <w:numId w:val="27"/>
              </w:numPr>
              <w:tabs>
                <w:tab w:val="left" w:pos="142"/>
              </w:tabs>
              <w:spacing w:after="0"/>
              <w:rPr>
                <w:rFonts w:ascii="Arial" w:hAnsi="Arial" w:cs="Arial"/>
                <w:sz w:val="24"/>
                <w:szCs w:val="24"/>
              </w:rPr>
            </w:pPr>
            <w:r w:rsidRPr="00E87EFE">
              <w:rPr>
                <w:rFonts w:ascii="Arial" w:hAnsi="Arial" w:cs="Arial"/>
                <w:sz w:val="24"/>
                <w:szCs w:val="24"/>
              </w:rPr>
              <w:t>Palpitation of femoral pulses</w:t>
            </w:r>
          </w:p>
        </w:tc>
        <w:tc>
          <w:tcPr>
            <w:tcW w:w="1808" w:type="dxa"/>
          </w:tcPr>
          <w:p w14:paraId="2C6EEF06" w14:textId="77777777" w:rsidR="00C47BBF" w:rsidRPr="00E87EFE" w:rsidRDefault="00C47BBF" w:rsidP="00584D9B">
            <w:pPr>
              <w:pStyle w:val="BodyTextIndent2"/>
              <w:tabs>
                <w:tab w:val="clear" w:pos="360"/>
                <w:tab w:val="clear" w:pos="2160"/>
                <w:tab w:val="clear" w:pos="7920"/>
                <w:tab w:val="left" w:pos="142"/>
                <w:tab w:val="left" w:pos="540"/>
                <w:tab w:val="left" w:pos="1440"/>
              </w:tabs>
              <w:spacing w:after="0"/>
              <w:jc w:val="left"/>
              <w:rPr>
                <w:rFonts w:ascii="Arial" w:hAnsi="Arial" w:cs="Arial"/>
              </w:rPr>
            </w:pPr>
          </w:p>
          <w:p w14:paraId="36D48F93" w14:textId="77777777" w:rsidR="00834AB2" w:rsidRPr="00E87EFE" w:rsidRDefault="00834AB2" w:rsidP="00584D9B">
            <w:pPr>
              <w:pStyle w:val="BodyTextIndent2"/>
              <w:tabs>
                <w:tab w:val="clear" w:pos="360"/>
                <w:tab w:val="clear" w:pos="2160"/>
                <w:tab w:val="clear" w:pos="7920"/>
                <w:tab w:val="left" w:pos="142"/>
                <w:tab w:val="left" w:pos="540"/>
                <w:tab w:val="left" w:pos="1440"/>
              </w:tabs>
              <w:spacing w:after="0"/>
              <w:jc w:val="left"/>
              <w:rPr>
                <w:rFonts w:ascii="Arial" w:hAnsi="Arial" w:cs="Arial"/>
              </w:rPr>
            </w:pPr>
          </w:p>
          <w:p w14:paraId="1394BE71" w14:textId="77777777" w:rsidR="00834AB2" w:rsidRPr="00E87EFE" w:rsidRDefault="00834AB2" w:rsidP="00584D9B">
            <w:pPr>
              <w:pStyle w:val="BodyTextIndent2"/>
              <w:tabs>
                <w:tab w:val="clear" w:pos="360"/>
                <w:tab w:val="clear" w:pos="2160"/>
                <w:tab w:val="clear" w:pos="7920"/>
                <w:tab w:val="left" w:pos="142"/>
                <w:tab w:val="left" w:pos="540"/>
                <w:tab w:val="left" w:pos="1440"/>
              </w:tabs>
              <w:spacing w:after="0"/>
              <w:jc w:val="left"/>
              <w:rPr>
                <w:rFonts w:ascii="Arial" w:hAnsi="Arial" w:cs="Arial"/>
              </w:rPr>
            </w:pPr>
          </w:p>
          <w:p w14:paraId="4C5AA5D4" w14:textId="77777777" w:rsidR="00064E6A" w:rsidRPr="00E87EFE" w:rsidRDefault="00834AB2" w:rsidP="00584D9B">
            <w:pPr>
              <w:pStyle w:val="BodyTextIndent2"/>
              <w:tabs>
                <w:tab w:val="clear" w:pos="360"/>
                <w:tab w:val="clear" w:pos="2160"/>
                <w:tab w:val="clear" w:pos="7920"/>
                <w:tab w:val="left" w:pos="142"/>
                <w:tab w:val="left" w:pos="540"/>
                <w:tab w:val="left" w:pos="1440"/>
              </w:tabs>
              <w:spacing w:after="0"/>
              <w:jc w:val="left"/>
              <w:rPr>
                <w:rFonts w:ascii="Arial" w:hAnsi="Arial" w:cs="Arial"/>
                <w:b/>
              </w:rPr>
            </w:pPr>
            <w:r w:rsidRPr="00E87EFE">
              <w:rPr>
                <w:rFonts w:ascii="Arial" w:hAnsi="Arial" w:cs="Arial"/>
                <w:b/>
              </w:rPr>
              <w:t xml:space="preserve">by GP or </w:t>
            </w:r>
          </w:p>
          <w:p w14:paraId="4C98995F" w14:textId="77777777" w:rsidR="00834AB2" w:rsidRPr="00E87EFE" w:rsidRDefault="00834AB2" w:rsidP="00584D9B">
            <w:pPr>
              <w:pStyle w:val="BodyTextIndent2"/>
              <w:tabs>
                <w:tab w:val="clear" w:pos="360"/>
                <w:tab w:val="clear" w:pos="2160"/>
                <w:tab w:val="clear" w:pos="7920"/>
                <w:tab w:val="left" w:pos="142"/>
                <w:tab w:val="left" w:pos="540"/>
                <w:tab w:val="left" w:pos="1440"/>
              </w:tabs>
              <w:spacing w:after="0"/>
              <w:jc w:val="left"/>
              <w:rPr>
                <w:rFonts w:ascii="Arial" w:hAnsi="Arial" w:cs="Arial"/>
                <w:b/>
              </w:rPr>
            </w:pPr>
            <w:r w:rsidRPr="00E87EFE">
              <w:rPr>
                <w:rFonts w:ascii="Arial" w:hAnsi="Arial" w:cs="Arial"/>
                <w:b/>
              </w:rPr>
              <w:t>skilled</w:t>
            </w:r>
          </w:p>
          <w:p w14:paraId="1540A5CF" w14:textId="77777777" w:rsidR="00834AB2" w:rsidRPr="00E87EFE" w:rsidRDefault="00834AB2" w:rsidP="00584D9B">
            <w:pPr>
              <w:pStyle w:val="BodyTextIndent2"/>
              <w:tabs>
                <w:tab w:val="clear" w:pos="360"/>
                <w:tab w:val="clear" w:pos="2160"/>
                <w:tab w:val="clear" w:pos="7920"/>
                <w:tab w:val="left" w:pos="142"/>
                <w:tab w:val="left" w:pos="540"/>
                <w:tab w:val="left" w:pos="1440"/>
              </w:tabs>
              <w:spacing w:after="0"/>
              <w:jc w:val="left"/>
              <w:rPr>
                <w:rFonts w:ascii="Arial" w:hAnsi="Arial" w:cs="Arial"/>
                <w:b/>
              </w:rPr>
            </w:pPr>
            <w:r w:rsidRPr="00E87EFE">
              <w:rPr>
                <w:rFonts w:ascii="Arial" w:hAnsi="Arial" w:cs="Arial"/>
                <w:b/>
              </w:rPr>
              <w:t>other</w:t>
            </w:r>
          </w:p>
          <w:p w14:paraId="6C25B6EF" w14:textId="77777777" w:rsidR="00834AB2" w:rsidRPr="00E87EFE" w:rsidRDefault="00834AB2" w:rsidP="00584D9B">
            <w:pPr>
              <w:pStyle w:val="BodyTextIndent2"/>
              <w:tabs>
                <w:tab w:val="clear" w:pos="360"/>
                <w:tab w:val="clear" w:pos="2160"/>
                <w:tab w:val="clear" w:pos="7920"/>
                <w:tab w:val="left" w:pos="142"/>
                <w:tab w:val="left" w:pos="540"/>
                <w:tab w:val="left" w:pos="1440"/>
              </w:tabs>
              <w:spacing w:after="0"/>
              <w:jc w:val="left"/>
              <w:rPr>
                <w:rFonts w:ascii="Arial" w:hAnsi="Arial" w:cs="Arial"/>
              </w:rPr>
            </w:pPr>
          </w:p>
        </w:tc>
      </w:tr>
      <w:tr w:rsidR="00C47BBF" w:rsidRPr="00E87EFE" w14:paraId="7B8F933E" w14:textId="77777777" w:rsidTr="00584D9B">
        <w:trPr>
          <w:jc w:val="center"/>
        </w:trPr>
        <w:tc>
          <w:tcPr>
            <w:tcW w:w="1526" w:type="dxa"/>
          </w:tcPr>
          <w:p w14:paraId="456DB56E" w14:textId="77777777" w:rsidR="00C47BBF" w:rsidRPr="00E87EFE" w:rsidRDefault="00C47BBF" w:rsidP="00584D9B">
            <w:pPr>
              <w:tabs>
                <w:tab w:val="left" w:pos="142"/>
              </w:tabs>
              <w:rPr>
                <w:rFonts w:ascii="Arial" w:hAnsi="Arial" w:cs="Arial"/>
                <w:b/>
                <w:bCs/>
                <w:sz w:val="24"/>
                <w:szCs w:val="24"/>
              </w:rPr>
            </w:pPr>
            <w:r w:rsidRPr="00E87EFE">
              <w:rPr>
                <w:rFonts w:ascii="Arial" w:hAnsi="Arial" w:cs="Arial"/>
                <w:b/>
                <w:bCs/>
                <w:sz w:val="24"/>
                <w:szCs w:val="24"/>
              </w:rPr>
              <w:t>8months-4½ years</w:t>
            </w:r>
          </w:p>
        </w:tc>
        <w:tc>
          <w:tcPr>
            <w:tcW w:w="6520" w:type="dxa"/>
          </w:tcPr>
          <w:p w14:paraId="1CD607D1" w14:textId="77777777" w:rsidR="00C47BBF" w:rsidRPr="00E87EFE" w:rsidRDefault="00C47BBF" w:rsidP="00474DC2">
            <w:pPr>
              <w:pStyle w:val="BodyTextIndent2"/>
              <w:numPr>
                <w:ilvl w:val="0"/>
                <w:numId w:val="28"/>
              </w:numPr>
              <w:tabs>
                <w:tab w:val="clear" w:pos="360"/>
                <w:tab w:val="clear" w:pos="2160"/>
                <w:tab w:val="clear" w:pos="7920"/>
                <w:tab w:val="left" w:pos="142"/>
                <w:tab w:val="left" w:pos="540"/>
                <w:tab w:val="left" w:pos="1440"/>
              </w:tabs>
              <w:spacing w:after="0"/>
              <w:ind w:left="360" w:firstLine="0"/>
              <w:jc w:val="left"/>
              <w:rPr>
                <w:rFonts w:ascii="Arial" w:hAnsi="Arial" w:cs="Arial"/>
              </w:rPr>
            </w:pPr>
            <w:r w:rsidRPr="00E87EFE">
              <w:rPr>
                <w:rFonts w:ascii="Arial" w:hAnsi="Arial" w:cs="Arial"/>
              </w:rPr>
              <w:t>GP’s should be prepared to resp</w:t>
            </w:r>
            <w:r w:rsidR="00834AB2" w:rsidRPr="00E87EFE">
              <w:rPr>
                <w:rFonts w:ascii="Arial" w:hAnsi="Arial" w:cs="Arial"/>
              </w:rPr>
              <w:t>ond to parents requests to find</w:t>
            </w:r>
            <w:r w:rsidR="00064E6A" w:rsidRPr="00E87EFE">
              <w:rPr>
                <w:rFonts w:ascii="Arial" w:hAnsi="Arial" w:cs="Arial"/>
              </w:rPr>
              <w:t xml:space="preserve"> </w:t>
            </w:r>
            <w:r w:rsidRPr="00E87EFE">
              <w:rPr>
                <w:rFonts w:ascii="Arial" w:hAnsi="Arial" w:cs="Arial"/>
              </w:rPr>
              <w:t>suitable opportunities to listen for card</w:t>
            </w:r>
            <w:r w:rsidR="00834AB2" w:rsidRPr="00E87EFE">
              <w:rPr>
                <w:rFonts w:ascii="Arial" w:hAnsi="Arial" w:cs="Arial"/>
              </w:rPr>
              <w:t xml:space="preserve">iac </w:t>
            </w:r>
            <w:r w:rsidR="004B6645" w:rsidRPr="00E87EFE">
              <w:rPr>
                <w:rFonts w:ascii="Arial" w:hAnsi="Arial" w:cs="Arial"/>
              </w:rPr>
              <w:t>murmurs</w:t>
            </w:r>
            <w:r w:rsidR="00834AB2" w:rsidRPr="00E87EFE">
              <w:rPr>
                <w:rFonts w:ascii="Arial" w:hAnsi="Arial" w:cs="Arial"/>
              </w:rPr>
              <w:t xml:space="preserve"> in children between </w:t>
            </w:r>
            <w:r w:rsidRPr="00E87EFE">
              <w:rPr>
                <w:rFonts w:ascii="Arial" w:hAnsi="Arial" w:cs="Arial"/>
              </w:rPr>
              <w:t xml:space="preserve">8 months and 4.5yrs. This can be done </w:t>
            </w:r>
            <w:r w:rsidR="00834AB2" w:rsidRPr="00E87EFE">
              <w:rPr>
                <w:rFonts w:ascii="Arial" w:hAnsi="Arial" w:cs="Arial"/>
              </w:rPr>
              <w:t xml:space="preserve">when children present to clinic </w:t>
            </w:r>
            <w:r w:rsidRPr="00E87EFE">
              <w:rPr>
                <w:rFonts w:ascii="Arial" w:hAnsi="Arial" w:cs="Arial"/>
              </w:rPr>
              <w:t>or surgery either for routine immunisat</w:t>
            </w:r>
            <w:r w:rsidR="00834AB2" w:rsidRPr="00E87EFE">
              <w:rPr>
                <w:rFonts w:ascii="Arial" w:hAnsi="Arial" w:cs="Arial"/>
              </w:rPr>
              <w:t>ion (</w:t>
            </w:r>
            <w:proofErr w:type="spellStart"/>
            <w:r w:rsidR="00834AB2" w:rsidRPr="00E87EFE">
              <w:rPr>
                <w:rFonts w:ascii="Arial" w:hAnsi="Arial" w:cs="Arial"/>
              </w:rPr>
              <w:t>e.g</w:t>
            </w:r>
            <w:proofErr w:type="spellEnd"/>
            <w:r w:rsidR="00834AB2" w:rsidRPr="00E87EFE">
              <w:rPr>
                <w:rFonts w:ascii="Arial" w:hAnsi="Arial" w:cs="Arial"/>
              </w:rPr>
              <w:t xml:space="preserve">: MMR at 13 months, </w:t>
            </w:r>
            <w:proofErr w:type="spellStart"/>
            <w:r w:rsidR="00834AB2" w:rsidRPr="00E87EFE">
              <w:rPr>
                <w:rFonts w:ascii="Arial" w:hAnsi="Arial" w:cs="Arial"/>
              </w:rPr>
              <w:t xml:space="preserve">pre </w:t>
            </w:r>
            <w:r w:rsidRPr="00E87EFE">
              <w:rPr>
                <w:rFonts w:ascii="Arial" w:hAnsi="Arial" w:cs="Arial"/>
              </w:rPr>
              <w:t>school</w:t>
            </w:r>
            <w:proofErr w:type="spellEnd"/>
            <w:r w:rsidRPr="00E87EFE">
              <w:rPr>
                <w:rFonts w:ascii="Arial" w:hAnsi="Arial" w:cs="Arial"/>
              </w:rPr>
              <w:t xml:space="preserve"> booster) or with respiratory tract infection, </w:t>
            </w:r>
            <w:proofErr w:type="spellStart"/>
            <w:r w:rsidRPr="00E87EFE">
              <w:rPr>
                <w:rFonts w:ascii="Arial" w:hAnsi="Arial" w:cs="Arial"/>
              </w:rPr>
              <w:t>pyrexial</w:t>
            </w:r>
            <w:proofErr w:type="spellEnd"/>
            <w:r w:rsidRPr="00E87EFE">
              <w:rPr>
                <w:rFonts w:ascii="Arial" w:hAnsi="Arial" w:cs="Arial"/>
              </w:rPr>
              <w:t xml:space="preserve"> illness etc.</w:t>
            </w:r>
            <w:r w:rsidR="00064E6A" w:rsidRPr="00E87EFE">
              <w:rPr>
                <w:rFonts w:ascii="Arial" w:hAnsi="Arial" w:cs="Arial"/>
              </w:rPr>
              <w:t xml:space="preserve">  The majority of </w:t>
            </w:r>
            <w:r w:rsidRPr="00E87EFE">
              <w:rPr>
                <w:rFonts w:ascii="Arial" w:hAnsi="Arial" w:cs="Arial"/>
              </w:rPr>
              <w:t>children will present to</w:t>
            </w:r>
            <w:r w:rsidR="00064E6A" w:rsidRPr="00E87EFE">
              <w:rPr>
                <w:rFonts w:ascii="Arial" w:hAnsi="Arial" w:cs="Arial"/>
              </w:rPr>
              <w:t xml:space="preserve"> P</w:t>
            </w:r>
            <w:r w:rsidR="00834AB2" w:rsidRPr="00E87EFE">
              <w:rPr>
                <w:rFonts w:ascii="Arial" w:hAnsi="Arial" w:cs="Arial"/>
              </w:rPr>
              <w:t xml:space="preserve">rimary </w:t>
            </w:r>
            <w:r w:rsidR="00064E6A" w:rsidRPr="00E87EFE">
              <w:rPr>
                <w:rFonts w:ascii="Arial" w:hAnsi="Arial" w:cs="Arial"/>
              </w:rPr>
              <w:t>H</w:t>
            </w:r>
            <w:r w:rsidR="00834AB2" w:rsidRPr="00E87EFE">
              <w:rPr>
                <w:rFonts w:ascii="Arial" w:hAnsi="Arial" w:cs="Arial"/>
              </w:rPr>
              <w:t xml:space="preserve">ealth </w:t>
            </w:r>
            <w:r w:rsidR="00064E6A" w:rsidRPr="00E87EFE">
              <w:rPr>
                <w:rFonts w:ascii="Arial" w:hAnsi="Arial" w:cs="Arial"/>
              </w:rPr>
              <w:t>C</w:t>
            </w:r>
            <w:r w:rsidR="00834AB2" w:rsidRPr="00E87EFE">
              <w:rPr>
                <w:rFonts w:ascii="Arial" w:hAnsi="Arial" w:cs="Arial"/>
              </w:rPr>
              <w:t xml:space="preserve">are </w:t>
            </w:r>
            <w:r w:rsidR="00064E6A" w:rsidRPr="00E87EFE">
              <w:rPr>
                <w:rFonts w:ascii="Arial" w:hAnsi="Arial" w:cs="Arial"/>
              </w:rPr>
              <w:t>S</w:t>
            </w:r>
            <w:r w:rsidR="00834AB2" w:rsidRPr="00E87EFE">
              <w:rPr>
                <w:rFonts w:ascii="Arial" w:hAnsi="Arial" w:cs="Arial"/>
              </w:rPr>
              <w:t>ervices</w:t>
            </w:r>
            <w:r w:rsidR="00064E6A" w:rsidRPr="00E87EFE">
              <w:rPr>
                <w:rFonts w:ascii="Arial" w:hAnsi="Arial" w:cs="Arial"/>
              </w:rPr>
              <w:t xml:space="preserve"> </w:t>
            </w:r>
            <w:r w:rsidR="00834AB2" w:rsidRPr="00E87EFE">
              <w:rPr>
                <w:rFonts w:ascii="Arial" w:hAnsi="Arial" w:cs="Arial"/>
              </w:rPr>
              <w:t xml:space="preserve">in </w:t>
            </w:r>
            <w:r w:rsidRPr="00E87EFE">
              <w:rPr>
                <w:rFonts w:ascii="Arial" w:hAnsi="Arial" w:cs="Arial"/>
              </w:rPr>
              <w:t>one of these ways between 1-4yrs</w:t>
            </w:r>
          </w:p>
        </w:tc>
        <w:tc>
          <w:tcPr>
            <w:tcW w:w="1808" w:type="dxa"/>
          </w:tcPr>
          <w:p w14:paraId="59F6A202" w14:textId="77777777" w:rsidR="00C47BBF" w:rsidRPr="00E87EFE" w:rsidRDefault="00C47BBF" w:rsidP="00584D9B">
            <w:pPr>
              <w:pStyle w:val="BodyTextIndent2"/>
              <w:tabs>
                <w:tab w:val="clear" w:pos="360"/>
                <w:tab w:val="clear" w:pos="2160"/>
                <w:tab w:val="clear" w:pos="7920"/>
                <w:tab w:val="left" w:pos="142"/>
                <w:tab w:val="left" w:pos="540"/>
                <w:tab w:val="left" w:pos="1440"/>
              </w:tabs>
              <w:spacing w:after="0"/>
              <w:jc w:val="left"/>
              <w:rPr>
                <w:rFonts w:ascii="Arial" w:hAnsi="Arial" w:cs="Arial"/>
              </w:rPr>
            </w:pPr>
          </w:p>
          <w:p w14:paraId="65B212B2" w14:textId="77777777" w:rsidR="00834AB2" w:rsidRPr="00E87EFE" w:rsidRDefault="00834AB2" w:rsidP="00584D9B">
            <w:pPr>
              <w:pStyle w:val="BodyTextIndent2"/>
              <w:tabs>
                <w:tab w:val="clear" w:pos="360"/>
                <w:tab w:val="clear" w:pos="2160"/>
                <w:tab w:val="clear" w:pos="7920"/>
                <w:tab w:val="left" w:pos="142"/>
                <w:tab w:val="left" w:pos="540"/>
                <w:tab w:val="left" w:pos="1440"/>
              </w:tabs>
              <w:spacing w:after="0"/>
              <w:jc w:val="left"/>
              <w:rPr>
                <w:rFonts w:ascii="Arial" w:hAnsi="Arial" w:cs="Arial"/>
              </w:rPr>
            </w:pPr>
          </w:p>
          <w:p w14:paraId="7B842D0C" w14:textId="77777777" w:rsidR="00834AB2" w:rsidRPr="00E87EFE" w:rsidRDefault="00834AB2" w:rsidP="00584D9B">
            <w:pPr>
              <w:pStyle w:val="BodyTextIndent2"/>
              <w:tabs>
                <w:tab w:val="clear" w:pos="360"/>
                <w:tab w:val="clear" w:pos="2160"/>
                <w:tab w:val="clear" w:pos="7920"/>
                <w:tab w:val="left" w:pos="142"/>
                <w:tab w:val="left" w:pos="540"/>
                <w:tab w:val="left" w:pos="1440"/>
              </w:tabs>
              <w:spacing w:after="0"/>
              <w:jc w:val="left"/>
              <w:rPr>
                <w:rFonts w:ascii="Arial" w:hAnsi="Arial" w:cs="Arial"/>
              </w:rPr>
            </w:pPr>
          </w:p>
          <w:p w14:paraId="18C12544" w14:textId="77777777" w:rsidR="00834AB2" w:rsidRPr="00E87EFE" w:rsidRDefault="00834AB2" w:rsidP="00584D9B">
            <w:pPr>
              <w:pStyle w:val="BodyTextIndent2"/>
              <w:tabs>
                <w:tab w:val="clear" w:pos="360"/>
                <w:tab w:val="clear" w:pos="2160"/>
                <w:tab w:val="clear" w:pos="7920"/>
                <w:tab w:val="left" w:pos="142"/>
                <w:tab w:val="left" w:pos="540"/>
                <w:tab w:val="left" w:pos="1440"/>
              </w:tabs>
              <w:spacing w:after="0"/>
              <w:jc w:val="left"/>
              <w:rPr>
                <w:rFonts w:ascii="Arial" w:hAnsi="Arial" w:cs="Arial"/>
              </w:rPr>
            </w:pPr>
          </w:p>
          <w:p w14:paraId="44BF5794" w14:textId="77777777" w:rsidR="00834AB2" w:rsidRPr="00E87EFE" w:rsidRDefault="00834AB2" w:rsidP="00584D9B">
            <w:pPr>
              <w:pStyle w:val="BodyTextIndent2"/>
              <w:tabs>
                <w:tab w:val="clear" w:pos="360"/>
                <w:tab w:val="clear" w:pos="2160"/>
                <w:tab w:val="clear" w:pos="7920"/>
                <w:tab w:val="left" w:pos="142"/>
                <w:tab w:val="left" w:pos="540"/>
                <w:tab w:val="left" w:pos="1440"/>
              </w:tabs>
              <w:spacing w:after="0"/>
              <w:jc w:val="left"/>
              <w:rPr>
                <w:rFonts w:ascii="Arial" w:hAnsi="Arial" w:cs="Arial"/>
                <w:b/>
              </w:rPr>
            </w:pPr>
            <w:r w:rsidRPr="00E87EFE">
              <w:rPr>
                <w:rFonts w:ascii="Arial" w:hAnsi="Arial" w:cs="Arial"/>
                <w:b/>
              </w:rPr>
              <w:t>GP</w:t>
            </w:r>
          </w:p>
        </w:tc>
      </w:tr>
    </w:tbl>
    <w:p w14:paraId="4E10A07E" w14:textId="77777777" w:rsidR="00834AB2" w:rsidRPr="00E87EFE" w:rsidRDefault="00834AB2" w:rsidP="00584D9B">
      <w:pPr>
        <w:pStyle w:val="BodyTextIndent2"/>
        <w:tabs>
          <w:tab w:val="clear" w:pos="360"/>
          <w:tab w:val="clear" w:pos="2160"/>
          <w:tab w:val="clear" w:pos="7920"/>
          <w:tab w:val="left" w:pos="0"/>
          <w:tab w:val="left" w:pos="142"/>
          <w:tab w:val="left" w:pos="540"/>
          <w:tab w:val="left" w:pos="1440"/>
        </w:tabs>
        <w:jc w:val="left"/>
        <w:rPr>
          <w:rFonts w:ascii="Arial" w:hAnsi="Arial" w:cs="Arial"/>
          <w:b/>
          <w:bCs/>
        </w:rPr>
      </w:pPr>
    </w:p>
    <w:p w14:paraId="6EE9DC0F" w14:textId="77777777" w:rsidR="00134F65" w:rsidRPr="00E87EFE" w:rsidRDefault="00134F65" w:rsidP="00584D9B">
      <w:pPr>
        <w:pStyle w:val="BodyTextIndent2"/>
        <w:tabs>
          <w:tab w:val="clear" w:pos="360"/>
          <w:tab w:val="clear" w:pos="2160"/>
          <w:tab w:val="clear" w:pos="7920"/>
          <w:tab w:val="left" w:pos="0"/>
          <w:tab w:val="left" w:pos="142"/>
          <w:tab w:val="left" w:pos="540"/>
          <w:tab w:val="left" w:pos="1440"/>
        </w:tabs>
        <w:jc w:val="left"/>
        <w:rPr>
          <w:rFonts w:ascii="Arial" w:hAnsi="Arial" w:cs="Arial"/>
        </w:rPr>
      </w:pPr>
      <w:r w:rsidRPr="00E87EFE">
        <w:rPr>
          <w:rFonts w:ascii="Arial" w:hAnsi="Arial" w:cs="Arial"/>
          <w:b/>
          <w:bCs/>
        </w:rPr>
        <w:t>Innocent Murmurs</w:t>
      </w:r>
    </w:p>
    <w:p w14:paraId="1CAC26EF" w14:textId="77777777" w:rsidR="00134F65" w:rsidRDefault="00134F65" w:rsidP="00584D9B">
      <w:pPr>
        <w:pStyle w:val="BodyTextIndent2"/>
        <w:tabs>
          <w:tab w:val="clear" w:pos="360"/>
          <w:tab w:val="clear" w:pos="2160"/>
          <w:tab w:val="clear" w:pos="7920"/>
          <w:tab w:val="left" w:pos="0"/>
          <w:tab w:val="left" w:pos="142"/>
          <w:tab w:val="left" w:pos="540"/>
          <w:tab w:val="left" w:pos="1440"/>
        </w:tabs>
        <w:ind w:left="0" w:firstLine="0"/>
        <w:jc w:val="left"/>
        <w:rPr>
          <w:rFonts w:ascii="Arial" w:hAnsi="Arial" w:cs="Arial"/>
        </w:rPr>
      </w:pPr>
      <w:r w:rsidRPr="00E87EFE">
        <w:rPr>
          <w:rFonts w:ascii="Arial" w:hAnsi="Arial" w:cs="Arial"/>
        </w:rPr>
        <w:t>Innocent murmurs in childhood are common.  They may be heard in children of all ages, most commonly those under 12 yea</w:t>
      </w:r>
      <w:r w:rsidR="008F1AD4">
        <w:rPr>
          <w:rFonts w:ascii="Arial" w:hAnsi="Arial" w:cs="Arial"/>
        </w:rPr>
        <w:t>rs and in those who are febrile</w:t>
      </w:r>
    </w:p>
    <w:p w14:paraId="135E5F7E" w14:textId="77777777" w:rsidR="008F1AD4" w:rsidRDefault="008F1AD4" w:rsidP="00584D9B">
      <w:pPr>
        <w:pStyle w:val="BodyTextIndent2"/>
        <w:tabs>
          <w:tab w:val="clear" w:pos="360"/>
          <w:tab w:val="clear" w:pos="2160"/>
          <w:tab w:val="clear" w:pos="7920"/>
          <w:tab w:val="left" w:pos="0"/>
          <w:tab w:val="left" w:pos="142"/>
          <w:tab w:val="left" w:pos="540"/>
          <w:tab w:val="left" w:pos="1440"/>
        </w:tabs>
        <w:ind w:left="0" w:firstLine="0"/>
        <w:jc w:val="left"/>
        <w:rPr>
          <w:rFonts w:ascii="Arial" w:hAnsi="Arial" w:cs="Arial"/>
        </w:rPr>
      </w:pPr>
    </w:p>
    <w:p w14:paraId="26820EE3" w14:textId="77777777" w:rsidR="008F1AD4" w:rsidRPr="00E87EFE" w:rsidRDefault="008F1AD4" w:rsidP="00584D9B">
      <w:pPr>
        <w:pStyle w:val="BodyTextIndent2"/>
        <w:tabs>
          <w:tab w:val="clear" w:pos="360"/>
          <w:tab w:val="clear" w:pos="2160"/>
          <w:tab w:val="clear" w:pos="7920"/>
          <w:tab w:val="left" w:pos="0"/>
          <w:tab w:val="left" w:pos="142"/>
          <w:tab w:val="left" w:pos="540"/>
          <w:tab w:val="left" w:pos="1440"/>
        </w:tabs>
        <w:ind w:left="0" w:firstLine="0"/>
        <w:jc w:val="left"/>
        <w:rPr>
          <w:rFonts w:ascii="Arial" w:hAnsi="Arial" w:cs="Arial"/>
        </w:rPr>
      </w:pPr>
    </w:p>
    <w:p w14:paraId="6681D116" w14:textId="77777777" w:rsidR="00134F65" w:rsidRPr="007051BC" w:rsidRDefault="00134F65" w:rsidP="00584D9B">
      <w:pPr>
        <w:pStyle w:val="BodyTextIndent2"/>
        <w:tabs>
          <w:tab w:val="clear" w:pos="360"/>
          <w:tab w:val="clear" w:pos="2160"/>
          <w:tab w:val="clear" w:pos="7920"/>
          <w:tab w:val="left" w:pos="142"/>
          <w:tab w:val="left" w:pos="540"/>
          <w:tab w:val="left" w:pos="1440"/>
        </w:tabs>
        <w:ind w:left="0" w:firstLine="0"/>
        <w:jc w:val="left"/>
        <w:rPr>
          <w:rFonts w:ascii="Arial" w:hAnsi="Arial" w:cs="Arial"/>
        </w:rPr>
      </w:pPr>
      <w:r w:rsidRPr="007051BC">
        <w:rPr>
          <w:rFonts w:ascii="Arial" w:hAnsi="Arial" w:cs="Arial"/>
          <w:b/>
          <w:bCs/>
        </w:rPr>
        <w:lastRenderedPageBreak/>
        <w:t>Differential Diagnosis of Innocent and Pathological Murmurs</w:t>
      </w:r>
    </w:p>
    <w:p w14:paraId="1D3F22CB" w14:textId="77777777" w:rsidR="009B5A86" w:rsidRPr="007051BC" w:rsidRDefault="00134F65" w:rsidP="00584D9B">
      <w:pPr>
        <w:pStyle w:val="BodyTextIndent2"/>
        <w:tabs>
          <w:tab w:val="clear" w:pos="360"/>
          <w:tab w:val="clear" w:pos="2160"/>
          <w:tab w:val="clear" w:pos="7920"/>
          <w:tab w:val="left" w:pos="142"/>
          <w:tab w:val="left" w:pos="540"/>
          <w:tab w:val="left" w:pos="1440"/>
        </w:tabs>
        <w:spacing w:after="0"/>
        <w:ind w:left="0" w:firstLine="0"/>
        <w:jc w:val="left"/>
        <w:rPr>
          <w:rFonts w:ascii="Arial" w:hAnsi="Arial" w:cs="Arial"/>
          <w:b/>
          <w:bCs/>
        </w:rPr>
      </w:pPr>
      <w:r w:rsidRPr="007051BC">
        <w:rPr>
          <w:rFonts w:ascii="Arial" w:hAnsi="Arial" w:cs="Arial"/>
        </w:rPr>
        <w:t>Paediatric cardiologists and paediatricians can readily distinguish pathological murmurs from innocent ones on clinical examination and history alone.  However, the role of the primary health care doctor is not to make a final diagnosis, but to be able to differentiate, on hearing a murmur, the children who are at high risk of having heart disease from those who are low risk.</w:t>
      </w:r>
    </w:p>
    <w:p w14:paraId="1A268B82" w14:textId="77777777" w:rsidR="00134F65" w:rsidRPr="007051BC" w:rsidRDefault="00134F65" w:rsidP="00584D9B">
      <w:pPr>
        <w:pStyle w:val="BodyTextIndent2"/>
        <w:tabs>
          <w:tab w:val="clear" w:pos="360"/>
          <w:tab w:val="clear" w:pos="2160"/>
          <w:tab w:val="clear" w:pos="7920"/>
          <w:tab w:val="left" w:pos="142"/>
          <w:tab w:val="left" w:pos="540"/>
          <w:tab w:val="left" w:pos="1440"/>
        </w:tabs>
        <w:spacing w:after="0"/>
        <w:ind w:left="0" w:firstLine="0"/>
        <w:jc w:val="left"/>
        <w:rPr>
          <w:rFonts w:ascii="Arial" w:hAnsi="Arial" w:cs="Arial"/>
          <w:b/>
          <w:bCs/>
        </w:rPr>
      </w:pPr>
      <w:r w:rsidRPr="007051BC">
        <w:rPr>
          <w:rFonts w:ascii="Arial" w:hAnsi="Arial" w:cs="Arial"/>
        </w:rPr>
        <w:t>The following guidelines may assist in this process.</w:t>
      </w:r>
    </w:p>
    <w:p w14:paraId="53C2B1D3" w14:textId="77777777" w:rsidR="00134F65" w:rsidRPr="007051BC" w:rsidRDefault="00134F65" w:rsidP="00584D9B">
      <w:pPr>
        <w:pStyle w:val="BodyTextIndent2"/>
        <w:tabs>
          <w:tab w:val="clear" w:pos="360"/>
          <w:tab w:val="clear" w:pos="2160"/>
          <w:tab w:val="clear" w:pos="7920"/>
          <w:tab w:val="left" w:pos="142"/>
          <w:tab w:val="left" w:pos="540"/>
          <w:tab w:val="left" w:pos="1440"/>
          <w:tab w:val="left" w:pos="3420"/>
        </w:tabs>
        <w:ind w:left="3420" w:hanging="3420"/>
        <w:jc w:val="left"/>
        <w:rPr>
          <w:rFonts w:ascii="Arial" w:hAnsi="Arial" w:cs="Arial"/>
          <w:b/>
          <w:bCs/>
        </w:rPr>
      </w:pPr>
      <w:r w:rsidRPr="007051BC">
        <w:rPr>
          <w:rFonts w:ascii="Arial" w:hAnsi="Arial" w:cs="Arial"/>
          <w:b/>
          <w:bCs/>
        </w:rPr>
        <w:t>Characteristics of Murmur</w:t>
      </w:r>
    </w:p>
    <w:p w14:paraId="6F2CBCF2" w14:textId="77777777" w:rsidR="00134F65" w:rsidRPr="007051BC" w:rsidRDefault="00134F65" w:rsidP="00584D9B">
      <w:pPr>
        <w:pStyle w:val="BodyTextIndent2"/>
        <w:tabs>
          <w:tab w:val="clear" w:pos="360"/>
          <w:tab w:val="clear" w:pos="2160"/>
          <w:tab w:val="clear" w:pos="7920"/>
          <w:tab w:val="left" w:pos="142"/>
          <w:tab w:val="left" w:pos="540"/>
          <w:tab w:val="left" w:pos="1440"/>
          <w:tab w:val="left" w:pos="3420"/>
        </w:tabs>
        <w:spacing w:after="120"/>
        <w:ind w:left="3419" w:hanging="3419"/>
        <w:jc w:val="left"/>
        <w:rPr>
          <w:rFonts w:ascii="Arial" w:hAnsi="Arial" w:cs="Arial"/>
        </w:rPr>
      </w:pPr>
      <w:r w:rsidRPr="007051BC">
        <w:rPr>
          <w:rFonts w:ascii="Arial" w:hAnsi="Arial" w:cs="Arial"/>
        </w:rPr>
        <w:t>Murmurs are graded in intensity from 1 to 6.</w:t>
      </w:r>
    </w:p>
    <w:p w14:paraId="22599331" w14:textId="77777777" w:rsidR="00134F65" w:rsidRPr="007051BC" w:rsidRDefault="00134F65" w:rsidP="00C54401">
      <w:pPr>
        <w:pStyle w:val="BodyTextIndent2"/>
        <w:tabs>
          <w:tab w:val="clear" w:pos="360"/>
          <w:tab w:val="clear" w:pos="2160"/>
          <w:tab w:val="clear" w:pos="7920"/>
          <w:tab w:val="left" w:pos="142"/>
          <w:tab w:val="left" w:pos="540"/>
          <w:tab w:val="left" w:pos="1440"/>
          <w:tab w:val="left" w:pos="3420"/>
        </w:tabs>
        <w:spacing w:after="120"/>
        <w:ind w:left="3419" w:hanging="3419"/>
        <w:jc w:val="left"/>
        <w:rPr>
          <w:rFonts w:ascii="Arial" w:hAnsi="Arial" w:cs="Arial"/>
          <w:b/>
          <w:bCs/>
        </w:rPr>
      </w:pPr>
      <w:r w:rsidRPr="007051BC">
        <w:rPr>
          <w:rFonts w:ascii="Arial" w:hAnsi="Arial" w:cs="Arial"/>
        </w:rPr>
        <w:t>Murmurs of grade 4 and upwards are accompanied by a palpable thrill.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2"/>
        <w:gridCol w:w="4932"/>
      </w:tblGrid>
      <w:tr w:rsidR="00134F65" w:rsidRPr="007051BC" w14:paraId="32775480" w14:textId="77777777" w:rsidTr="008C610A">
        <w:tc>
          <w:tcPr>
            <w:tcW w:w="4932" w:type="dxa"/>
          </w:tcPr>
          <w:p w14:paraId="61707B44" w14:textId="77777777" w:rsidR="00134F65" w:rsidRPr="007051BC" w:rsidRDefault="00134F65" w:rsidP="00584D9B">
            <w:pPr>
              <w:pStyle w:val="BodyTextIndent2"/>
              <w:tabs>
                <w:tab w:val="clear" w:pos="360"/>
                <w:tab w:val="clear" w:pos="2160"/>
                <w:tab w:val="clear" w:pos="7920"/>
                <w:tab w:val="left" w:pos="142"/>
                <w:tab w:val="left" w:pos="540"/>
                <w:tab w:val="left" w:pos="1440"/>
                <w:tab w:val="left" w:pos="3420"/>
              </w:tabs>
              <w:spacing w:line="240" w:lineRule="auto"/>
              <w:ind w:left="0" w:firstLine="0"/>
              <w:jc w:val="left"/>
              <w:rPr>
                <w:rFonts w:ascii="Arial" w:hAnsi="Arial" w:cs="Arial"/>
              </w:rPr>
            </w:pPr>
            <w:r w:rsidRPr="007051BC">
              <w:rPr>
                <w:rFonts w:ascii="Arial" w:hAnsi="Arial" w:cs="Arial"/>
                <w:b/>
                <w:bCs/>
              </w:rPr>
              <w:t>INNOCENT</w:t>
            </w:r>
          </w:p>
        </w:tc>
        <w:tc>
          <w:tcPr>
            <w:tcW w:w="4932" w:type="dxa"/>
          </w:tcPr>
          <w:p w14:paraId="3335CFF2" w14:textId="77777777" w:rsidR="00134F65" w:rsidRPr="007051BC" w:rsidRDefault="00134F65" w:rsidP="00584D9B">
            <w:pPr>
              <w:pStyle w:val="BodyTextIndent2"/>
              <w:tabs>
                <w:tab w:val="clear" w:pos="360"/>
                <w:tab w:val="clear" w:pos="2160"/>
                <w:tab w:val="clear" w:pos="7920"/>
                <w:tab w:val="left" w:pos="142"/>
                <w:tab w:val="left" w:pos="540"/>
                <w:tab w:val="left" w:pos="1440"/>
                <w:tab w:val="left" w:pos="3420"/>
              </w:tabs>
              <w:spacing w:line="240" w:lineRule="auto"/>
              <w:ind w:left="0" w:firstLine="0"/>
              <w:jc w:val="left"/>
              <w:rPr>
                <w:rFonts w:ascii="Arial" w:hAnsi="Arial" w:cs="Arial"/>
                <w:b/>
                <w:bCs/>
              </w:rPr>
            </w:pPr>
            <w:r w:rsidRPr="007051BC">
              <w:rPr>
                <w:rFonts w:ascii="Arial" w:hAnsi="Arial" w:cs="Arial"/>
                <w:b/>
                <w:bCs/>
              </w:rPr>
              <w:t>PATHOLOGICAL</w:t>
            </w:r>
          </w:p>
        </w:tc>
      </w:tr>
      <w:tr w:rsidR="00134F65" w:rsidRPr="007051BC" w14:paraId="09E898FF" w14:textId="77777777" w:rsidTr="008C610A">
        <w:tc>
          <w:tcPr>
            <w:tcW w:w="4932" w:type="dxa"/>
          </w:tcPr>
          <w:p w14:paraId="26F18752" w14:textId="77777777" w:rsidR="00134F65" w:rsidRPr="007051BC" w:rsidRDefault="00134F65" w:rsidP="00584D9B">
            <w:pPr>
              <w:pStyle w:val="BodyTextIndent2"/>
              <w:tabs>
                <w:tab w:val="clear" w:pos="360"/>
                <w:tab w:val="clear" w:pos="2160"/>
                <w:tab w:val="clear" w:pos="7920"/>
                <w:tab w:val="left" w:pos="142"/>
                <w:tab w:val="left" w:pos="540"/>
                <w:tab w:val="left" w:pos="1440"/>
                <w:tab w:val="left" w:pos="3420"/>
              </w:tabs>
              <w:spacing w:line="240" w:lineRule="auto"/>
              <w:ind w:left="0" w:firstLine="0"/>
              <w:jc w:val="left"/>
              <w:rPr>
                <w:rFonts w:ascii="Arial" w:hAnsi="Arial" w:cs="Arial"/>
              </w:rPr>
            </w:pPr>
          </w:p>
          <w:p w14:paraId="1AE11FF2" w14:textId="77777777" w:rsidR="00134F65" w:rsidRPr="007051BC" w:rsidRDefault="00134F65" w:rsidP="00584D9B">
            <w:pPr>
              <w:pStyle w:val="BodyTextIndent2"/>
              <w:numPr>
                <w:ilvl w:val="0"/>
                <w:numId w:val="1"/>
              </w:numPr>
              <w:tabs>
                <w:tab w:val="clear" w:pos="2160"/>
                <w:tab w:val="clear" w:pos="7920"/>
                <w:tab w:val="left" w:pos="142"/>
                <w:tab w:val="left" w:pos="540"/>
                <w:tab w:val="left" w:pos="1440"/>
                <w:tab w:val="left" w:pos="3420"/>
              </w:tabs>
              <w:spacing w:line="240" w:lineRule="auto"/>
              <w:jc w:val="left"/>
              <w:rPr>
                <w:rFonts w:ascii="Arial" w:hAnsi="Arial" w:cs="Arial"/>
              </w:rPr>
            </w:pPr>
            <w:r w:rsidRPr="007051BC">
              <w:rPr>
                <w:rFonts w:ascii="Arial" w:hAnsi="Arial" w:cs="Arial"/>
              </w:rPr>
              <w:t>Soft, always less than 3/6, often musical.</w:t>
            </w:r>
          </w:p>
          <w:p w14:paraId="49934182" w14:textId="77777777" w:rsidR="00134F65" w:rsidRPr="007051BC" w:rsidRDefault="00134F65" w:rsidP="00584D9B">
            <w:pPr>
              <w:pStyle w:val="BodyTextIndent2"/>
              <w:numPr>
                <w:ilvl w:val="0"/>
                <w:numId w:val="3"/>
              </w:numPr>
              <w:tabs>
                <w:tab w:val="clear" w:pos="2160"/>
                <w:tab w:val="clear" w:pos="7920"/>
                <w:tab w:val="left" w:pos="142"/>
                <w:tab w:val="left" w:pos="540"/>
                <w:tab w:val="left" w:pos="1440"/>
                <w:tab w:val="left" w:pos="3420"/>
              </w:tabs>
              <w:spacing w:line="240" w:lineRule="auto"/>
              <w:jc w:val="left"/>
              <w:rPr>
                <w:rFonts w:ascii="Arial" w:hAnsi="Arial" w:cs="Arial"/>
              </w:rPr>
            </w:pPr>
            <w:r w:rsidRPr="007051BC">
              <w:rPr>
                <w:rFonts w:ascii="Arial" w:hAnsi="Arial" w:cs="Arial"/>
              </w:rPr>
              <w:t>Well localised, usually to left sternal edge, occasionally to pulmonary area or carotid arteries.</w:t>
            </w:r>
          </w:p>
          <w:p w14:paraId="3144F3B7" w14:textId="77777777" w:rsidR="00134F65" w:rsidRPr="007051BC" w:rsidRDefault="00134F65" w:rsidP="00584D9B">
            <w:pPr>
              <w:pStyle w:val="BodyTextIndent2"/>
              <w:numPr>
                <w:ilvl w:val="0"/>
                <w:numId w:val="5"/>
              </w:numPr>
              <w:tabs>
                <w:tab w:val="clear" w:pos="2160"/>
                <w:tab w:val="clear" w:pos="7920"/>
                <w:tab w:val="left" w:pos="142"/>
                <w:tab w:val="left" w:pos="540"/>
                <w:tab w:val="left" w:pos="1440"/>
                <w:tab w:val="left" w:pos="3420"/>
              </w:tabs>
              <w:spacing w:line="240" w:lineRule="auto"/>
              <w:jc w:val="left"/>
              <w:rPr>
                <w:rFonts w:ascii="Arial" w:hAnsi="Arial" w:cs="Arial"/>
              </w:rPr>
            </w:pPr>
            <w:r w:rsidRPr="007051BC">
              <w:rPr>
                <w:rFonts w:ascii="Arial" w:hAnsi="Arial" w:cs="Arial"/>
              </w:rPr>
              <w:t>Always systolic (usually short early or mild systolic).</w:t>
            </w:r>
          </w:p>
          <w:p w14:paraId="3D468501" w14:textId="77777777" w:rsidR="00134F65" w:rsidRPr="007051BC" w:rsidRDefault="00134F65" w:rsidP="00584D9B">
            <w:pPr>
              <w:pStyle w:val="BodyTextIndent2"/>
              <w:numPr>
                <w:ilvl w:val="0"/>
                <w:numId w:val="7"/>
              </w:numPr>
              <w:tabs>
                <w:tab w:val="clear" w:pos="2160"/>
                <w:tab w:val="clear" w:pos="7920"/>
                <w:tab w:val="left" w:pos="142"/>
                <w:tab w:val="left" w:pos="540"/>
                <w:tab w:val="left" w:pos="1440"/>
                <w:tab w:val="left" w:pos="3420"/>
              </w:tabs>
              <w:spacing w:line="240" w:lineRule="auto"/>
              <w:jc w:val="left"/>
              <w:rPr>
                <w:rFonts w:ascii="Arial" w:hAnsi="Arial" w:cs="Arial"/>
                <w:color w:val="000000"/>
              </w:rPr>
            </w:pPr>
            <w:r w:rsidRPr="007051BC">
              <w:rPr>
                <w:rFonts w:ascii="Arial" w:hAnsi="Arial" w:cs="Arial"/>
                <w:color w:val="000000"/>
              </w:rPr>
              <w:t>Heart sounds normal.</w:t>
            </w:r>
          </w:p>
          <w:p w14:paraId="556942D1" w14:textId="77777777" w:rsidR="00134F65" w:rsidRPr="007051BC" w:rsidRDefault="00134F65" w:rsidP="00584D9B">
            <w:pPr>
              <w:pStyle w:val="BodyTextIndent2"/>
              <w:numPr>
                <w:ilvl w:val="0"/>
                <w:numId w:val="9"/>
              </w:numPr>
              <w:tabs>
                <w:tab w:val="clear" w:pos="2160"/>
                <w:tab w:val="clear" w:pos="7920"/>
                <w:tab w:val="left" w:pos="142"/>
                <w:tab w:val="left" w:pos="540"/>
                <w:tab w:val="left" w:pos="1440"/>
                <w:tab w:val="left" w:pos="3420"/>
              </w:tabs>
              <w:spacing w:line="240" w:lineRule="auto"/>
              <w:jc w:val="left"/>
              <w:rPr>
                <w:rFonts w:ascii="Arial" w:hAnsi="Arial" w:cs="Arial"/>
              </w:rPr>
            </w:pPr>
            <w:r w:rsidRPr="007051BC">
              <w:rPr>
                <w:rFonts w:ascii="Arial" w:hAnsi="Arial" w:cs="Arial"/>
                <w:color w:val="000000"/>
              </w:rPr>
              <w:t>Never associated with symptoms</w:t>
            </w:r>
            <w:r w:rsidRPr="007051BC">
              <w:rPr>
                <w:rFonts w:ascii="Arial" w:hAnsi="Arial" w:cs="Arial"/>
              </w:rPr>
              <w:t xml:space="preserve"> and signs of heart disease.</w:t>
            </w:r>
          </w:p>
        </w:tc>
        <w:tc>
          <w:tcPr>
            <w:tcW w:w="4932" w:type="dxa"/>
          </w:tcPr>
          <w:p w14:paraId="42352265" w14:textId="77777777" w:rsidR="00134F65" w:rsidRPr="007051BC" w:rsidRDefault="00134F65" w:rsidP="00584D9B">
            <w:pPr>
              <w:pStyle w:val="BodyTextIndent2"/>
              <w:tabs>
                <w:tab w:val="clear" w:pos="360"/>
                <w:tab w:val="clear" w:pos="2160"/>
                <w:tab w:val="clear" w:pos="7920"/>
                <w:tab w:val="left" w:pos="142"/>
                <w:tab w:val="left" w:pos="540"/>
                <w:tab w:val="left" w:pos="1440"/>
                <w:tab w:val="left" w:pos="3420"/>
              </w:tabs>
              <w:spacing w:line="240" w:lineRule="auto"/>
              <w:ind w:left="0" w:firstLine="0"/>
              <w:jc w:val="left"/>
              <w:rPr>
                <w:rFonts w:ascii="Arial" w:hAnsi="Arial" w:cs="Arial"/>
              </w:rPr>
            </w:pPr>
          </w:p>
          <w:p w14:paraId="0B7547B3" w14:textId="77777777" w:rsidR="00134F65" w:rsidRPr="007051BC" w:rsidRDefault="00134F65" w:rsidP="00584D9B">
            <w:pPr>
              <w:pStyle w:val="BodyTextIndent2"/>
              <w:numPr>
                <w:ilvl w:val="0"/>
                <w:numId w:val="2"/>
              </w:numPr>
              <w:tabs>
                <w:tab w:val="clear" w:pos="2160"/>
                <w:tab w:val="clear" w:pos="7920"/>
                <w:tab w:val="left" w:pos="142"/>
                <w:tab w:val="left" w:pos="540"/>
                <w:tab w:val="left" w:pos="1440"/>
                <w:tab w:val="left" w:pos="3420"/>
              </w:tabs>
              <w:spacing w:line="240" w:lineRule="auto"/>
              <w:jc w:val="left"/>
              <w:rPr>
                <w:rFonts w:ascii="Arial" w:hAnsi="Arial" w:cs="Arial"/>
              </w:rPr>
            </w:pPr>
            <w:r w:rsidRPr="007051BC">
              <w:rPr>
                <w:rFonts w:ascii="Arial" w:hAnsi="Arial" w:cs="Arial"/>
              </w:rPr>
              <w:t>Often louder than 3/6 but may be soft.</w:t>
            </w:r>
          </w:p>
          <w:p w14:paraId="2D4C4AB0" w14:textId="77777777" w:rsidR="00134F65" w:rsidRPr="007051BC" w:rsidRDefault="00134F65" w:rsidP="00584D9B">
            <w:pPr>
              <w:pStyle w:val="BodyTextIndent2"/>
              <w:numPr>
                <w:ilvl w:val="0"/>
                <w:numId w:val="4"/>
              </w:numPr>
              <w:tabs>
                <w:tab w:val="clear" w:pos="2160"/>
                <w:tab w:val="clear" w:pos="7920"/>
                <w:tab w:val="left" w:pos="142"/>
                <w:tab w:val="left" w:pos="540"/>
                <w:tab w:val="left" w:pos="1440"/>
                <w:tab w:val="left" w:pos="3420"/>
              </w:tabs>
              <w:spacing w:line="240" w:lineRule="auto"/>
              <w:jc w:val="left"/>
              <w:rPr>
                <w:rFonts w:ascii="Arial" w:hAnsi="Arial" w:cs="Arial"/>
              </w:rPr>
            </w:pPr>
            <w:r w:rsidRPr="007051BC">
              <w:rPr>
                <w:rFonts w:ascii="Arial" w:hAnsi="Arial" w:cs="Arial"/>
              </w:rPr>
              <w:t>May radiate (same intensity at different sides.</w:t>
            </w:r>
          </w:p>
          <w:p w14:paraId="62D9FF4D" w14:textId="77777777" w:rsidR="00134F65" w:rsidRPr="007051BC" w:rsidRDefault="00134F65" w:rsidP="00584D9B">
            <w:pPr>
              <w:pStyle w:val="BodyTextIndent2"/>
              <w:numPr>
                <w:ilvl w:val="0"/>
                <w:numId w:val="6"/>
              </w:numPr>
              <w:tabs>
                <w:tab w:val="clear" w:pos="360"/>
                <w:tab w:val="clear" w:pos="2160"/>
                <w:tab w:val="clear" w:pos="7920"/>
                <w:tab w:val="left" w:pos="142"/>
                <w:tab w:val="left" w:pos="540"/>
                <w:tab w:val="left" w:pos="1440"/>
                <w:tab w:val="left" w:pos="3420"/>
              </w:tabs>
              <w:spacing w:line="240" w:lineRule="auto"/>
              <w:ind w:left="0" w:firstLine="0"/>
              <w:jc w:val="left"/>
              <w:rPr>
                <w:rFonts w:ascii="Arial" w:hAnsi="Arial" w:cs="Arial"/>
              </w:rPr>
            </w:pPr>
            <w:r w:rsidRPr="007051BC">
              <w:rPr>
                <w:rFonts w:ascii="Arial" w:hAnsi="Arial" w:cs="Arial"/>
              </w:rPr>
              <w:t>May be diastolic/</w:t>
            </w:r>
            <w:proofErr w:type="spellStart"/>
            <w:r w:rsidRPr="007051BC">
              <w:rPr>
                <w:rFonts w:ascii="Arial" w:hAnsi="Arial" w:cs="Arial"/>
              </w:rPr>
              <w:t>pansystolic</w:t>
            </w:r>
            <w:proofErr w:type="spellEnd"/>
            <w:r w:rsidRPr="007051BC">
              <w:rPr>
                <w:rFonts w:ascii="Arial" w:hAnsi="Arial" w:cs="Arial"/>
              </w:rPr>
              <w:t>/ late systolic      /continuous.</w:t>
            </w:r>
          </w:p>
          <w:p w14:paraId="6024241B" w14:textId="77777777" w:rsidR="00134F65" w:rsidRPr="007051BC" w:rsidRDefault="00134F65" w:rsidP="00584D9B">
            <w:pPr>
              <w:pStyle w:val="BodyTextIndent2"/>
              <w:numPr>
                <w:ilvl w:val="0"/>
                <w:numId w:val="8"/>
              </w:numPr>
              <w:tabs>
                <w:tab w:val="clear" w:pos="2160"/>
                <w:tab w:val="clear" w:pos="7920"/>
                <w:tab w:val="left" w:pos="142"/>
                <w:tab w:val="left" w:pos="540"/>
                <w:tab w:val="left" w:pos="1440"/>
                <w:tab w:val="left" w:pos="3420"/>
              </w:tabs>
              <w:spacing w:line="240" w:lineRule="auto"/>
              <w:jc w:val="left"/>
              <w:rPr>
                <w:rFonts w:ascii="Arial" w:hAnsi="Arial" w:cs="Arial"/>
              </w:rPr>
            </w:pPr>
            <w:r w:rsidRPr="007051BC">
              <w:rPr>
                <w:rFonts w:ascii="Arial" w:hAnsi="Arial" w:cs="Arial"/>
              </w:rPr>
              <w:t>Heart sounds may be abnormal.</w:t>
            </w:r>
          </w:p>
          <w:p w14:paraId="658A18AA" w14:textId="77777777" w:rsidR="00134F65" w:rsidRPr="007051BC" w:rsidRDefault="00134F65" w:rsidP="00584D9B">
            <w:pPr>
              <w:pStyle w:val="BodyTextIndent2"/>
              <w:numPr>
                <w:ilvl w:val="0"/>
                <w:numId w:val="10"/>
              </w:numPr>
              <w:tabs>
                <w:tab w:val="clear" w:pos="2160"/>
                <w:tab w:val="clear" w:pos="7920"/>
                <w:tab w:val="left" w:pos="142"/>
                <w:tab w:val="left" w:pos="540"/>
                <w:tab w:val="left" w:pos="1440"/>
                <w:tab w:val="left" w:pos="3420"/>
              </w:tabs>
              <w:spacing w:line="240" w:lineRule="auto"/>
              <w:jc w:val="left"/>
              <w:rPr>
                <w:rFonts w:ascii="Arial" w:hAnsi="Arial" w:cs="Arial"/>
              </w:rPr>
            </w:pPr>
            <w:r w:rsidRPr="007051BC">
              <w:rPr>
                <w:rFonts w:ascii="Arial" w:hAnsi="Arial" w:cs="Arial"/>
              </w:rPr>
              <w:t>May be associated with symptoms and signs of heart disease.</w:t>
            </w:r>
          </w:p>
          <w:p w14:paraId="7DE1316F" w14:textId="77777777" w:rsidR="00134F65" w:rsidRPr="007051BC" w:rsidRDefault="00134F65" w:rsidP="00584D9B">
            <w:pPr>
              <w:pStyle w:val="BodyTextIndent2"/>
              <w:tabs>
                <w:tab w:val="clear" w:pos="360"/>
                <w:tab w:val="clear" w:pos="2160"/>
                <w:tab w:val="clear" w:pos="7920"/>
                <w:tab w:val="left" w:pos="142"/>
                <w:tab w:val="left" w:pos="378"/>
                <w:tab w:val="left" w:pos="1440"/>
                <w:tab w:val="left" w:pos="3420"/>
              </w:tabs>
              <w:spacing w:after="0" w:line="240" w:lineRule="auto"/>
              <w:ind w:left="380" w:firstLine="0"/>
              <w:jc w:val="left"/>
              <w:rPr>
                <w:rFonts w:ascii="Arial" w:hAnsi="Arial" w:cs="Arial"/>
              </w:rPr>
            </w:pPr>
            <w:r w:rsidRPr="007051BC">
              <w:rPr>
                <w:rFonts w:ascii="Arial" w:hAnsi="Arial" w:cs="Arial"/>
              </w:rPr>
              <w:t>E.g.  Abnormal BP.</w:t>
            </w:r>
          </w:p>
          <w:p w14:paraId="43325CF2" w14:textId="77777777" w:rsidR="00134F65" w:rsidRPr="007051BC" w:rsidRDefault="00134F65" w:rsidP="00584D9B">
            <w:pPr>
              <w:pStyle w:val="BodyTextIndent2"/>
              <w:tabs>
                <w:tab w:val="clear" w:pos="360"/>
                <w:tab w:val="clear" w:pos="2160"/>
                <w:tab w:val="clear" w:pos="7920"/>
                <w:tab w:val="left" w:pos="142"/>
                <w:tab w:val="left" w:pos="378"/>
                <w:tab w:val="left" w:pos="1440"/>
                <w:tab w:val="left" w:pos="3420"/>
              </w:tabs>
              <w:spacing w:after="0" w:line="240" w:lineRule="auto"/>
              <w:ind w:left="380" w:firstLine="0"/>
              <w:jc w:val="left"/>
              <w:rPr>
                <w:rFonts w:ascii="Arial" w:hAnsi="Arial" w:cs="Arial"/>
              </w:rPr>
            </w:pPr>
            <w:r w:rsidRPr="007051BC">
              <w:rPr>
                <w:rFonts w:ascii="Arial" w:hAnsi="Arial" w:cs="Arial"/>
              </w:rPr>
              <w:t>Abnormal peripheral pulses.</w:t>
            </w:r>
          </w:p>
          <w:p w14:paraId="7E247FDC" w14:textId="77777777" w:rsidR="00134F65" w:rsidRPr="007051BC" w:rsidRDefault="00134F65" w:rsidP="00584D9B">
            <w:pPr>
              <w:pStyle w:val="BodyTextIndent2"/>
              <w:tabs>
                <w:tab w:val="clear" w:pos="360"/>
                <w:tab w:val="clear" w:pos="2160"/>
                <w:tab w:val="clear" w:pos="7920"/>
                <w:tab w:val="left" w:pos="142"/>
                <w:tab w:val="left" w:pos="378"/>
                <w:tab w:val="left" w:pos="1440"/>
                <w:tab w:val="left" w:pos="3420"/>
              </w:tabs>
              <w:spacing w:after="0" w:line="240" w:lineRule="auto"/>
              <w:ind w:left="380" w:firstLine="0"/>
              <w:jc w:val="left"/>
              <w:rPr>
                <w:rFonts w:ascii="Arial" w:hAnsi="Arial" w:cs="Arial"/>
              </w:rPr>
            </w:pPr>
            <w:r w:rsidRPr="007051BC">
              <w:rPr>
                <w:rFonts w:ascii="Arial" w:hAnsi="Arial" w:cs="Arial"/>
              </w:rPr>
              <w:t>Thrill. Cyanosis.</w:t>
            </w:r>
          </w:p>
          <w:p w14:paraId="594A13DB" w14:textId="77777777" w:rsidR="00134F65" w:rsidRPr="007051BC" w:rsidRDefault="00134F65" w:rsidP="00584D9B">
            <w:pPr>
              <w:pStyle w:val="BodyTextIndent2"/>
              <w:tabs>
                <w:tab w:val="clear" w:pos="360"/>
                <w:tab w:val="clear" w:pos="2160"/>
                <w:tab w:val="clear" w:pos="7920"/>
                <w:tab w:val="left" w:pos="142"/>
                <w:tab w:val="left" w:pos="378"/>
                <w:tab w:val="left" w:pos="1440"/>
                <w:tab w:val="left" w:pos="3420"/>
              </w:tabs>
              <w:spacing w:after="0" w:line="240" w:lineRule="auto"/>
              <w:ind w:left="380" w:firstLine="0"/>
              <w:jc w:val="left"/>
              <w:rPr>
                <w:rFonts w:ascii="Arial" w:hAnsi="Arial" w:cs="Arial"/>
              </w:rPr>
            </w:pPr>
            <w:r w:rsidRPr="007051BC">
              <w:rPr>
                <w:rFonts w:ascii="Arial" w:hAnsi="Arial" w:cs="Arial"/>
              </w:rPr>
              <w:t>Congestive heart failure.</w:t>
            </w:r>
          </w:p>
        </w:tc>
      </w:tr>
    </w:tbl>
    <w:p w14:paraId="3B421959" w14:textId="77777777" w:rsidR="00DD2247" w:rsidRPr="007051BC" w:rsidRDefault="00DD2247" w:rsidP="00064E6A">
      <w:pPr>
        <w:tabs>
          <w:tab w:val="left" w:pos="-426"/>
        </w:tabs>
        <w:ind w:left="142" w:hanging="142"/>
        <w:rPr>
          <w:rFonts w:ascii="Arial" w:hAnsi="Arial" w:cs="Arial"/>
          <w:sz w:val="24"/>
          <w:szCs w:val="24"/>
        </w:rPr>
      </w:pPr>
    </w:p>
    <w:p w14:paraId="71D33356" w14:textId="77777777" w:rsidR="00DD2247" w:rsidRPr="007051BC" w:rsidRDefault="00DD2247" w:rsidP="00064E6A">
      <w:pPr>
        <w:tabs>
          <w:tab w:val="left" w:pos="-426"/>
        </w:tabs>
        <w:ind w:left="142" w:hanging="142"/>
        <w:rPr>
          <w:rFonts w:ascii="Arial" w:hAnsi="Arial" w:cs="Arial"/>
          <w:sz w:val="24"/>
          <w:szCs w:val="24"/>
        </w:rPr>
      </w:pPr>
    </w:p>
    <w:p w14:paraId="4E65596F" w14:textId="77777777" w:rsidR="00DD2247" w:rsidRPr="007051BC" w:rsidRDefault="00DD2247" w:rsidP="00064E6A">
      <w:pPr>
        <w:tabs>
          <w:tab w:val="left" w:pos="-426"/>
        </w:tabs>
        <w:ind w:left="142" w:hanging="142"/>
        <w:rPr>
          <w:rFonts w:ascii="Arial" w:hAnsi="Arial" w:cs="Arial"/>
          <w:sz w:val="24"/>
          <w:szCs w:val="24"/>
        </w:rPr>
      </w:pPr>
    </w:p>
    <w:p w14:paraId="2124E672" w14:textId="77777777" w:rsidR="00DD2247" w:rsidRPr="007051BC" w:rsidRDefault="00DD2247" w:rsidP="00064E6A">
      <w:pPr>
        <w:tabs>
          <w:tab w:val="left" w:pos="-426"/>
        </w:tabs>
        <w:ind w:left="142" w:hanging="142"/>
        <w:rPr>
          <w:rFonts w:ascii="Arial" w:hAnsi="Arial" w:cs="Arial"/>
          <w:sz w:val="24"/>
          <w:szCs w:val="24"/>
        </w:rPr>
      </w:pPr>
    </w:p>
    <w:p w14:paraId="1FA96534" w14:textId="77777777" w:rsidR="00DD2247" w:rsidRPr="007051BC" w:rsidRDefault="00DD2247" w:rsidP="00064E6A">
      <w:pPr>
        <w:tabs>
          <w:tab w:val="left" w:pos="-426"/>
        </w:tabs>
        <w:ind w:left="142" w:hanging="142"/>
        <w:rPr>
          <w:rFonts w:ascii="Arial" w:hAnsi="Arial" w:cs="Arial"/>
          <w:sz w:val="24"/>
          <w:szCs w:val="24"/>
        </w:rPr>
      </w:pPr>
    </w:p>
    <w:p w14:paraId="409C41CD" w14:textId="77777777" w:rsidR="00DD2247" w:rsidRPr="007051BC" w:rsidRDefault="00DD2247" w:rsidP="00064E6A">
      <w:pPr>
        <w:tabs>
          <w:tab w:val="left" w:pos="-426"/>
        </w:tabs>
        <w:ind w:left="142" w:hanging="142"/>
        <w:rPr>
          <w:rFonts w:ascii="Arial" w:hAnsi="Arial" w:cs="Arial"/>
          <w:sz w:val="24"/>
          <w:szCs w:val="24"/>
        </w:rPr>
      </w:pPr>
    </w:p>
    <w:p w14:paraId="45951B02" w14:textId="77777777" w:rsidR="00DD2247" w:rsidRPr="007051BC" w:rsidRDefault="00DD2247" w:rsidP="00064E6A">
      <w:pPr>
        <w:tabs>
          <w:tab w:val="left" w:pos="-426"/>
        </w:tabs>
        <w:ind w:left="142" w:hanging="142"/>
        <w:rPr>
          <w:rFonts w:ascii="Arial" w:hAnsi="Arial" w:cs="Arial"/>
          <w:sz w:val="24"/>
          <w:szCs w:val="24"/>
        </w:rPr>
      </w:pPr>
    </w:p>
    <w:p w14:paraId="0439E4C9" w14:textId="77777777" w:rsidR="00DD2247" w:rsidRDefault="00DD2247" w:rsidP="00064E6A">
      <w:pPr>
        <w:tabs>
          <w:tab w:val="left" w:pos="-426"/>
        </w:tabs>
        <w:ind w:left="142" w:hanging="142"/>
        <w:rPr>
          <w:rFonts w:ascii="Arial" w:hAnsi="Arial" w:cs="Arial"/>
          <w:sz w:val="24"/>
          <w:szCs w:val="24"/>
        </w:rPr>
      </w:pPr>
    </w:p>
    <w:p w14:paraId="3B68E291" w14:textId="77777777" w:rsidR="005D115E" w:rsidRPr="007051BC" w:rsidRDefault="005D115E" w:rsidP="00064E6A">
      <w:pPr>
        <w:tabs>
          <w:tab w:val="left" w:pos="-426"/>
        </w:tabs>
        <w:ind w:left="142" w:hanging="142"/>
        <w:rPr>
          <w:rFonts w:ascii="Arial" w:hAnsi="Arial" w:cs="Arial"/>
          <w:sz w:val="24"/>
          <w:szCs w:val="24"/>
        </w:rPr>
      </w:pPr>
    </w:p>
    <w:p w14:paraId="3C0AAA51" w14:textId="77777777" w:rsidR="00DD2247" w:rsidRPr="007051BC" w:rsidRDefault="00DD2247" w:rsidP="00064E6A">
      <w:pPr>
        <w:tabs>
          <w:tab w:val="left" w:pos="-426"/>
        </w:tabs>
        <w:ind w:left="142" w:hanging="142"/>
        <w:rPr>
          <w:rFonts w:ascii="Arial" w:hAnsi="Arial" w:cs="Arial"/>
          <w:sz w:val="24"/>
          <w:szCs w:val="24"/>
        </w:rPr>
      </w:pPr>
    </w:p>
    <w:p w14:paraId="45FFB4EB" w14:textId="32B54375" w:rsidR="00D30556" w:rsidRDefault="00D30556" w:rsidP="00267207">
      <w:pPr>
        <w:tabs>
          <w:tab w:val="left" w:pos="-426"/>
        </w:tabs>
        <w:rPr>
          <w:rFonts w:ascii="Arial" w:hAnsi="Arial" w:cs="Arial"/>
        </w:rPr>
      </w:pPr>
      <w:r w:rsidRPr="009C348F">
        <w:rPr>
          <w:rFonts w:ascii="Arial" w:hAnsi="Arial" w:cs="Arial"/>
          <w:noProof/>
          <w:lang w:eastAsia="en-GB"/>
        </w:rPr>
        <w:lastRenderedPageBreak/>
        <mc:AlternateContent>
          <mc:Choice Requires="wps">
            <w:drawing>
              <wp:anchor distT="0" distB="0" distL="114300" distR="114300" simplePos="0" relativeHeight="251712512" behindDoc="0" locked="0" layoutInCell="1" allowOverlap="1" wp14:anchorId="4E852E65" wp14:editId="1B9F8D7D">
                <wp:simplePos x="0" y="0"/>
                <wp:positionH relativeFrom="column">
                  <wp:posOffset>1028700</wp:posOffset>
                </wp:positionH>
                <wp:positionV relativeFrom="paragraph">
                  <wp:posOffset>114300</wp:posOffset>
                </wp:positionV>
                <wp:extent cx="4229100" cy="375285"/>
                <wp:effectExtent l="25400" t="25400" r="63500" b="56515"/>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7528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31B753B3" w14:textId="77777777" w:rsidR="00636EEE" w:rsidRDefault="00636EEE" w:rsidP="00D74B8D">
                            <w:pPr>
                              <w:jc w:val="center"/>
                            </w:pPr>
                            <w:r>
                              <w:t>Referral Pathway for Heart Murmur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7" o:spid="_x0000_s1046" type="#_x0000_t202" style="position:absolute;margin-left:81pt;margin-top:9pt;width:333pt;height:29.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" fillcolor="#9bbb59" strokecolor="#f2f2f2" strokeweight="3pt">
                <v:shadow on="t" color="#4e6128" opacity=".5" offset="1pt"/>
                <v:textbox>
                  <w:txbxContent>
                    <w:p w14:paraId="31B753B3" w14:textId="77777777" w:rsidR="00636EEE" w:rsidRDefault="00636EEE" w:rsidP="00D74B8D">
                      <w:pPr>
                        <w:jc w:val="center"/>
                      </w:pPr>
                      <w:r>
                        <w:t>Referral Pathway for Heart Murmur</w:t>
                      </w:r>
                    </w:p>
                  </w:txbxContent>
                </v:textbox>
              </v:shape>
            </w:pict>
          </mc:Fallback>
        </mc:AlternateContent>
      </w:r>
    </w:p>
    <w:p w14:paraId="52A1C887" w14:textId="77777777" w:rsidR="00D30556" w:rsidRDefault="00D30556" w:rsidP="00267207">
      <w:pPr>
        <w:tabs>
          <w:tab w:val="left" w:pos="-426"/>
        </w:tabs>
        <w:rPr>
          <w:rFonts w:ascii="Arial" w:hAnsi="Arial" w:cs="Arial"/>
        </w:rPr>
      </w:pPr>
    </w:p>
    <w:p w14:paraId="2B56AE6D" w14:textId="23C7A836" w:rsidR="00DD2247" w:rsidRDefault="00DD2247" w:rsidP="00064E6A">
      <w:pPr>
        <w:tabs>
          <w:tab w:val="left" w:pos="-426"/>
        </w:tabs>
        <w:ind w:left="142" w:hanging="142"/>
        <w:rPr>
          <w:rFonts w:ascii="Arial" w:hAnsi="Arial" w:cs="Arial"/>
        </w:rPr>
      </w:pPr>
    </w:p>
    <w:p w14:paraId="376E4B93" w14:textId="27A9DCEC" w:rsidR="00D74B8D" w:rsidRPr="009C348F" w:rsidRDefault="00D74B8D" w:rsidP="00064E6A">
      <w:pPr>
        <w:tabs>
          <w:tab w:val="left" w:pos="-426"/>
        </w:tabs>
        <w:ind w:left="142" w:hanging="142"/>
        <w:rPr>
          <w:rFonts w:ascii="Arial" w:hAnsi="Arial" w:cs="Arial"/>
        </w:rPr>
      </w:pPr>
    </w:p>
    <w:p w14:paraId="1D562500" w14:textId="3D8CE347" w:rsidR="00D74B8D" w:rsidRPr="009C348F" w:rsidRDefault="005D115E" w:rsidP="00584D9B">
      <w:pPr>
        <w:tabs>
          <w:tab w:val="left" w:pos="142"/>
        </w:tabs>
        <w:rPr>
          <w:rFonts w:ascii="Arial" w:hAnsi="Arial" w:cs="Arial"/>
        </w:rPr>
      </w:pPr>
      <w:r w:rsidRPr="009C348F">
        <w:rPr>
          <w:rFonts w:ascii="Arial" w:hAnsi="Arial" w:cs="Arial"/>
          <w:noProof/>
          <w:lang w:eastAsia="en-GB"/>
        </w:rPr>
        <mc:AlternateContent>
          <mc:Choice Requires="wpg">
            <w:drawing>
              <wp:anchor distT="0" distB="0" distL="114300" distR="114300" simplePos="0" relativeHeight="251804672" behindDoc="0" locked="0" layoutInCell="1" allowOverlap="1" wp14:anchorId="2A7C9B16" wp14:editId="3F1426D3">
                <wp:simplePos x="0" y="0"/>
                <wp:positionH relativeFrom="column">
                  <wp:posOffset>67183</wp:posOffset>
                </wp:positionH>
                <wp:positionV relativeFrom="paragraph">
                  <wp:posOffset>31115</wp:posOffset>
                </wp:positionV>
                <wp:extent cx="6923405" cy="6945630"/>
                <wp:effectExtent l="19050" t="19050" r="29845" b="64770"/>
                <wp:wrapNone/>
                <wp:docPr id="306" name="Group 306"/>
                <wp:cNvGraphicFramePr/>
                <a:graphic xmlns:a="http://schemas.openxmlformats.org/drawingml/2006/main">
                  <a:graphicData uri="http://schemas.microsoft.com/office/word/2010/wordprocessingGroup">
                    <wpg:wgp>
                      <wpg:cNvGrpSpPr/>
                      <wpg:grpSpPr>
                        <a:xfrm>
                          <a:off x="0" y="0"/>
                          <a:ext cx="6923405" cy="6945630"/>
                          <a:chOff x="-168507" y="83128"/>
                          <a:chExt cx="6296653" cy="2894908"/>
                        </a:xfrm>
                      </wpg:grpSpPr>
                      <wps:wsp>
                        <wps:cNvPr id="310" name="Text Box 310"/>
                        <wps:cNvSpPr txBox="1">
                          <a:spLocks noChangeArrowheads="1"/>
                        </wps:cNvSpPr>
                        <wps:spPr bwMode="auto">
                          <a:xfrm>
                            <a:off x="317888" y="83128"/>
                            <a:ext cx="807085" cy="180922"/>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531310DE" w14:textId="77777777" w:rsidR="00636EEE" w:rsidRDefault="00636EEE" w:rsidP="00267207">
                              <w:r>
                                <w:t>HOSPITAL</w:t>
                              </w:r>
                            </w:p>
                          </w:txbxContent>
                        </wps:txbx>
                        <wps:bodyPr rot="0" vert="horz" wrap="square" lIns="91440" tIns="45720" rIns="91440" bIns="45720" anchor="t" anchorCtr="0" upright="1">
                          <a:noAutofit/>
                        </wps:bodyPr>
                      </wps:wsp>
                      <wps:wsp>
                        <wps:cNvPr id="311" name="Text Box 311"/>
                        <wps:cNvSpPr txBox="1">
                          <a:spLocks noChangeArrowheads="1"/>
                        </wps:cNvSpPr>
                        <wps:spPr bwMode="auto">
                          <a:xfrm>
                            <a:off x="3871356" y="83128"/>
                            <a:ext cx="1386205" cy="180922"/>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1D7B00D9" w14:textId="77777777" w:rsidR="00636EEE" w:rsidRDefault="00636EEE" w:rsidP="00267207">
                              <w:pPr>
                                <w:jc w:val="center"/>
                              </w:pPr>
                              <w:r>
                                <w:t>IN PRIMARY CARE</w:t>
                              </w:r>
                            </w:p>
                          </w:txbxContent>
                        </wps:txbx>
                        <wps:bodyPr rot="0" vert="horz" wrap="square" lIns="91440" tIns="45720" rIns="91440" bIns="45720" anchor="t" anchorCtr="0" upright="1">
                          <a:noAutofit/>
                        </wps:bodyPr>
                      </wps:wsp>
                      <wps:wsp>
                        <wps:cNvPr id="312" name="Text Box 312"/>
                        <wps:cNvSpPr txBox="1">
                          <a:spLocks noChangeArrowheads="1"/>
                        </wps:cNvSpPr>
                        <wps:spPr bwMode="auto">
                          <a:xfrm>
                            <a:off x="3277590" y="570016"/>
                            <a:ext cx="2670175" cy="327234"/>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27126D3C" w14:textId="77777777" w:rsidR="00636EEE" w:rsidRDefault="00636EEE" w:rsidP="00267207">
                              <w:pPr>
                                <w:jc w:val="center"/>
                              </w:pPr>
                              <w:r>
                                <w:t>Heart murmur (including intermittent murmur) detected at Primary Care</w:t>
                              </w:r>
                            </w:p>
                          </w:txbxContent>
                        </wps:txbx>
                        <wps:bodyPr rot="0" vert="horz" wrap="square" lIns="91440" tIns="45720" rIns="91440" bIns="45720" anchor="t" anchorCtr="0" upright="1">
                          <a:noAutofit/>
                        </wps:bodyPr>
                      </wps:wsp>
                      <wps:wsp>
                        <wps:cNvPr id="313" name="Text Box 313"/>
                        <wps:cNvSpPr txBox="1">
                          <a:spLocks noChangeArrowheads="1"/>
                        </wps:cNvSpPr>
                        <wps:spPr bwMode="auto">
                          <a:xfrm>
                            <a:off x="3138972" y="1168625"/>
                            <a:ext cx="1031240" cy="226143"/>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45B36B27" w14:textId="77777777" w:rsidR="00636EEE" w:rsidRDefault="00636EEE" w:rsidP="00267207">
                              <w:r>
                                <w:t>Symptomatic</w:t>
                              </w:r>
                            </w:p>
                          </w:txbxContent>
                        </wps:txbx>
                        <wps:bodyPr rot="0" vert="horz" wrap="square" lIns="91440" tIns="45720" rIns="91440" bIns="45720" anchor="t" anchorCtr="0" upright="1">
                          <a:noAutofit/>
                        </wps:bodyPr>
                      </wps:wsp>
                      <wps:wsp>
                        <wps:cNvPr id="314" name="Text Box 314"/>
                        <wps:cNvSpPr txBox="1">
                          <a:spLocks noChangeArrowheads="1"/>
                        </wps:cNvSpPr>
                        <wps:spPr bwMode="auto">
                          <a:xfrm>
                            <a:off x="4890001" y="1168662"/>
                            <a:ext cx="1076325" cy="26670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3C66C84C" w14:textId="77777777" w:rsidR="00636EEE" w:rsidRDefault="00636EEE" w:rsidP="00267207">
                              <w:pPr>
                                <w:jc w:val="center"/>
                              </w:pPr>
                              <w:r>
                                <w:t>Asymptomatic</w:t>
                              </w:r>
                            </w:p>
                          </w:txbxContent>
                        </wps:txbx>
                        <wps:bodyPr rot="0" vert="horz" wrap="square" lIns="91440" tIns="45720" rIns="91440" bIns="45720" anchor="t" anchorCtr="0" upright="1">
                          <a:noAutofit/>
                        </wps:bodyPr>
                      </wps:wsp>
                      <wps:wsp>
                        <wps:cNvPr id="315" name="Text Box 315"/>
                        <wps:cNvSpPr txBox="1">
                          <a:spLocks noChangeArrowheads="1"/>
                        </wps:cNvSpPr>
                        <wps:spPr bwMode="auto">
                          <a:xfrm>
                            <a:off x="2944421" y="1711425"/>
                            <a:ext cx="1327785" cy="497519"/>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0EF12582" w14:textId="77777777" w:rsidR="00636EEE" w:rsidRDefault="00636EEE" w:rsidP="00267207">
                              <w:r>
                                <w:t>Unwell with feeding problems and/or respiratory problem, intermittent cyanosis and poor weight gain</w:t>
                              </w:r>
                            </w:p>
                          </w:txbxContent>
                        </wps:txbx>
                        <wps:bodyPr rot="0" vert="horz" wrap="square" lIns="91440" tIns="45720" rIns="91440" bIns="45720" anchor="t" anchorCtr="0" upright="1">
                          <a:noAutofit/>
                        </wps:bodyPr>
                      </wps:wsp>
                      <wps:wsp>
                        <wps:cNvPr id="328" name="Text Box 328"/>
                        <wps:cNvSpPr txBox="1">
                          <a:spLocks noChangeArrowheads="1"/>
                        </wps:cNvSpPr>
                        <wps:spPr bwMode="auto">
                          <a:xfrm>
                            <a:off x="2847142" y="2570668"/>
                            <a:ext cx="1327785" cy="316749"/>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1DCBF19D" w14:textId="77777777" w:rsidR="00636EEE" w:rsidRPr="0053084F" w:rsidRDefault="00636EEE" w:rsidP="00267207">
                              <w:pPr>
                                <w:rPr>
                                  <w:b/>
                                </w:rPr>
                              </w:pPr>
                              <w:r w:rsidRPr="0053084F">
                                <w:rPr>
                                  <w:b/>
                                </w:rPr>
                                <w:t xml:space="preserve">Urgent referral to </w:t>
                              </w:r>
                              <w:proofErr w:type="spellStart"/>
                              <w:r w:rsidRPr="0053084F">
                                <w:rPr>
                                  <w:b/>
                                </w:rPr>
                                <w:t>CAU</w:t>
                              </w:r>
                              <w:proofErr w:type="spellEnd"/>
                              <w:r w:rsidRPr="0053084F">
                                <w:rPr>
                                  <w:b/>
                                </w:rPr>
                                <w:t>/Paediatrician</w:t>
                              </w:r>
                            </w:p>
                          </w:txbxContent>
                        </wps:txbx>
                        <wps:bodyPr rot="0" vert="horz" wrap="square" lIns="91440" tIns="45720" rIns="91440" bIns="45720" anchor="t" anchorCtr="0" upright="1">
                          <a:noAutofit/>
                        </wps:bodyPr>
                      </wps:wsp>
                      <wps:wsp>
                        <wps:cNvPr id="329" name="Text Box 329"/>
                        <wps:cNvSpPr txBox="1">
                          <a:spLocks noChangeArrowheads="1"/>
                        </wps:cNvSpPr>
                        <wps:spPr bwMode="auto">
                          <a:xfrm>
                            <a:off x="4785756" y="1805050"/>
                            <a:ext cx="1342390" cy="222924"/>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1EFDE6BA" w14:textId="77777777" w:rsidR="00636EEE" w:rsidRDefault="00636EEE" w:rsidP="00267207">
                              <w:r>
                                <w:t>Choose &amp; Book referral to paediatrician</w:t>
                              </w:r>
                            </w:p>
                          </w:txbxContent>
                        </wps:txbx>
                        <wps:bodyPr rot="0" vert="horz" wrap="square" lIns="91440" tIns="45720" rIns="91440" bIns="45720" anchor="t" anchorCtr="0" upright="1">
                          <a:noAutofit/>
                        </wps:bodyPr>
                      </wps:wsp>
                      <wps:wsp>
                        <wps:cNvPr id="330" name="Text Box 330"/>
                        <wps:cNvSpPr txBox="1">
                          <a:spLocks noChangeArrowheads="1"/>
                        </wps:cNvSpPr>
                        <wps:spPr bwMode="auto">
                          <a:xfrm>
                            <a:off x="4695439" y="2661096"/>
                            <a:ext cx="1342390" cy="226229"/>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63497E0F" w14:textId="77777777" w:rsidR="00636EEE" w:rsidRDefault="00636EEE" w:rsidP="00267207">
                              <w:r>
                                <w:t>Full assessment by paediatrician</w:t>
                              </w:r>
                            </w:p>
                          </w:txbxContent>
                        </wps:txbx>
                        <wps:bodyPr rot="0" vert="horz" wrap="square" lIns="91440" tIns="45720" rIns="91440" bIns="45720" anchor="t" anchorCtr="0" upright="1">
                          <a:noAutofit/>
                        </wps:bodyPr>
                      </wps:wsp>
                      <wps:wsp>
                        <wps:cNvPr id="331" name="Text Box 331"/>
                        <wps:cNvSpPr txBox="1">
                          <a:spLocks noChangeArrowheads="1"/>
                        </wps:cNvSpPr>
                        <wps:spPr bwMode="auto">
                          <a:xfrm>
                            <a:off x="-5" y="534351"/>
                            <a:ext cx="1714500" cy="408128"/>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6B566E40" w14:textId="77777777" w:rsidR="00636EEE" w:rsidRDefault="00636EEE" w:rsidP="00267207">
                              <w:pPr>
                                <w:tabs>
                                  <w:tab w:val="left" w:pos="993"/>
                                </w:tabs>
                              </w:pPr>
                              <w:r>
                                <w:t>Heart murmur detected during baby check at the hospital- Follow hospital Guidelines. See appendix 1</w:t>
                              </w:r>
                            </w:p>
                          </w:txbxContent>
                        </wps:txbx>
                        <wps:bodyPr rot="0" vert="horz" wrap="square" lIns="91440" tIns="45720" rIns="91440" bIns="45720" anchor="t" anchorCtr="0" upright="1">
                          <a:noAutofit/>
                        </wps:bodyPr>
                      </wps:wsp>
                      <wps:wsp>
                        <wps:cNvPr id="332" name="Text Box 332"/>
                        <wps:cNvSpPr txBox="1">
                          <a:spLocks noChangeArrowheads="1"/>
                        </wps:cNvSpPr>
                        <wps:spPr bwMode="auto">
                          <a:xfrm>
                            <a:off x="507" y="1271433"/>
                            <a:ext cx="1713989" cy="439992"/>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7536E83B" w14:textId="18885812" w:rsidR="00636EEE" w:rsidRPr="003D529F" w:rsidRDefault="00636EEE" w:rsidP="00267207">
                              <w:r>
                                <w:t xml:space="preserve">If discharged and still have a heart murmur or heart problems. Send a </w:t>
                              </w:r>
                              <w:proofErr w:type="gramStart"/>
                              <w:r>
                                <w:t>copy  of</w:t>
                              </w:r>
                              <w:proofErr w:type="gramEnd"/>
                              <w:r>
                                <w:t xml:space="preserve"> discharge letter to </w:t>
                              </w:r>
                              <w:proofErr w:type="spellStart"/>
                              <w:r>
                                <w:t>HV</w:t>
                              </w:r>
                              <w:proofErr w:type="spellEnd"/>
                            </w:p>
                          </w:txbxContent>
                        </wps:txbx>
                        <wps:bodyPr rot="0" vert="horz" wrap="square" lIns="91440" tIns="45720" rIns="91440" bIns="45720" anchor="t" anchorCtr="0" upright="1">
                          <a:noAutofit/>
                        </wps:bodyPr>
                      </wps:wsp>
                      <wps:wsp>
                        <wps:cNvPr id="333" name="Text Box 333"/>
                        <wps:cNvSpPr txBox="1">
                          <a:spLocks noChangeArrowheads="1"/>
                        </wps:cNvSpPr>
                        <wps:spPr bwMode="auto">
                          <a:xfrm>
                            <a:off x="-168507" y="2073268"/>
                            <a:ext cx="1963296" cy="361844"/>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55633000" w14:textId="77777777" w:rsidR="00636EEE" w:rsidRDefault="00636EEE" w:rsidP="00267207">
                              <w:proofErr w:type="spellStart"/>
                              <w:r>
                                <w:t>HV</w:t>
                              </w:r>
                              <w:proofErr w:type="spellEnd"/>
                              <w:r>
                                <w:t xml:space="preserve"> to monitor weight monthly and observe for signs of heart failure (feeding and breathing problems)</w:t>
                              </w:r>
                            </w:p>
                          </w:txbxContent>
                        </wps:txbx>
                        <wps:bodyPr rot="0" vert="horz" wrap="square" lIns="91440" tIns="45720" rIns="91440" bIns="45720" anchor="t" anchorCtr="0" upright="1">
                          <a:noAutofit/>
                        </wps:bodyPr>
                      </wps:wsp>
                      <wps:wsp>
                        <wps:cNvPr id="334" name="Text Box 334"/>
                        <wps:cNvSpPr txBox="1">
                          <a:spLocks noChangeArrowheads="1"/>
                        </wps:cNvSpPr>
                        <wps:spPr bwMode="auto">
                          <a:xfrm>
                            <a:off x="-71228" y="2616108"/>
                            <a:ext cx="1990725" cy="361928"/>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6EBD137D" w14:textId="77777777" w:rsidR="00636EEE" w:rsidRDefault="00636EEE" w:rsidP="00267207">
                              <w:r>
                                <w:t>If poor weight gain or baby unwell and/or symptomatic- refer to paediatrician/</w:t>
                              </w:r>
                              <w:proofErr w:type="spellStart"/>
                              <w:r>
                                <w:t>CAU</w:t>
                              </w:r>
                              <w:proofErr w:type="spellEnd"/>
                            </w:p>
                          </w:txbxContent>
                        </wps:txbx>
                        <wps:bodyPr rot="0" vert="horz" wrap="square" lIns="91440" tIns="45720" rIns="91440" bIns="45720" anchor="t" anchorCtr="0" upright="1">
                          <a:noAutofit/>
                        </wps:bodyPr>
                      </wps:wsp>
                      <wps:wsp>
                        <wps:cNvPr id="335" name="Straight Arrow Connector 335"/>
                        <wps:cNvCnPr>
                          <a:cxnSpLocks noChangeShapeType="1"/>
                        </wps:cNvCnPr>
                        <wps:spPr bwMode="auto">
                          <a:xfrm>
                            <a:off x="707005" y="987745"/>
                            <a:ext cx="0" cy="237506"/>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336" name="Straight Arrow Connector 336"/>
                        <wps:cNvCnPr>
                          <a:cxnSpLocks noChangeShapeType="1"/>
                        </wps:cNvCnPr>
                        <wps:spPr bwMode="auto">
                          <a:xfrm>
                            <a:off x="707004" y="1801886"/>
                            <a:ext cx="0" cy="237506"/>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337" name="Straight Arrow Connector 337"/>
                        <wps:cNvCnPr>
                          <a:cxnSpLocks noChangeShapeType="1"/>
                        </wps:cNvCnPr>
                        <wps:spPr bwMode="auto">
                          <a:xfrm>
                            <a:off x="707004" y="2435047"/>
                            <a:ext cx="0" cy="180988"/>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338" name="Straight Arrow Connector 338"/>
                        <wps:cNvCnPr>
                          <a:cxnSpLocks noChangeShapeType="1"/>
                        </wps:cNvCnPr>
                        <wps:spPr bwMode="auto">
                          <a:xfrm>
                            <a:off x="3625374" y="942511"/>
                            <a:ext cx="0" cy="193040"/>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339" name="Straight Arrow Connector 339"/>
                        <wps:cNvCnPr>
                          <a:cxnSpLocks noChangeShapeType="1"/>
                        </wps:cNvCnPr>
                        <wps:spPr bwMode="auto">
                          <a:xfrm>
                            <a:off x="3625374" y="1440042"/>
                            <a:ext cx="0" cy="273133"/>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358" name="Straight Arrow Connector 358"/>
                        <wps:cNvCnPr>
                          <a:cxnSpLocks noChangeShapeType="1"/>
                        </wps:cNvCnPr>
                        <wps:spPr bwMode="auto">
                          <a:xfrm>
                            <a:off x="5367647" y="1579419"/>
                            <a:ext cx="0" cy="213360"/>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359" name="Straight Arrow Connector 359"/>
                        <wps:cNvCnPr>
                          <a:cxnSpLocks noChangeShapeType="1"/>
                        </wps:cNvCnPr>
                        <wps:spPr bwMode="auto">
                          <a:xfrm>
                            <a:off x="3430816" y="2254190"/>
                            <a:ext cx="0" cy="323850"/>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360" name="Straight Arrow Connector 360"/>
                        <wps:cNvCnPr>
                          <a:cxnSpLocks noChangeShapeType="1"/>
                        </wps:cNvCnPr>
                        <wps:spPr bwMode="auto">
                          <a:xfrm>
                            <a:off x="5376384" y="2073203"/>
                            <a:ext cx="11875" cy="592019"/>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397" name="Straight Arrow Connector 397"/>
                        <wps:cNvCnPr>
                          <a:cxnSpLocks noChangeShapeType="1"/>
                        </wps:cNvCnPr>
                        <wps:spPr bwMode="auto">
                          <a:xfrm>
                            <a:off x="707004" y="309280"/>
                            <a:ext cx="0" cy="154305"/>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398" name="Straight Arrow Connector 398"/>
                        <wps:cNvCnPr>
                          <a:cxnSpLocks noChangeShapeType="1"/>
                        </wps:cNvCnPr>
                        <wps:spPr bwMode="auto">
                          <a:xfrm>
                            <a:off x="4500885" y="309280"/>
                            <a:ext cx="0" cy="193040"/>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399" name="Straight Arrow Connector 399"/>
                        <wps:cNvCnPr>
                          <a:cxnSpLocks noChangeShapeType="1"/>
                        </wps:cNvCnPr>
                        <wps:spPr bwMode="auto">
                          <a:xfrm>
                            <a:off x="5376395" y="942511"/>
                            <a:ext cx="0" cy="193040"/>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id="Group 306" o:spid="_x0000_s1047" style="position:absolute;margin-left:5.3pt;margin-top:2.45pt;width:545.15pt;height:546.9pt;z-index:251804672;mso-width-relative:margin;mso-height-relative:margin" coordorigin="-1685,831" coordsize="62966,2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">
                <v:shape id="Text Box 310" o:spid="_x0000_s1048" type="#_x0000_t202" style="position:absolute;left:3178;top:831;width:8071;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bIMIA&#10;AADcAAAADwAAAGRycy9kb3ducmV2LnhtbERPTYvCMBC9C/6HMAt707QuqFTTsgqKBxGsLou3oZlt&#10;yzaT0kSt/94cBI+P973MetOIG3WutqwgHkcgiAuray4VnE+b0RyE88gaG8uk4EEOsnQ4WGKi7Z2P&#10;dMt9KUIIuwQVVN63iZSuqMigG9uWOHB/tjPoA+xKqTu8h3DTyEkUTaXBmkNDhS2tKyr+86tRsF/9&#10;PuIZrst+czDuMvXb+elnotTnR/+9AOGp92/xy73TCr7i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lsgwgAAANwAAAAPAAAAAAAAAAAAAAAAAJgCAABkcnMvZG93&#10;bnJldi54bWxQSwUGAAAAAAQABAD1AAAAhwMAAAAA&#10;" fillcolor="#9bbb59" strokecolor="#f2f2f2" strokeweight="3pt">
                  <v:shadow on="t" color="#4e6128" opacity=".5" offset="1pt"/>
                  <v:textbox>
                    <w:txbxContent>
                      <w:p w14:paraId="531310DE" w14:textId="77777777" w:rsidR="00636EEE" w:rsidRDefault="00636EEE" w:rsidP="00267207">
                        <w:r>
                          <w:t>HOSPITAL</w:t>
                        </w:r>
                      </w:p>
                    </w:txbxContent>
                  </v:textbox>
                </v:shape>
                <v:shape id="Text Box 311" o:spid="_x0000_s1049" type="#_x0000_t202" style="position:absolute;left:38713;top:831;width:13862;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0dcMQA&#10;AADcAAAADwAAAGRycy9kb3ducmV2LnhtbESPwWrDMBBE74X8g9hCb43sGkziRAnFpFB6s9NDjxtr&#10;Y4tIK2OpifP3VaHQ4zAzb5jtfnZWXGkKxrOCfJmBIO68Ntwr+Dy+Pa9AhIis0XomBXcKsN8tHrZY&#10;aX/jhq5t7EWCcKhQwRDjWEkZuoEchqUfiZN39pPDmOTUSz3hLcGdlS9ZVkqHhtPCgCPVA3WX9tsp&#10;6E+NKw65+ajPtrRr82XunayVenqcXzcgIs3xP/zXftcKijyH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9HXDEAAAA3AAAAA8AAAAAAAAAAAAAAAAAmAIAAGRycy9k&#10;b3ducmV2LnhtbFBLBQYAAAAABAAEAPUAAACJAwAAAAA=&#10;" fillcolor="#4f81bd" strokecolor="#f2f2f2" strokeweight="3pt">
                  <v:shadow on="t" color="#243f60" opacity=".5" offset="1pt"/>
                  <v:textbox>
                    <w:txbxContent>
                      <w:p w14:paraId="1D7B00D9" w14:textId="77777777" w:rsidR="00636EEE" w:rsidRDefault="00636EEE" w:rsidP="00267207">
                        <w:pPr>
                          <w:jc w:val="center"/>
                        </w:pPr>
                        <w:r>
                          <w:t>IN PRIMARY CARE</w:t>
                        </w:r>
                      </w:p>
                    </w:txbxContent>
                  </v:textbox>
                </v:shape>
                <v:shape id="Text Box 312" o:spid="_x0000_s1050" type="#_x0000_t202" style="position:absolute;left:32775;top:5700;width:26702;height:3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B8IA&#10;AADcAAAADwAAAGRycy9kb3ducmV2LnhtbESPQYvCMBSE74L/ITxhb5pWQdauUaQoyN50PXh82zzb&#10;YPJSmqj1328WBI/DzHzDLNe9s+JOXTCeFeSTDARx5bXhWsHpZzf+BBEiskbrmRQ8KcB6NRwssdD+&#10;wQe6H2MtEoRDgQqaGNtCylA15DBMfEucvIvvHMYku1rqDh8J7qycZtlcOjScFhpsqWyouh5vTkH9&#10;e3CzbW6+y4ud24U5m2clS6U+Rv3mC0SkPr7Dr/ZeK5jlU/g/k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4MHwgAAANwAAAAPAAAAAAAAAAAAAAAAAJgCAABkcnMvZG93&#10;bnJldi54bWxQSwUGAAAAAAQABAD1AAAAhwMAAAAA&#10;" fillcolor="#4f81bd" strokecolor="#f2f2f2" strokeweight="3pt">
                  <v:shadow on="t" color="#243f60" opacity=".5" offset="1pt"/>
                  <v:textbox>
                    <w:txbxContent>
                      <w:p w14:paraId="27126D3C" w14:textId="77777777" w:rsidR="00636EEE" w:rsidRDefault="00636EEE" w:rsidP="00267207">
                        <w:pPr>
                          <w:jc w:val="center"/>
                        </w:pPr>
                        <w:r>
                          <w:t>Heart murmur (including intermittent murmur) detected at Primary Care</w:t>
                        </w:r>
                      </w:p>
                    </w:txbxContent>
                  </v:textbox>
                </v:shape>
                <v:shape id="Text Box 313" o:spid="_x0000_s1051" type="#_x0000_t202" style="position:absolute;left:31389;top:11686;width:10313;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mnMMA&#10;AADcAAAADwAAAGRycy9kb3ducmV2LnhtbESPT4vCMBTE7wv7HcJb8LamtSBu1yhLWUG8+efg8W3z&#10;bMMmL6WJWr+9EQSPw8z8hpkvB2fFhfpgPCvIxxkI4tprw42Cw371OQMRIrJG65kU3CjAcvH+NsdS&#10;+ytv6bKLjUgQDiUqaGPsSilD3ZLDMPYdcfJOvncYk+wbqXu8JrizcpJlU+nQcFposaOqpfp/d3YK&#10;mr+tK35zs6lOdmq/zNHcalkpNfoYfr5BRBriK/xsr7WCIi/gcSYd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MmnMMAAADcAAAADwAAAAAAAAAAAAAAAACYAgAAZHJzL2Rv&#10;d25yZXYueG1sUEsFBgAAAAAEAAQA9QAAAIgDAAAAAA==&#10;" fillcolor="#4f81bd" strokecolor="#f2f2f2" strokeweight="3pt">
                  <v:shadow on="t" color="#243f60" opacity=".5" offset="1pt"/>
                  <v:textbox>
                    <w:txbxContent>
                      <w:p w14:paraId="45B36B27" w14:textId="77777777" w:rsidR="00636EEE" w:rsidRDefault="00636EEE" w:rsidP="00267207">
                        <w:r>
                          <w:t>Symptomatic</w:t>
                        </w:r>
                      </w:p>
                    </w:txbxContent>
                  </v:textbox>
                </v:shape>
                <v:shape id="Text Box 314" o:spid="_x0000_s1052" type="#_x0000_t202" style="position:absolute;left:48900;top:11686;width:1076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6MMA&#10;AADcAAAADwAAAGRycy9kb3ducmV2LnhtbESPT2sCMRTE70K/Q3gFb5rdKmJXo5RFQXrzz6HH5+a5&#10;G5q8LJtU12/fCILHYWZ+wyzXvbPiSl0wnhXk4wwEceW14VrB6bgdzUGEiKzReiYFdwqwXr0Nllho&#10;f+M9XQ+xFgnCoUAFTYxtIWWoGnIYxr4lTt7Fdw5jkl0tdYe3BHdWfmTZTDo0nBYabKlsqPo9/DkF&#10;9XnvJpvcfJcXO7Of5sfcK1kqNXzvvxYgIvXxFX62d1rBJJ/C40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q+6MMAAADcAAAADwAAAAAAAAAAAAAAAACYAgAAZHJzL2Rv&#10;d25yZXYueG1sUEsFBgAAAAAEAAQA9QAAAIgDAAAAAA==&#10;" fillcolor="#4f81bd" strokecolor="#f2f2f2" strokeweight="3pt">
                  <v:shadow on="t" color="#243f60" opacity=".5" offset="1pt"/>
                  <v:textbox>
                    <w:txbxContent>
                      <w:p w14:paraId="3C66C84C" w14:textId="77777777" w:rsidR="00636EEE" w:rsidRDefault="00636EEE" w:rsidP="00267207">
                        <w:pPr>
                          <w:jc w:val="center"/>
                        </w:pPr>
                        <w:r>
                          <w:t>Asymptomatic</w:t>
                        </w:r>
                      </w:p>
                    </w:txbxContent>
                  </v:textbox>
                </v:shape>
                <v:shape id="Text Box 315" o:spid="_x0000_s1053" type="#_x0000_t202" style="position:absolute;left:29444;top:17114;width:13278;height:4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bc8MA&#10;AADcAAAADwAAAGRycy9kb3ducmV2LnhtbESPT2sCMRTE70K/Q3gFb5rdimJXo5RFQXrzz6HH5+a5&#10;G5q8LJtU12/fCILHYWZ+wyzXvbPiSl0wnhXk4wwEceW14VrB6bgdzUGEiKzReiYFdwqwXr0Nllho&#10;f+M9XQ+xFgnCoUAFTYxtIWWoGnIYxr4lTt7Fdw5jkl0tdYe3BHdWfmTZTDo0nBYabKlsqPo9/DkF&#10;9XnvJpvcfJcXO7Of5sfcK1kqNXzvvxYgIvXxFX62d1rBJJ/C40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Ybc8MAAADcAAAADwAAAAAAAAAAAAAAAACYAgAAZHJzL2Rv&#10;d25yZXYueG1sUEsFBgAAAAAEAAQA9QAAAIgDAAAAAA==&#10;" fillcolor="#4f81bd" strokecolor="#f2f2f2" strokeweight="3pt">
                  <v:shadow on="t" color="#243f60" opacity=".5" offset="1pt"/>
                  <v:textbox>
                    <w:txbxContent>
                      <w:p w14:paraId="0EF12582" w14:textId="77777777" w:rsidR="00636EEE" w:rsidRDefault="00636EEE" w:rsidP="00267207">
                        <w:r>
                          <w:t>Unwell with feeding problems and/or respiratory problem, intermittent cyanosis and poor weight gain</w:t>
                        </w:r>
                      </w:p>
                    </w:txbxContent>
                  </v:textbox>
                </v:shape>
                <v:shape id="Text Box 328" o:spid="_x0000_s1054" type="#_x0000_t202" style="position:absolute;left:28471;top:25706;width:13278;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t+UMAA&#10;AADcAAAADwAAAGRycy9kb3ducmV2LnhtbERPy4rCMBTdC/MP4Qqz01QFcWpTkTLCMDsfC5d3mmsb&#10;TG5KE7X+/WQhuDycd7EZnBV36oPxrGA2zUAQ114bbhScjrvJCkSIyBqtZ1LwpACb8mNUYK79g/d0&#10;P8RGpBAOOSpoY+xyKUPdksMw9R1x4i6+dxgT7Bupe3ykcGflPMuW0qHh1NBiR1VL9fVwcwqav71b&#10;fM/Mb3WxS/tlzuZZy0qpz/GwXYOINMS3+OX+0QoW87Q2nUlHQJ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ut+UMAAAADcAAAADwAAAAAAAAAAAAAAAACYAgAAZHJzL2Rvd25y&#10;ZXYueG1sUEsFBgAAAAAEAAQA9QAAAIUDAAAAAA==&#10;" fillcolor="#4f81bd" strokecolor="#f2f2f2" strokeweight="3pt">
                  <v:shadow on="t" color="#243f60" opacity=".5" offset="1pt"/>
                  <v:textbox>
                    <w:txbxContent>
                      <w:p w14:paraId="1DCBF19D" w14:textId="77777777" w:rsidR="00636EEE" w:rsidRPr="0053084F" w:rsidRDefault="00636EEE" w:rsidP="00267207">
                        <w:pPr>
                          <w:rPr>
                            <w:b/>
                          </w:rPr>
                        </w:pPr>
                        <w:r w:rsidRPr="0053084F">
                          <w:rPr>
                            <w:b/>
                          </w:rPr>
                          <w:t xml:space="preserve">Urgent referral to </w:t>
                        </w:r>
                        <w:proofErr w:type="spellStart"/>
                        <w:r w:rsidRPr="0053084F">
                          <w:rPr>
                            <w:b/>
                          </w:rPr>
                          <w:t>CAU</w:t>
                        </w:r>
                        <w:proofErr w:type="spellEnd"/>
                        <w:r w:rsidRPr="0053084F">
                          <w:rPr>
                            <w:b/>
                          </w:rPr>
                          <w:t>/Paediatrician</w:t>
                        </w:r>
                      </w:p>
                    </w:txbxContent>
                  </v:textbox>
                </v:shape>
                <v:shape id="Text Box 329" o:spid="_x0000_s1055" type="#_x0000_t202" style="position:absolute;left:47857;top:18050;width:13424;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by8QA&#10;AADcAAAADwAAAGRycy9kb3ducmV2LnhtbESPwWrDMBBE74H+g9hCb7GcGELtRgnFtFB6c5pDjltr&#10;bYtKK2OpifP3VSGQ4zAzb5jtfnZWnGkKxrOCVZaDIG69NtwrOH69L59BhIis0XomBVcKsN89LLZY&#10;aX/hhs6H2IsE4VChgiHGsZIytAM5DJkfiZPX+clhTHLqpZ7wkuDOynWeb6RDw2lhwJHqgdqfw69T&#10;0H83rnhbmc+6sxtbmpO5trJW6ulxfn0BEWmO9/Ct/aEVFOsS/s+k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n28vEAAAA3AAAAA8AAAAAAAAAAAAAAAAAmAIAAGRycy9k&#10;b3ducmV2LnhtbFBLBQYAAAAABAAEAPUAAACJAwAAAAA=&#10;" fillcolor="#4f81bd" strokecolor="#f2f2f2" strokeweight="3pt">
                  <v:shadow on="t" color="#243f60" opacity=".5" offset="1pt"/>
                  <v:textbox>
                    <w:txbxContent>
                      <w:p w14:paraId="1EFDE6BA" w14:textId="77777777" w:rsidR="00636EEE" w:rsidRDefault="00636EEE" w:rsidP="00267207">
                        <w:r>
                          <w:t>Choose &amp; Book referral to paediatrician</w:t>
                        </w:r>
                      </w:p>
                    </w:txbxContent>
                  </v:textbox>
                </v:shape>
                <v:shape id="Text Box 330" o:spid="_x0000_s1056" type="#_x0000_t202" style="position:absolute;left:46954;top:26610;width:13424;height:2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ki78A&#10;AADcAAAADwAAAGRycy9kb3ducmV2LnhtbERPy4rCMBTdD/gP4QruxlQLotUoUhwQdz4WLq/NtQ0m&#10;N6XJaP17sxiY5eG8V5veWfGkLhjPCibjDARx5bXhWsHl/PM9BxEiskbrmRS8KcBmPfhaYaH9i4/0&#10;PMVapBAOBSpoYmwLKUPVkMMw9i1x4u6+cxgT7GqpO3ylcGflNMtm0qHh1NBgS2VD1eP06xTUt6PL&#10;dxNzKO92Zhfmat6VLJUaDfvtEkSkPv6L/9x7rSDP0/x0Jh0B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ROSLvwAAANwAAAAPAAAAAAAAAAAAAAAAAJgCAABkcnMvZG93bnJl&#10;di54bWxQSwUGAAAAAAQABAD1AAAAhAMAAAAA&#10;" fillcolor="#4f81bd" strokecolor="#f2f2f2" strokeweight="3pt">
                  <v:shadow on="t" color="#243f60" opacity=".5" offset="1pt"/>
                  <v:textbox>
                    <w:txbxContent>
                      <w:p w14:paraId="63497E0F" w14:textId="77777777" w:rsidR="00636EEE" w:rsidRDefault="00636EEE" w:rsidP="00267207">
                        <w:r>
                          <w:t>Full assessment by paediatrician</w:t>
                        </w:r>
                      </w:p>
                    </w:txbxContent>
                  </v:textbox>
                </v:shape>
                <v:shape id="Text Box 331" o:spid="_x0000_s1057" type="#_x0000_t202" style="position:absolute;top:5343;width:17144;height:4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ui28QA&#10;AADcAAAADwAAAGRycy9kb3ducmV2LnhtbESPQYvCMBSE78L+h/AW9qZpK6hUo6yCiwcR1F3E26N5&#10;tmWbl9LEWv+9EQSPw8x8w8wWnalES40rLSuIBxEI4szqknMFv8d1fwLCeWSNlWVScCcHi/lHb4ap&#10;tjfeU3vwuQgQdikqKLyvUyldVpBBN7A1cfAutjHog2xyqRu8BbipZBJFI2mw5LBQYE2rgrL/w9Uo&#10;2C5P93iMq7xb74w7j/zP5PiXKPX12X1PQXjq/Dv8am+0guEw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LotvEAAAA3AAAAA8AAAAAAAAAAAAAAAAAmAIAAGRycy9k&#10;b3ducmV2LnhtbFBLBQYAAAAABAAEAPUAAACJAwAAAAA=&#10;" fillcolor="#9bbb59" strokecolor="#f2f2f2" strokeweight="3pt">
                  <v:shadow on="t" color="#4e6128" opacity=".5" offset="1pt"/>
                  <v:textbox>
                    <w:txbxContent>
                      <w:p w14:paraId="6B566E40" w14:textId="77777777" w:rsidR="00636EEE" w:rsidRDefault="00636EEE" w:rsidP="00267207">
                        <w:pPr>
                          <w:tabs>
                            <w:tab w:val="left" w:pos="993"/>
                          </w:tabs>
                        </w:pPr>
                        <w:r>
                          <w:t>Heart murmur detected during baby check at the hospital- Follow hospital Guidelines. See appendix 1</w:t>
                        </w:r>
                      </w:p>
                    </w:txbxContent>
                  </v:textbox>
                </v:shape>
                <v:shape id="Text Box 332" o:spid="_x0000_s1058" type="#_x0000_t202" style="position:absolute;left:5;top:12714;width:17139;height:4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8rMMA&#10;AADcAAAADwAAAGRycy9kb3ducmV2LnhtbESPzarCMBSE9xd8h3AEd9fUCirVKCooLuSCf4i7Q3Ns&#10;i81JaaLWt78RBJfDzHzDTGaNKcWDaldYVtDrRiCIU6sLzhQcD6vfEQjnkTWWlknBixzMpq2fCSba&#10;PnlHj73PRICwS1BB7n2VSOnSnAy6rq2Ig3e1tUEfZJ1JXeMzwE0p4ygaSIMFh4UcK1rmlN72d6Ng&#10;uzi/ekNcZs3qz7jLwK9Hh1OsVKfdzMcgPDX+G/60N1pBvx/D+0w4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k8rMMAAADcAAAADwAAAAAAAAAAAAAAAACYAgAAZHJzL2Rv&#10;d25yZXYueG1sUEsFBgAAAAAEAAQA9QAAAIgDAAAAAA==&#10;" fillcolor="#9bbb59" strokecolor="#f2f2f2" strokeweight="3pt">
                  <v:shadow on="t" color="#4e6128" opacity=".5" offset="1pt"/>
                  <v:textbox>
                    <w:txbxContent>
                      <w:p w14:paraId="7536E83B" w14:textId="18885812" w:rsidR="00636EEE" w:rsidRPr="003D529F" w:rsidRDefault="00636EEE" w:rsidP="00267207">
                        <w:r>
                          <w:t xml:space="preserve">If discharged and still have a heart murmur or heart problems. Send a </w:t>
                        </w:r>
                        <w:proofErr w:type="gramStart"/>
                        <w:r>
                          <w:t>copy  of</w:t>
                        </w:r>
                        <w:proofErr w:type="gramEnd"/>
                        <w:r>
                          <w:t xml:space="preserve"> discharge letter to </w:t>
                        </w:r>
                        <w:proofErr w:type="spellStart"/>
                        <w:r>
                          <w:t>HV</w:t>
                        </w:r>
                        <w:proofErr w:type="spellEnd"/>
                      </w:p>
                    </w:txbxContent>
                  </v:textbox>
                </v:shape>
                <v:shape id="Text Box 333" o:spid="_x0000_s1059" type="#_x0000_t202" style="position:absolute;left:-1685;top:20732;width:19632;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ZN8MA&#10;AADcAAAADwAAAGRycy9kb3ducmV2LnhtbESPzarCMBSE9xd8h3AEd9dUCyrVKCooLuSCf4i7Q3Ns&#10;i81JaaLWt78RBJfDzHzDTGaNKcWDaldYVtDrRiCIU6sLzhQcD6vfEQjnkTWWlknBixzMpq2fCSba&#10;PnlHj73PRICwS1BB7n2VSOnSnAy6rq2Ig3e1tUEfZJ1JXeMzwE0p+1E0kAYLDgs5VrTMKb3t70bB&#10;dnF+9Ya4zJrVn3GXgV+PDqe+Up12Mx+D8NT4b/jT3mgFcRzD+0w4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WZN8MAAADcAAAADwAAAAAAAAAAAAAAAACYAgAAZHJzL2Rv&#10;d25yZXYueG1sUEsFBgAAAAAEAAQA9QAAAIgDAAAAAA==&#10;" fillcolor="#9bbb59" strokecolor="#f2f2f2" strokeweight="3pt">
                  <v:shadow on="t" color="#4e6128" opacity=".5" offset="1pt"/>
                  <v:textbox>
                    <w:txbxContent>
                      <w:p w14:paraId="55633000" w14:textId="77777777" w:rsidR="00636EEE" w:rsidRDefault="00636EEE" w:rsidP="00267207">
                        <w:proofErr w:type="spellStart"/>
                        <w:r>
                          <w:t>HV</w:t>
                        </w:r>
                        <w:proofErr w:type="spellEnd"/>
                        <w:r>
                          <w:t xml:space="preserve"> to monitor weight monthly and observe for signs of heart failure (feeding and breathing problems)</w:t>
                        </w:r>
                      </w:p>
                    </w:txbxContent>
                  </v:textbox>
                </v:shape>
                <v:shape id="Text Box 334" o:spid="_x0000_s1060" type="#_x0000_t202" style="position:absolute;left:-712;top:26161;width:19906;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wBQ8YA&#10;AADcAAAADwAAAGRycy9kb3ducmV2LnhtbESPQWvCQBSE74X+h+UVvNWNRlJJXaUKKR5EaNIi3h7Z&#10;1yQ0+zZkt5r8e1co9DjMzDfMajOYVlyod41lBbNpBIK4tLrhSsFnkT0vQTiPrLG1TApGcrBZPz6s&#10;MNX2yh90yX0lAoRdigpq77tUSlfWZNBNbUccvG/bG/RB9pXUPV4D3LRyHkWJNNhwWKixo11N5U/+&#10;axQctqdx9oK7asiOxp0T/74svuZKTZ6Gt1cQngb/H/5r77WCOF7A/Uw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wBQ8YAAADcAAAADwAAAAAAAAAAAAAAAACYAgAAZHJz&#10;L2Rvd25yZXYueG1sUEsFBgAAAAAEAAQA9QAAAIsDAAAAAA==&#10;" fillcolor="#9bbb59" strokecolor="#f2f2f2" strokeweight="3pt">
                  <v:shadow on="t" color="#4e6128" opacity=".5" offset="1pt"/>
                  <v:textbox>
                    <w:txbxContent>
                      <w:p w14:paraId="6EBD137D" w14:textId="77777777" w:rsidR="00636EEE" w:rsidRDefault="00636EEE" w:rsidP="00267207">
                        <w:r>
                          <w:t>If poor weight gain or baby unwell and/or symptomatic- refer to paediatrician/</w:t>
                        </w:r>
                        <w:proofErr w:type="spellStart"/>
                        <w:r>
                          <w:t>CAU</w:t>
                        </w:r>
                        <w:proofErr w:type="spellEnd"/>
                      </w:p>
                    </w:txbxContent>
                  </v:textbox>
                </v:shape>
                <v:shapetype id="_x0000_t32" coordsize="21600,21600" o:spt="32" o:oned="t" path="m,l21600,21600e" filled="f">
                  <v:path arrowok="t" fillok="f" o:connecttype="none"/>
                  <o:lock v:ext="edit" shapetype="t"/>
                </v:shapetype>
                <v:shape id="Straight Arrow Connector 335" o:spid="_x0000_s1061" type="#_x0000_t32" style="position:absolute;left:7070;top:9877;width:0;height:2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D6zMIAAADcAAAADwAAAGRycy9kb3ducmV2LnhtbESPQWvCQBSE74X+h+UVeqsbq5YYXaVY&#10;Cj0aK3h9ZJ9JMPs27D5j+u+7QqHHYWa+Ydbb0XVqoBBbzwamkwwUceVty7WB4/fnSw4qCrLFzjMZ&#10;+KEI283jwxoL629c0nCQWiUIxwINNCJ9oXWsGnIYJ74nTt7ZB4eSZKi1DXhLcNfp1yx70w5bTgsN&#10;9rRrqLocrs5Azovy4zTiXmxVDkHOfpnv58Y8P43vK1BCo/yH/9pf1sBstoD7mXQE9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D6zMIAAADcAAAADwAAAAAAAAAAAAAA&#10;AAChAgAAZHJzL2Rvd25yZXYueG1sUEsFBgAAAAAEAAQA+QAAAJADAAAAAA==&#10;" strokecolor="blue" strokeweight="3pt">
                  <v:stroke endarrow="block"/>
                  <v:shadow color="#622423" opacity=".5" offset="1pt"/>
                </v:shape>
                <v:shape id="Straight Arrow Connector 336" o:spid="_x0000_s1062" type="#_x0000_t32" style="position:absolute;left:7070;top:18018;width:0;height:2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Jku8MAAADcAAAADwAAAGRycy9kb3ducmV2LnhtbESPzWrDMBCE74W+g9hCb43c5gfHjRJK&#10;SyHHOAnkulgb29RaGWnruG9fBQI5DjPzDbPajK5TA4XYejbwOslAEVfetlwbOB6+X3JQUZAtdp7J&#10;wB9F2KwfH1ZYWH/hkoa91CpBOBZooBHpC61j1ZDDOPE9cfLOPjiUJEOtbcBLgrtOv2XZQjtsOS00&#10;2NNnQ9XP/tcZyHlefp1G3ImtyiHI2S/z3cyY56fx4x2U0Cj38K29tQam0wVcz6Qjo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iZLvDAAAA3AAAAA8AAAAAAAAAAAAA&#10;AAAAoQIAAGRycy9kb3ducmV2LnhtbFBLBQYAAAAABAAEAPkAAACRAwAAAAA=&#10;" strokecolor="blue" strokeweight="3pt">
                  <v:stroke endarrow="block"/>
                  <v:shadow color="#622423" opacity=".5" offset="1pt"/>
                </v:shape>
                <v:shape id="Straight Arrow Connector 337" o:spid="_x0000_s1063" type="#_x0000_t32" style="position:absolute;left:7070;top:24350;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7BIMMAAADcAAAADwAAAGRycy9kb3ducmV2LnhtbESPQWvCQBSE74X+h+UVequbVltjdJXS&#10;UvBorOD1kX0mwezbsPsa03/fFYQeh5n5hlltRtepgUJsPRt4nmSgiCtvW64NHL6/nnJQUZAtdp7J&#10;wC9F2Kzv71ZYWH/hkoa91CpBOBZooBHpC61j1ZDDOPE9cfJOPjiUJEOtbcBLgrtOv2TZm3bYclpo&#10;sKePhqrz/scZyPm1/DyOuBNblUOQk1/ku5kxjw/j+xKU0Cj/4Vt7aw1Mp3O4nklH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uwSDDAAAA3AAAAA8AAAAAAAAAAAAA&#10;AAAAoQIAAGRycy9kb3ducmV2LnhtbFBLBQYAAAAABAAEAPkAAACRAwAAAAA=&#10;" strokecolor="blue" strokeweight="3pt">
                  <v:stroke endarrow="block"/>
                  <v:shadow color="#622423" opacity=".5" offset="1pt"/>
                </v:shape>
                <v:shape id="Straight Arrow Connector 338" o:spid="_x0000_s1064" type="#_x0000_t32" style="position:absolute;left:36253;top:9425;width:0;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FVUsAAAADcAAAADwAAAGRycy9kb3ducmV2LnhtbERPS2vCQBC+F/wPywje6sZHJU1dRSqF&#10;Ho0Weh2yYxLMzobdaUz/ffcg9Pjxvbf70XVqoBBbzwYW8wwUceVty7WBr8vHcw4qCrLFzjMZ+KUI&#10;+93kaYuF9XcuaThLrVIIxwINNCJ9oXWsGnIY574nTtzVB4eSYKi1DXhP4a7TyyzbaIctp4YGe3pv&#10;qLqdf5yBnF/K4/eIJ7FVOQS5+tf8tDZmNh0Pb6CERvkXP9yf1sBqldamM+kI6N0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xxVVLAAAAA3AAAAA8AAAAAAAAAAAAAAAAA&#10;oQIAAGRycy9kb3ducmV2LnhtbFBLBQYAAAAABAAEAPkAAACOAwAAAAA=&#10;" strokecolor="blue" strokeweight="3pt">
                  <v:stroke endarrow="block"/>
                  <v:shadow color="#622423" opacity=".5" offset="1pt"/>
                </v:shape>
                <v:shape id="Straight Arrow Connector 339" o:spid="_x0000_s1065" type="#_x0000_t32" style="position:absolute;left:36253;top:14400;width:0;height:2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3wycMAAADcAAAADwAAAGRycy9kb3ducmV2LnhtbESPzWrDMBCE74W+g9hCb43c5gfHiRJK&#10;SyHHOCn0ulgb28RaGWnruG9fBQI5DjPzDbPejq5TA4XYejbwOslAEVfetlwb+D5+veSgoiBb7DyT&#10;gT+KsN08PqyxsP7CJQ0HqVWCcCzQQCPSF1rHqiGHceJ74uSdfHAoSYZa24CXBHedfsuyhXbYclpo&#10;sKePhqrz4dcZyHlefv6MuBdblUOQk1/m+5kxz0/j+wqU0Cj38K29swam0yVcz6Qjo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98MnDAAAA3AAAAA8AAAAAAAAAAAAA&#10;AAAAoQIAAGRycy9kb3ducmV2LnhtbFBLBQYAAAAABAAEAPkAAACRAwAAAAA=&#10;" strokecolor="blue" strokeweight="3pt">
                  <v:stroke endarrow="block"/>
                  <v:shadow color="#622423" opacity=".5" offset="1pt"/>
                </v:shape>
                <v:shape id="Straight Arrow Connector 358" o:spid="_x0000_s1066" type="#_x0000_t32" style="position:absolute;left:53676;top:15794;width:0;height:21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6w8r8AAADcAAAADwAAAGRycy9kb3ducmV2LnhtbERPTWvCQBC9F/wPywi91Y1aS5q6iiiF&#10;Ho0t9DpkxySYnQ27Y0z/ffcgeHy87/V2dJ0aKMTWs4H5LANFXHnbcm3g5/vzJQcVBdli55kM/FGE&#10;7WbytMbC+huXNJykVimEY4EGGpG+0DpWDTmMM98TJ+7sg0NJMNTaBrylcNfpRZa9aYctp4YGe9o3&#10;VF1OV2cg51V5+B3xKLYqhyBn/54fX415no67D1BCozzEd/eXNbBcpbXpTDoCevM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a6w8r8AAADcAAAADwAAAAAAAAAAAAAAAACh&#10;AgAAZHJzL2Rvd25yZXYueG1sUEsFBgAAAAAEAAQA+QAAAI0DAAAAAA==&#10;" strokecolor="blue" strokeweight="3pt">
                  <v:stroke endarrow="block"/>
                  <v:shadow color="#622423" opacity=".5" offset="1pt"/>
                </v:shape>
                <v:shape id="Straight Arrow Connector 359" o:spid="_x0000_s1067" type="#_x0000_t32" style="position:absolute;left:34308;top:22541;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VacIAAADcAAAADwAAAGRycy9kb3ducmV2LnhtbESPQWvCQBSE74X+h+UVequbWpUYXaW0&#10;FHo0Wuj1kX0mwezbsPuM6b/vCoLHYWa+Ydbb0XVqoBBbzwZeJxko4srblmsDP4evlxxUFGSLnWcy&#10;8EcRtpvHhzUW1l+4pGEvtUoQjgUaaET6QutYNeQwTnxPnLyjDw4lyVBrG/CS4K7T0yxbaIctp4UG&#10;e/poqDrtz85AzvPy83fEndiqHIIc/TLfzYx5fhrfV6CERrmHb+1va+BtvoTrmXQE9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IVacIAAADcAAAADwAAAAAAAAAAAAAA&#10;AAChAgAAZHJzL2Rvd25yZXYueG1sUEsFBgAAAAAEAAQA+QAAAJADAAAAAA==&#10;" strokecolor="blue" strokeweight="3pt">
                  <v:stroke endarrow="block"/>
                  <v:shadow color="#622423" opacity=".5" offset="1pt"/>
                </v:shape>
                <v:shape id="Straight Arrow Connector 360" o:spid="_x0000_s1068" type="#_x0000_t32" style="position:absolute;left:53763;top:20732;width:119;height:59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R2Sb8AAADcAAAADwAAAGRycy9kb3ducmV2LnhtbERPTWvCQBC9F/wPywi91Y2tSpq6iiiF&#10;Ho0KvQ7ZMQnNzobdaUz/ffcgeHy87/V2dJ0aKMTWs4H5LANFXHnbcm3gcv58yUFFQbbYeSYDfxRh&#10;u5k8rbGw/sYlDSepVQrhWKCBRqQvtI5VQw7jzPfEibv64FASDLW2AW8p3HX6NctW2mHLqaHBnvYN&#10;VT+nX2cg52V5+B7xKLYqhyBX/54fF8Y8T8fdByihUR7iu/vLGnhbpfnpTDoCevM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bR2Sb8AAADcAAAADwAAAAAAAAAAAAAAAACh&#10;AgAAZHJzL2Rvd25yZXYueG1sUEsFBgAAAAAEAAQA+QAAAI0DAAAAAA==&#10;" strokecolor="blue" strokeweight="3pt">
                  <v:stroke endarrow="block"/>
                  <v:shadow color="#622423" opacity=".5" offset="1pt"/>
                </v:shape>
                <v:shape id="Straight Arrow Connector 397" o:spid="_x0000_s1069" type="#_x0000_t32" style="position:absolute;left:7070;top:3092;width:0;height:15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ieGsMAAADcAAAADwAAAGRycy9kb3ducmV2LnhtbESPQWvCQBSE74X+h+UVvNWN1dYYXaW0&#10;FHo0VvD6yD6TYPZt2H2N6b/vCoUeh5n5htnsRtepgUJsPRuYTTNQxJW3LdcGjl8fjzmoKMgWO89k&#10;4Ici7Lb3dxssrL9yScNBapUgHAs00Ij0hdaxashhnPqeOHlnHxxKkqHWNuA1wV2nn7LsRTtsOS00&#10;2NNbQ9Xl8O0M5Pxcvp9G3IutyiHI2a/y/cKYycP4ugYlNMp/+K/9aQ3MV0u4nUlHQG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InhrDAAAA3AAAAA8AAAAAAAAAAAAA&#10;AAAAoQIAAGRycy9kb3ducmV2LnhtbFBLBQYAAAAABAAEAPkAAACRAwAAAAA=&#10;" strokecolor="blue" strokeweight="3pt">
                  <v:stroke endarrow="block"/>
                  <v:shadow color="#622423" opacity=".5" offset="1pt"/>
                </v:shape>
                <v:shape id="Straight Arrow Connector 398" o:spid="_x0000_s1070" type="#_x0000_t32" style="position:absolute;left:45008;top:3092;width:0;height:19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cKaL8AAADcAAAADwAAAGRycy9kb3ducmV2LnhtbERPS2vCQBC+C/6HZYTedGNfxOgq0lLw&#10;aKzgdciOSTA7G3anMf337qHQ48f33uxG16mBQmw9G1guMlDElbct1wbO31/zHFQUZIudZzLwSxF2&#10;2+lkg4X1dy5pOEmtUgjHAg00In2hdawachgXvidO3NUHh5JgqLUNeE/hrtPPWfauHbacGhrs6aOh&#10;6nb6cQZyfis/LyMexVblEOTqV/nx1Zin2bhfgxIa5V/85z5YAy+rtDadSUdAb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hcKaL8AAADcAAAADwAAAAAAAAAAAAAAAACh&#10;AgAAZHJzL2Rvd25yZXYueG1sUEsFBgAAAAAEAAQA+QAAAI0DAAAAAA==&#10;" strokecolor="blue" strokeweight="3pt">
                  <v:stroke endarrow="block"/>
                  <v:shadow color="#622423" opacity=".5" offset="1pt"/>
                </v:shape>
                <v:shape id="Straight Arrow Connector 399" o:spid="_x0000_s1071" type="#_x0000_t32" style="position:absolute;left:53763;top:9425;width:0;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uv88IAAADcAAAADwAAAGRycy9kb3ducmV2LnhtbESPzWrDMBCE74G+g9hCboncX2w3Sigt&#10;gR5jp9DrYm1sU2tlpK3jvH1UKPQ4zMw3zGY3u0FNFGLv2cDdOgNF3Hjbc2vg87hf5aCiIFscPJOB&#10;C0XYbW8WGyytP3NFUy2tShCOJRroRMZS69h05DCu/UicvJMPDiXJ0Gob8JzgbtD3WfasHfacFjoc&#10;6a2j5rv+cQZyfqrev2Y8iG2qKcjJF/nh0Zjl7fz6Akpolv/wX/vDGngoCvg9k46A3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uv88IAAADcAAAADwAAAAAAAAAAAAAA&#10;AAChAgAAZHJzL2Rvd25yZXYueG1sUEsFBgAAAAAEAAQA+QAAAJADAAAAAA==&#10;" strokecolor="blue" strokeweight="3pt">
                  <v:stroke endarrow="block"/>
                  <v:shadow color="#622423" opacity=".5" offset="1pt"/>
                </v:shape>
              </v:group>
            </w:pict>
          </mc:Fallback>
        </mc:AlternateContent>
      </w:r>
    </w:p>
    <w:p w14:paraId="0CD64406" w14:textId="1E6121BE" w:rsidR="00D74B8D" w:rsidRPr="009C348F" w:rsidRDefault="00D74B8D" w:rsidP="007C13C6">
      <w:pPr>
        <w:tabs>
          <w:tab w:val="left" w:pos="142"/>
        </w:tabs>
        <w:ind w:left="-851" w:firstLine="851"/>
        <w:rPr>
          <w:rFonts w:ascii="Arial" w:hAnsi="Arial" w:cs="Arial"/>
        </w:rPr>
      </w:pPr>
    </w:p>
    <w:p w14:paraId="12FC578D" w14:textId="2E662E3A" w:rsidR="00D74B8D" w:rsidRPr="009C348F" w:rsidRDefault="00DE1D39" w:rsidP="00584D9B">
      <w:pPr>
        <w:tabs>
          <w:tab w:val="left" w:pos="142"/>
        </w:tabs>
        <w:rPr>
          <w:rFonts w:ascii="Arial" w:hAnsi="Arial" w:cs="Arial"/>
        </w:rPr>
      </w:pPr>
      <w:r w:rsidRPr="009C348F">
        <w:rPr>
          <w:rFonts w:ascii="Arial" w:hAnsi="Arial" w:cs="Arial"/>
        </w:rPr>
        <w:t xml:space="preserve"> </w:t>
      </w:r>
      <w:r w:rsidR="00BF4401" w:rsidRPr="009C348F">
        <w:rPr>
          <w:rFonts w:ascii="Arial" w:hAnsi="Arial" w:cs="Arial"/>
        </w:rPr>
        <w:t xml:space="preserve">       </w:t>
      </w:r>
    </w:p>
    <w:p w14:paraId="75B766A1" w14:textId="77777777" w:rsidR="00D74B8D" w:rsidRPr="009C348F" w:rsidRDefault="00D74B8D" w:rsidP="00584D9B">
      <w:pPr>
        <w:tabs>
          <w:tab w:val="left" w:pos="142"/>
        </w:tabs>
        <w:rPr>
          <w:rFonts w:ascii="Arial" w:hAnsi="Arial" w:cs="Arial"/>
        </w:rPr>
      </w:pPr>
    </w:p>
    <w:p w14:paraId="17E9275A" w14:textId="77777777" w:rsidR="00D74B8D" w:rsidRPr="009C348F" w:rsidRDefault="00D74B8D" w:rsidP="00584D9B">
      <w:pPr>
        <w:tabs>
          <w:tab w:val="left" w:pos="142"/>
        </w:tabs>
        <w:rPr>
          <w:rFonts w:ascii="Arial" w:hAnsi="Arial" w:cs="Arial"/>
        </w:rPr>
      </w:pPr>
    </w:p>
    <w:p w14:paraId="66975AB8" w14:textId="77777777" w:rsidR="00D74B8D" w:rsidRPr="009C348F" w:rsidRDefault="00D74B8D" w:rsidP="00584D9B">
      <w:pPr>
        <w:tabs>
          <w:tab w:val="left" w:pos="142"/>
        </w:tabs>
        <w:ind w:left="426"/>
        <w:rPr>
          <w:rFonts w:ascii="Arial" w:hAnsi="Arial" w:cs="Arial"/>
        </w:rPr>
      </w:pPr>
    </w:p>
    <w:p w14:paraId="5780396E" w14:textId="77777777" w:rsidR="00D74B8D" w:rsidRPr="009C348F" w:rsidRDefault="00D74B8D" w:rsidP="00584D9B">
      <w:pPr>
        <w:tabs>
          <w:tab w:val="left" w:pos="142"/>
        </w:tabs>
        <w:rPr>
          <w:rFonts w:ascii="Arial" w:hAnsi="Arial" w:cs="Arial"/>
        </w:rPr>
      </w:pPr>
    </w:p>
    <w:p w14:paraId="6D282313" w14:textId="77777777" w:rsidR="00D74B8D" w:rsidRPr="009C348F" w:rsidRDefault="00D74B8D" w:rsidP="00584D9B">
      <w:pPr>
        <w:tabs>
          <w:tab w:val="left" w:pos="142"/>
        </w:tabs>
        <w:rPr>
          <w:rFonts w:ascii="Arial" w:hAnsi="Arial" w:cs="Arial"/>
        </w:rPr>
      </w:pPr>
    </w:p>
    <w:p w14:paraId="37D6823E" w14:textId="77777777" w:rsidR="00D74B8D" w:rsidRPr="009C348F" w:rsidRDefault="00D74B8D" w:rsidP="00584D9B">
      <w:pPr>
        <w:tabs>
          <w:tab w:val="left" w:pos="142"/>
        </w:tabs>
        <w:rPr>
          <w:rFonts w:ascii="Arial" w:hAnsi="Arial" w:cs="Arial"/>
        </w:rPr>
      </w:pPr>
    </w:p>
    <w:p w14:paraId="3B4F658E" w14:textId="77777777" w:rsidR="00D74B8D" w:rsidRPr="009C348F" w:rsidRDefault="00D74B8D" w:rsidP="00584D9B">
      <w:pPr>
        <w:tabs>
          <w:tab w:val="left" w:pos="142"/>
        </w:tabs>
        <w:rPr>
          <w:rFonts w:ascii="Arial" w:hAnsi="Arial" w:cs="Arial"/>
        </w:rPr>
      </w:pPr>
    </w:p>
    <w:p w14:paraId="6FF7DB0A" w14:textId="77777777" w:rsidR="00D74B8D" w:rsidRPr="009C348F" w:rsidRDefault="00D74B8D" w:rsidP="00584D9B">
      <w:pPr>
        <w:tabs>
          <w:tab w:val="left" w:pos="142"/>
        </w:tabs>
        <w:rPr>
          <w:rFonts w:ascii="Arial" w:hAnsi="Arial" w:cs="Arial"/>
        </w:rPr>
      </w:pPr>
    </w:p>
    <w:p w14:paraId="129B0266" w14:textId="571C5C68" w:rsidR="008B3589" w:rsidRPr="009C348F" w:rsidRDefault="008B3589" w:rsidP="007B4B34">
      <w:pPr>
        <w:tabs>
          <w:tab w:val="left" w:pos="142"/>
        </w:tabs>
        <w:rPr>
          <w:rFonts w:ascii="Arial" w:hAnsi="Arial" w:cs="Arial"/>
        </w:rPr>
      </w:pPr>
    </w:p>
    <w:p w14:paraId="5FB7CEF5" w14:textId="77777777" w:rsidR="001E5582" w:rsidRDefault="001E5582" w:rsidP="00584D9B">
      <w:pPr>
        <w:tabs>
          <w:tab w:val="left" w:pos="142"/>
        </w:tabs>
        <w:rPr>
          <w:rFonts w:ascii="Arial" w:hAnsi="Arial" w:cs="Arial"/>
          <w:b/>
          <w:u w:val="single"/>
        </w:rPr>
      </w:pPr>
    </w:p>
    <w:p w14:paraId="298B66EB" w14:textId="77777777" w:rsidR="00DD2247" w:rsidRPr="009C348F" w:rsidRDefault="00DD2247" w:rsidP="00584D9B">
      <w:pPr>
        <w:tabs>
          <w:tab w:val="left" w:pos="142"/>
        </w:tabs>
        <w:rPr>
          <w:rFonts w:ascii="Arial" w:hAnsi="Arial" w:cs="Arial"/>
          <w:b/>
          <w:u w:val="single"/>
        </w:rPr>
      </w:pPr>
    </w:p>
    <w:p w14:paraId="63F81E02" w14:textId="77777777" w:rsidR="001E5582" w:rsidRPr="009C348F" w:rsidRDefault="001E5582" w:rsidP="00584D9B">
      <w:pPr>
        <w:tabs>
          <w:tab w:val="left" w:pos="142"/>
        </w:tabs>
        <w:rPr>
          <w:rFonts w:ascii="Arial" w:hAnsi="Arial" w:cs="Arial"/>
          <w:b/>
          <w:u w:val="single"/>
        </w:rPr>
      </w:pPr>
    </w:p>
    <w:p w14:paraId="40A42E5C" w14:textId="77777777" w:rsidR="001E5582" w:rsidRDefault="001E5582" w:rsidP="00584D9B">
      <w:pPr>
        <w:tabs>
          <w:tab w:val="left" w:pos="142"/>
        </w:tabs>
        <w:rPr>
          <w:rFonts w:ascii="Arial" w:hAnsi="Arial" w:cs="Arial"/>
          <w:b/>
          <w:u w:val="single"/>
        </w:rPr>
      </w:pPr>
    </w:p>
    <w:p w14:paraId="75934E05" w14:textId="77777777" w:rsidR="00DD2247" w:rsidRDefault="00DD2247" w:rsidP="00584D9B">
      <w:pPr>
        <w:tabs>
          <w:tab w:val="left" w:pos="142"/>
        </w:tabs>
        <w:rPr>
          <w:rFonts w:ascii="Arial" w:hAnsi="Arial" w:cs="Arial"/>
          <w:b/>
          <w:u w:val="single"/>
        </w:rPr>
      </w:pPr>
    </w:p>
    <w:p w14:paraId="2F250469" w14:textId="77777777" w:rsidR="00DD2247" w:rsidRDefault="00DD2247" w:rsidP="00584D9B">
      <w:pPr>
        <w:tabs>
          <w:tab w:val="left" w:pos="142"/>
        </w:tabs>
        <w:rPr>
          <w:rFonts w:ascii="Arial" w:hAnsi="Arial" w:cs="Arial"/>
          <w:b/>
          <w:u w:val="single"/>
        </w:rPr>
      </w:pPr>
    </w:p>
    <w:p w14:paraId="3A270DE1" w14:textId="77777777" w:rsidR="00DD2247" w:rsidRDefault="00DD2247" w:rsidP="00584D9B">
      <w:pPr>
        <w:tabs>
          <w:tab w:val="left" w:pos="142"/>
        </w:tabs>
        <w:rPr>
          <w:rFonts w:ascii="Arial" w:hAnsi="Arial" w:cs="Arial"/>
          <w:b/>
          <w:u w:val="single"/>
        </w:rPr>
      </w:pPr>
    </w:p>
    <w:p w14:paraId="162BF20D" w14:textId="77777777" w:rsidR="00DD2247" w:rsidRDefault="00DD2247" w:rsidP="00584D9B">
      <w:pPr>
        <w:tabs>
          <w:tab w:val="left" w:pos="142"/>
        </w:tabs>
        <w:rPr>
          <w:rFonts w:ascii="Arial" w:hAnsi="Arial" w:cs="Arial"/>
          <w:b/>
          <w:u w:val="single"/>
        </w:rPr>
      </w:pPr>
    </w:p>
    <w:p w14:paraId="50D34ED5" w14:textId="77777777" w:rsidR="00267207" w:rsidRDefault="00267207" w:rsidP="00584D9B">
      <w:pPr>
        <w:tabs>
          <w:tab w:val="left" w:pos="142"/>
        </w:tabs>
        <w:rPr>
          <w:rFonts w:ascii="Arial" w:hAnsi="Arial" w:cs="Arial"/>
          <w:b/>
          <w:u w:val="single"/>
        </w:rPr>
      </w:pPr>
    </w:p>
    <w:p w14:paraId="2EF19811" w14:textId="77777777" w:rsidR="00DD2247" w:rsidRDefault="00DD2247" w:rsidP="00584D9B">
      <w:pPr>
        <w:tabs>
          <w:tab w:val="left" w:pos="142"/>
        </w:tabs>
        <w:rPr>
          <w:rFonts w:ascii="Arial" w:hAnsi="Arial" w:cs="Arial"/>
          <w:b/>
          <w:u w:val="single"/>
        </w:rPr>
      </w:pPr>
    </w:p>
    <w:p w14:paraId="056398A0" w14:textId="77777777" w:rsidR="00DD2247" w:rsidRDefault="00DD2247" w:rsidP="00584D9B">
      <w:pPr>
        <w:tabs>
          <w:tab w:val="left" w:pos="142"/>
        </w:tabs>
        <w:rPr>
          <w:rFonts w:ascii="Arial" w:hAnsi="Arial" w:cs="Arial"/>
          <w:b/>
          <w:u w:val="single"/>
        </w:rPr>
      </w:pPr>
    </w:p>
    <w:p w14:paraId="11E2C9E4" w14:textId="77777777" w:rsidR="00DD2247" w:rsidRDefault="00DD2247" w:rsidP="00584D9B">
      <w:pPr>
        <w:tabs>
          <w:tab w:val="left" w:pos="142"/>
        </w:tabs>
        <w:rPr>
          <w:rFonts w:ascii="Arial" w:hAnsi="Arial" w:cs="Arial"/>
          <w:b/>
          <w:u w:val="single"/>
        </w:rPr>
      </w:pPr>
    </w:p>
    <w:p w14:paraId="1C0DCC35" w14:textId="77777777" w:rsidR="00267207" w:rsidRDefault="00267207" w:rsidP="00584D9B">
      <w:pPr>
        <w:tabs>
          <w:tab w:val="left" w:pos="142"/>
        </w:tabs>
        <w:rPr>
          <w:rFonts w:ascii="Arial" w:hAnsi="Arial" w:cs="Arial"/>
          <w:b/>
          <w:u w:val="single"/>
        </w:rPr>
      </w:pPr>
    </w:p>
    <w:p w14:paraId="585FDF4D" w14:textId="77777777" w:rsidR="00267207" w:rsidRPr="009C348F" w:rsidRDefault="00267207" w:rsidP="00584D9B">
      <w:pPr>
        <w:tabs>
          <w:tab w:val="left" w:pos="142"/>
        </w:tabs>
        <w:rPr>
          <w:rFonts w:ascii="Arial" w:hAnsi="Arial" w:cs="Arial"/>
          <w:b/>
          <w:u w:val="single"/>
        </w:rPr>
      </w:pPr>
    </w:p>
    <w:p w14:paraId="4467E314" w14:textId="77777777" w:rsidR="00134F65" w:rsidRPr="00FE7D12" w:rsidRDefault="00134F65" w:rsidP="005D115E">
      <w:pPr>
        <w:pStyle w:val="Heading1"/>
        <w:rPr>
          <w:u w:val="single"/>
        </w:rPr>
      </w:pPr>
      <w:bookmarkStart w:id="4" w:name="_DEVELOPMENTAL_DYSPLASIA_OF"/>
      <w:bookmarkEnd w:id="4"/>
      <w:r w:rsidRPr="00FE7D12">
        <w:rPr>
          <w:u w:val="single"/>
        </w:rPr>
        <w:lastRenderedPageBreak/>
        <w:t xml:space="preserve">DEVELOPMENTAL DYSPLASIA OF THE HIP – </w:t>
      </w:r>
      <w:proofErr w:type="spellStart"/>
      <w:r w:rsidRPr="00FE7D12">
        <w:rPr>
          <w:u w:val="single"/>
        </w:rPr>
        <w:t>DDH</w:t>
      </w:r>
      <w:proofErr w:type="spellEnd"/>
    </w:p>
    <w:p w14:paraId="607F5965" w14:textId="77777777" w:rsidR="00134F65" w:rsidRPr="006A5020" w:rsidRDefault="00134F65" w:rsidP="00584D9B">
      <w:pPr>
        <w:tabs>
          <w:tab w:val="left" w:pos="142"/>
        </w:tabs>
        <w:rPr>
          <w:rFonts w:ascii="Arial" w:hAnsi="Arial" w:cs="Arial"/>
          <w:color w:val="000000"/>
          <w:sz w:val="24"/>
          <w:szCs w:val="24"/>
        </w:rPr>
      </w:pPr>
      <w:proofErr w:type="spellStart"/>
      <w:r w:rsidRPr="006A5020">
        <w:rPr>
          <w:rFonts w:ascii="Arial" w:hAnsi="Arial" w:cs="Arial"/>
          <w:color w:val="000000"/>
          <w:sz w:val="24"/>
          <w:szCs w:val="24"/>
        </w:rPr>
        <w:t>DDH</w:t>
      </w:r>
      <w:proofErr w:type="spellEnd"/>
      <w:r w:rsidRPr="006A5020">
        <w:rPr>
          <w:rFonts w:ascii="Arial" w:hAnsi="Arial" w:cs="Arial"/>
          <w:color w:val="000000"/>
          <w:sz w:val="24"/>
          <w:szCs w:val="24"/>
        </w:rPr>
        <w:t xml:space="preserve"> includes</w:t>
      </w:r>
      <w:r w:rsidRPr="006A5020">
        <w:rPr>
          <w:rFonts w:ascii="Arial" w:hAnsi="Arial" w:cs="Arial"/>
          <w:color w:val="0000FF"/>
          <w:sz w:val="24"/>
          <w:szCs w:val="24"/>
        </w:rPr>
        <w:t xml:space="preserve"> </w:t>
      </w:r>
      <w:r w:rsidRPr="006A5020">
        <w:rPr>
          <w:rFonts w:ascii="Arial" w:hAnsi="Arial" w:cs="Arial"/>
          <w:color w:val="000000"/>
          <w:sz w:val="24"/>
          <w:szCs w:val="24"/>
        </w:rPr>
        <w:t>a spectrum of conditions where the head of the femur may be partly or completely displaced from the acetabulum.</w:t>
      </w:r>
    </w:p>
    <w:p w14:paraId="10955D72" w14:textId="77777777" w:rsidR="00134F65" w:rsidRPr="006A5020" w:rsidRDefault="00134F65" w:rsidP="00584D9B">
      <w:pPr>
        <w:tabs>
          <w:tab w:val="left" w:pos="142"/>
          <w:tab w:val="left" w:pos="2880"/>
        </w:tabs>
        <w:rPr>
          <w:rFonts w:ascii="Arial" w:hAnsi="Arial" w:cs="Arial"/>
          <w:color w:val="000000"/>
          <w:sz w:val="24"/>
          <w:szCs w:val="24"/>
        </w:rPr>
      </w:pPr>
      <w:r w:rsidRPr="006A5020">
        <w:rPr>
          <w:rFonts w:ascii="Arial" w:hAnsi="Arial" w:cs="Arial"/>
          <w:color w:val="000000"/>
          <w:sz w:val="24"/>
          <w:szCs w:val="24"/>
        </w:rPr>
        <w:t xml:space="preserve">Thus, </w:t>
      </w:r>
      <w:proofErr w:type="spellStart"/>
      <w:r w:rsidRPr="006A5020">
        <w:rPr>
          <w:rFonts w:ascii="Arial" w:hAnsi="Arial" w:cs="Arial"/>
          <w:color w:val="000000"/>
          <w:sz w:val="24"/>
          <w:szCs w:val="24"/>
        </w:rPr>
        <w:t>DDH</w:t>
      </w:r>
      <w:proofErr w:type="spellEnd"/>
      <w:r w:rsidRPr="006A5020">
        <w:rPr>
          <w:rFonts w:ascii="Arial" w:hAnsi="Arial" w:cs="Arial"/>
          <w:color w:val="000000"/>
          <w:sz w:val="24"/>
          <w:szCs w:val="24"/>
        </w:rPr>
        <w:t xml:space="preserve"> may include:</w:t>
      </w:r>
    </w:p>
    <w:p w14:paraId="4D2EAB84" w14:textId="77777777" w:rsidR="00134F65" w:rsidRPr="006A5020" w:rsidRDefault="00134F65" w:rsidP="00474DC2">
      <w:pPr>
        <w:pStyle w:val="ListParagraph"/>
        <w:numPr>
          <w:ilvl w:val="0"/>
          <w:numId w:val="18"/>
        </w:numPr>
        <w:tabs>
          <w:tab w:val="left" w:pos="142"/>
          <w:tab w:val="left" w:pos="2880"/>
        </w:tabs>
        <w:rPr>
          <w:rFonts w:ascii="Arial" w:hAnsi="Arial" w:cs="Arial"/>
          <w:color w:val="000000"/>
          <w:sz w:val="24"/>
          <w:szCs w:val="24"/>
        </w:rPr>
      </w:pPr>
      <w:r w:rsidRPr="006A5020">
        <w:rPr>
          <w:rFonts w:ascii="Arial" w:hAnsi="Arial" w:cs="Arial"/>
          <w:color w:val="000000"/>
          <w:sz w:val="24"/>
          <w:szCs w:val="24"/>
        </w:rPr>
        <w:t xml:space="preserve">True dislocation present from birth – </w:t>
      </w:r>
      <w:proofErr w:type="spellStart"/>
      <w:r w:rsidRPr="006A5020">
        <w:rPr>
          <w:rFonts w:ascii="Arial" w:hAnsi="Arial" w:cs="Arial"/>
          <w:color w:val="000000"/>
          <w:sz w:val="24"/>
          <w:szCs w:val="24"/>
        </w:rPr>
        <w:t>CDH</w:t>
      </w:r>
      <w:proofErr w:type="spellEnd"/>
    </w:p>
    <w:p w14:paraId="1276BD46" w14:textId="77777777" w:rsidR="00134F65" w:rsidRPr="006A5020" w:rsidRDefault="00134F65" w:rsidP="00474DC2">
      <w:pPr>
        <w:pStyle w:val="ListParagraph"/>
        <w:numPr>
          <w:ilvl w:val="0"/>
          <w:numId w:val="18"/>
        </w:numPr>
        <w:tabs>
          <w:tab w:val="left" w:pos="142"/>
          <w:tab w:val="left" w:pos="2880"/>
        </w:tabs>
        <w:rPr>
          <w:rFonts w:ascii="Arial" w:hAnsi="Arial" w:cs="Arial"/>
          <w:color w:val="000000"/>
          <w:sz w:val="24"/>
          <w:szCs w:val="24"/>
        </w:rPr>
      </w:pPr>
      <w:r w:rsidRPr="006A5020">
        <w:rPr>
          <w:rFonts w:ascii="Arial" w:hAnsi="Arial" w:cs="Arial"/>
          <w:color w:val="000000"/>
          <w:sz w:val="24"/>
          <w:szCs w:val="24"/>
        </w:rPr>
        <w:t>Varying degrees of instability which can evolve over time and may or may not result in dislocation</w:t>
      </w:r>
    </w:p>
    <w:p w14:paraId="7047E37E" w14:textId="77777777" w:rsidR="00134F65" w:rsidRPr="006A5020" w:rsidRDefault="00134F65" w:rsidP="00584D9B">
      <w:pPr>
        <w:tabs>
          <w:tab w:val="left" w:pos="142"/>
          <w:tab w:val="left" w:pos="2880"/>
        </w:tabs>
        <w:rPr>
          <w:rFonts w:ascii="Arial" w:hAnsi="Arial" w:cs="Arial"/>
          <w:b/>
          <w:color w:val="000000"/>
          <w:sz w:val="24"/>
          <w:szCs w:val="24"/>
        </w:rPr>
      </w:pPr>
      <w:r w:rsidRPr="006A5020">
        <w:rPr>
          <w:rFonts w:ascii="Arial" w:hAnsi="Arial" w:cs="Arial"/>
          <w:b/>
          <w:color w:val="000000"/>
          <w:sz w:val="24"/>
          <w:szCs w:val="24"/>
          <w:u w:val="single"/>
        </w:rPr>
        <w:t>High Risk Babies</w:t>
      </w:r>
    </w:p>
    <w:p w14:paraId="10EF5A67" w14:textId="77777777" w:rsidR="00134F65" w:rsidRPr="006A5020" w:rsidRDefault="00134F65" w:rsidP="00474DC2">
      <w:pPr>
        <w:pStyle w:val="ListParagraph"/>
        <w:numPr>
          <w:ilvl w:val="0"/>
          <w:numId w:val="15"/>
        </w:numPr>
        <w:tabs>
          <w:tab w:val="left" w:pos="142"/>
          <w:tab w:val="left" w:pos="2880"/>
        </w:tabs>
        <w:rPr>
          <w:rFonts w:ascii="Arial" w:hAnsi="Arial" w:cs="Arial"/>
          <w:color w:val="000000"/>
          <w:sz w:val="24"/>
          <w:szCs w:val="24"/>
        </w:rPr>
      </w:pPr>
      <w:r w:rsidRPr="006A5020">
        <w:rPr>
          <w:rFonts w:ascii="Arial" w:hAnsi="Arial" w:cs="Arial"/>
          <w:color w:val="000000"/>
          <w:sz w:val="24"/>
          <w:szCs w:val="24"/>
        </w:rPr>
        <w:t>Breech Presentation – extended breech in particular</w:t>
      </w:r>
    </w:p>
    <w:p w14:paraId="496BDE2F" w14:textId="77777777" w:rsidR="00134F65" w:rsidRPr="006A5020" w:rsidRDefault="00134F65" w:rsidP="00474DC2">
      <w:pPr>
        <w:pStyle w:val="ListParagraph"/>
        <w:numPr>
          <w:ilvl w:val="0"/>
          <w:numId w:val="15"/>
        </w:numPr>
        <w:tabs>
          <w:tab w:val="left" w:pos="142"/>
          <w:tab w:val="left" w:pos="2880"/>
        </w:tabs>
        <w:rPr>
          <w:rFonts w:ascii="Arial" w:hAnsi="Arial" w:cs="Arial"/>
          <w:color w:val="000000"/>
          <w:sz w:val="24"/>
          <w:szCs w:val="24"/>
        </w:rPr>
      </w:pPr>
      <w:r w:rsidRPr="006A5020">
        <w:rPr>
          <w:rFonts w:ascii="Arial" w:hAnsi="Arial" w:cs="Arial"/>
          <w:color w:val="000000"/>
          <w:sz w:val="24"/>
          <w:szCs w:val="24"/>
        </w:rPr>
        <w:t>Oligohydramnios (too little amniotic fluid)</w:t>
      </w:r>
    </w:p>
    <w:p w14:paraId="4A3796D4" w14:textId="77777777" w:rsidR="00134F65" w:rsidRPr="006A5020" w:rsidRDefault="00134F65" w:rsidP="00474DC2">
      <w:pPr>
        <w:pStyle w:val="ListParagraph"/>
        <w:numPr>
          <w:ilvl w:val="0"/>
          <w:numId w:val="15"/>
        </w:numPr>
        <w:tabs>
          <w:tab w:val="left" w:pos="142"/>
          <w:tab w:val="left" w:pos="2880"/>
        </w:tabs>
        <w:rPr>
          <w:rFonts w:ascii="Arial" w:hAnsi="Arial" w:cs="Arial"/>
          <w:color w:val="000000"/>
          <w:sz w:val="24"/>
          <w:szCs w:val="24"/>
        </w:rPr>
      </w:pPr>
      <w:r w:rsidRPr="006A5020">
        <w:rPr>
          <w:rFonts w:ascii="Arial" w:hAnsi="Arial" w:cs="Arial"/>
          <w:color w:val="000000"/>
          <w:sz w:val="24"/>
          <w:szCs w:val="24"/>
        </w:rPr>
        <w:t xml:space="preserve">Babies with congenital postural deformities of lower limbs, feet and </w:t>
      </w:r>
      <w:proofErr w:type="gramStart"/>
      <w:r w:rsidRPr="006A5020">
        <w:rPr>
          <w:rFonts w:ascii="Arial" w:hAnsi="Arial" w:cs="Arial"/>
          <w:color w:val="000000"/>
          <w:sz w:val="24"/>
          <w:szCs w:val="24"/>
        </w:rPr>
        <w:t>other  joints</w:t>
      </w:r>
      <w:proofErr w:type="gramEnd"/>
      <w:r w:rsidRPr="006A5020">
        <w:rPr>
          <w:rFonts w:ascii="Arial" w:hAnsi="Arial" w:cs="Arial"/>
          <w:color w:val="000000"/>
          <w:sz w:val="24"/>
          <w:szCs w:val="24"/>
        </w:rPr>
        <w:t xml:space="preserve"> e.g. </w:t>
      </w:r>
      <w:proofErr w:type="spellStart"/>
      <w:r w:rsidRPr="006A5020">
        <w:rPr>
          <w:rFonts w:ascii="Arial" w:hAnsi="Arial" w:cs="Arial"/>
          <w:color w:val="000000"/>
          <w:sz w:val="24"/>
          <w:szCs w:val="24"/>
        </w:rPr>
        <w:t>talipes</w:t>
      </w:r>
      <w:proofErr w:type="spellEnd"/>
      <w:r w:rsidRPr="006A5020">
        <w:rPr>
          <w:rFonts w:ascii="Arial" w:hAnsi="Arial" w:cs="Arial"/>
          <w:color w:val="000000"/>
          <w:sz w:val="24"/>
          <w:szCs w:val="24"/>
        </w:rPr>
        <w:t xml:space="preserve">, straight knees, torticollis + </w:t>
      </w:r>
      <w:proofErr w:type="spellStart"/>
      <w:r w:rsidRPr="006A5020">
        <w:rPr>
          <w:rFonts w:ascii="Arial" w:hAnsi="Arial" w:cs="Arial"/>
          <w:color w:val="000000"/>
          <w:sz w:val="24"/>
          <w:szCs w:val="24"/>
        </w:rPr>
        <w:t>plagiocephaly</w:t>
      </w:r>
      <w:proofErr w:type="spellEnd"/>
      <w:r w:rsidRPr="006A5020">
        <w:rPr>
          <w:rFonts w:ascii="Arial" w:hAnsi="Arial" w:cs="Arial"/>
          <w:color w:val="000000"/>
          <w:sz w:val="24"/>
          <w:szCs w:val="24"/>
        </w:rPr>
        <w:t>, etc.</w:t>
      </w:r>
    </w:p>
    <w:p w14:paraId="51A2101E" w14:textId="77777777" w:rsidR="00134F65" w:rsidRPr="006A5020" w:rsidRDefault="00134F65" w:rsidP="00474DC2">
      <w:pPr>
        <w:pStyle w:val="ListParagraph"/>
        <w:numPr>
          <w:ilvl w:val="0"/>
          <w:numId w:val="15"/>
        </w:numPr>
        <w:tabs>
          <w:tab w:val="left" w:pos="142"/>
          <w:tab w:val="left" w:pos="2880"/>
        </w:tabs>
        <w:rPr>
          <w:rFonts w:ascii="Arial" w:hAnsi="Arial" w:cs="Arial"/>
          <w:color w:val="000000"/>
          <w:sz w:val="24"/>
          <w:szCs w:val="24"/>
        </w:rPr>
      </w:pPr>
      <w:r w:rsidRPr="006A5020">
        <w:rPr>
          <w:rFonts w:ascii="Arial" w:hAnsi="Arial" w:cs="Arial"/>
          <w:color w:val="000000"/>
          <w:sz w:val="24"/>
          <w:szCs w:val="24"/>
        </w:rPr>
        <w:t>Positive family history.</w:t>
      </w:r>
    </w:p>
    <w:p w14:paraId="51512537" w14:textId="77777777" w:rsidR="00134F65" w:rsidRPr="006A5020" w:rsidRDefault="00134F65" w:rsidP="00474DC2">
      <w:pPr>
        <w:pStyle w:val="ListParagraph"/>
        <w:numPr>
          <w:ilvl w:val="0"/>
          <w:numId w:val="15"/>
        </w:numPr>
        <w:tabs>
          <w:tab w:val="left" w:pos="142"/>
          <w:tab w:val="num" w:pos="900"/>
          <w:tab w:val="left" w:pos="2880"/>
        </w:tabs>
        <w:rPr>
          <w:rFonts w:ascii="Arial" w:hAnsi="Arial" w:cs="Arial"/>
          <w:color w:val="000000"/>
          <w:sz w:val="24"/>
          <w:szCs w:val="24"/>
        </w:rPr>
      </w:pPr>
      <w:r w:rsidRPr="006A5020">
        <w:rPr>
          <w:rFonts w:ascii="Arial" w:hAnsi="Arial" w:cs="Arial"/>
          <w:color w:val="000000"/>
          <w:sz w:val="24"/>
          <w:szCs w:val="24"/>
        </w:rPr>
        <w:t>First degree relative. More distant relative if definite history of dislocation with definitive treatment or hip replacement due to osteoarthritis at a young age.</w:t>
      </w:r>
    </w:p>
    <w:p w14:paraId="310D9269" w14:textId="032237CF" w:rsidR="00134F65" w:rsidRPr="006A5020" w:rsidRDefault="007530C7" w:rsidP="00584D9B">
      <w:pPr>
        <w:pStyle w:val="Heading2"/>
        <w:tabs>
          <w:tab w:val="left" w:pos="142"/>
        </w:tabs>
        <w:rPr>
          <w:rFonts w:ascii="Arial" w:hAnsi="Arial" w:cs="Arial"/>
          <w:b w:val="0"/>
          <w:bCs w:val="0"/>
          <w:sz w:val="24"/>
          <w:szCs w:val="24"/>
        </w:rPr>
      </w:pPr>
      <w:r w:rsidRPr="006A5020">
        <w:rPr>
          <w:rFonts w:ascii="Arial" w:hAnsi="Arial" w:cs="Arial"/>
          <w:sz w:val="24"/>
          <w:szCs w:val="24"/>
        </w:rPr>
        <w:t xml:space="preserve">Family </w:t>
      </w:r>
      <w:r w:rsidR="005257BD">
        <w:rPr>
          <w:rFonts w:ascii="Arial" w:hAnsi="Arial" w:cs="Arial"/>
          <w:sz w:val="24"/>
          <w:szCs w:val="24"/>
        </w:rPr>
        <w:t>History of ‘</w:t>
      </w:r>
      <w:proofErr w:type="spellStart"/>
      <w:r w:rsidR="005257BD">
        <w:rPr>
          <w:rFonts w:ascii="Arial" w:hAnsi="Arial" w:cs="Arial"/>
          <w:sz w:val="24"/>
          <w:szCs w:val="24"/>
        </w:rPr>
        <w:t>clicky</w:t>
      </w:r>
      <w:proofErr w:type="spellEnd"/>
      <w:r w:rsidR="005257BD">
        <w:rPr>
          <w:rFonts w:ascii="Arial" w:hAnsi="Arial" w:cs="Arial"/>
          <w:sz w:val="24"/>
          <w:szCs w:val="24"/>
        </w:rPr>
        <w:t xml:space="preserve">’ </w:t>
      </w:r>
      <w:r w:rsidR="00134F65" w:rsidRPr="006A5020">
        <w:rPr>
          <w:rFonts w:ascii="Arial" w:hAnsi="Arial" w:cs="Arial"/>
          <w:sz w:val="24"/>
          <w:szCs w:val="24"/>
        </w:rPr>
        <w:t>hips</w:t>
      </w:r>
      <w:r w:rsidRPr="006A5020">
        <w:rPr>
          <w:rFonts w:ascii="Arial" w:hAnsi="Arial" w:cs="Arial"/>
          <w:sz w:val="24"/>
          <w:szCs w:val="24"/>
        </w:rPr>
        <w:t xml:space="preserve"> without any clinical intervention</w:t>
      </w:r>
      <w:r w:rsidR="00134F65" w:rsidRPr="006A5020">
        <w:rPr>
          <w:rFonts w:ascii="Arial" w:hAnsi="Arial" w:cs="Arial"/>
          <w:sz w:val="24"/>
          <w:szCs w:val="24"/>
        </w:rPr>
        <w:t xml:space="preserve"> is to be disregarded</w:t>
      </w:r>
    </w:p>
    <w:p w14:paraId="70B6A168" w14:textId="77777777" w:rsidR="007E6A7F" w:rsidRPr="006A5020" w:rsidRDefault="007E6A7F" w:rsidP="00584D9B">
      <w:pPr>
        <w:tabs>
          <w:tab w:val="left" w:pos="142"/>
        </w:tabs>
        <w:rPr>
          <w:rFonts w:ascii="Arial" w:hAnsi="Arial" w:cs="Arial"/>
          <w:b/>
          <w:bCs/>
          <w:color w:val="000000"/>
          <w:sz w:val="24"/>
          <w:szCs w:val="24"/>
          <w:u w:val="single"/>
        </w:rPr>
      </w:pPr>
    </w:p>
    <w:p w14:paraId="295AF5C3" w14:textId="77777777" w:rsidR="00134F65" w:rsidRPr="006A5020" w:rsidRDefault="00134F65" w:rsidP="00584D9B">
      <w:pPr>
        <w:tabs>
          <w:tab w:val="left" w:pos="142"/>
        </w:tabs>
        <w:rPr>
          <w:rFonts w:ascii="Arial" w:hAnsi="Arial" w:cs="Arial"/>
          <w:color w:val="000000"/>
          <w:sz w:val="24"/>
          <w:szCs w:val="24"/>
        </w:rPr>
      </w:pPr>
      <w:proofErr w:type="spellStart"/>
      <w:r w:rsidRPr="006A5020">
        <w:rPr>
          <w:rFonts w:ascii="Arial" w:hAnsi="Arial" w:cs="Arial"/>
          <w:b/>
          <w:bCs/>
          <w:color w:val="000000"/>
          <w:sz w:val="24"/>
          <w:szCs w:val="24"/>
          <w:u w:val="single"/>
        </w:rPr>
        <w:t>DDH</w:t>
      </w:r>
      <w:proofErr w:type="spellEnd"/>
      <w:r w:rsidRPr="006A5020">
        <w:rPr>
          <w:rFonts w:ascii="Arial" w:hAnsi="Arial" w:cs="Arial"/>
          <w:b/>
          <w:bCs/>
          <w:color w:val="000000"/>
          <w:sz w:val="24"/>
          <w:szCs w:val="24"/>
          <w:u w:val="single"/>
        </w:rPr>
        <w:t xml:space="preserve"> – Summary of Screening Programme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0"/>
        <w:gridCol w:w="5205"/>
        <w:gridCol w:w="1949"/>
      </w:tblGrid>
      <w:tr w:rsidR="00834AB2" w:rsidRPr="006A5020" w14:paraId="701668B9" w14:textId="77777777" w:rsidTr="00834AB2">
        <w:tc>
          <w:tcPr>
            <w:tcW w:w="2700" w:type="dxa"/>
          </w:tcPr>
          <w:p w14:paraId="219311BC" w14:textId="77777777" w:rsidR="00834AB2" w:rsidRPr="006A5020" w:rsidRDefault="00834AB2" w:rsidP="00584D9B">
            <w:pPr>
              <w:tabs>
                <w:tab w:val="left" w:pos="142"/>
              </w:tabs>
              <w:rPr>
                <w:rFonts w:ascii="Arial" w:hAnsi="Arial" w:cs="Arial"/>
                <w:b/>
                <w:bCs/>
                <w:color w:val="000000"/>
                <w:sz w:val="24"/>
                <w:szCs w:val="24"/>
                <w:u w:val="single"/>
              </w:rPr>
            </w:pPr>
            <w:r w:rsidRPr="006A5020">
              <w:rPr>
                <w:rFonts w:ascii="Arial" w:hAnsi="Arial" w:cs="Arial"/>
                <w:b/>
                <w:bCs/>
                <w:color w:val="000000"/>
                <w:sz w:val="24"/>
                <w:szCs w:val="24"/>
              </w:rPr>
              <w:t>Age</w:t>
            </w:r>
          </w:p>
        </w:tc>
        <w:tc>
          <w:tcPr>
            <w:tcW w:w="5205" w:type="dxa"/>
          </w:tcPr>
          <w:p w14:paraId="221C0F3F" w14:textId="77777777" w:rsidR="00834AB2" w:rsidRPr="006A5020" w:rsidRDefault="00834AB2" w:rsidP="00584D9B">
            <w:pPr>
              <w:tabs>
                <w:tab w:val="left" w:pos="142"/>
              </w:tabs>
              <w:rPr>
                <w:rFonts w:ascii="Arial" w:hAnsi="Arial" w:cs="Arial"/>
                <w:b/>
                <w:bCs/>
                <w:color w:val="000000"/>
                <w:sz w:val="24"/>
                <w:szCs w:val="24"/>
              </w:rPr>
            </w:pPr>
            <w:r w:rsidRPr="006A5020">
              <w:rPr>
                <w:rFonts w:ascii="Arial" w:hAnsi="Arial" w:cs="Arial"/>
                <w:b/>
                <w:bCs/>
                <w:color w:val="000000"/>
                <w:sz w:val="24"/>
                <w:szCs w:val="24"/>
              </w:rPr>
              <w:t>Screening tests</w:t>
            </w:r>
          </w:p>
        </w:tc>
        <w:tc>
          <w:tcPr>
            <w:tcW w:w="1949" w:type="dxa"/>
          </w:tcPr>
          <w:p w14:paraId="2981B556" w14:textId="77777777" w:rsidR="00834AB2" w:rsidRPr="006A5020" w:rsidRDefault="00834AB2" w:rsidP="00584D9B">
            <w:pPr>
              <w:tabs>
                <w:tab w:val="left" w:pos="142"/>
              </w:tabs>
              <w:rPr>
                <w:rFonts w:ascii="Arial" w:hAnsi="Arial" w:cs="Arial"/>
                <w:b/>
                <w:bCs/>
                <w:color w:val="000000"/>
                <w:sz w:val="24"/>
                <w:szCs w:val="24"/>
              </w:rPr>
            </w:pPr>
            <w:r w:rsidRPr="006A5020">
              <w:rPr>
                <w:rFonts w:ascii="Arial" w:hAnsi="Arial" w:cs="Arial"/>
                <w:b/>
                <w:bCs/>
                <w:color w:val="000000"/>
                <w:sz w:val="24"/>
                <w:szCs w:val="24"/>
              </w:rPr>
              <w:t>Responsibility</w:t>
            </w:r>
          </w:p>
        </w:tc>
      </w:tr>
      <w:tr w:rsidR="00834AB2" w:rsidRPr="006A5020" w14:paraId="21E653A6" w14:textId="77777777" w:rsidTr="00834AB2">
        <w:tc>
          <w:tcPr>
            <w:tcW w:w="2700" w:type="dxa"/>
          </w:tcPr>
          <w:p w14:paraId="26BC8229" w14:textId="77777777" w:rsidR="00834AB2" w:rsidRPr="006A5020" w:rsidRDefault="00834AB2" w:rsidP="00584D9B">
            <w:pPr>
              <w:tabs>
                <w:tab w:val="left" w:pos="142"/>
              </w:tabs>
              <w:rPr>
                <w:rFonts w:ascii="Arial" w:hAnsi="Arial" w:cs="Arial"/>
                <w:color w:val="000000"/>
                <w:sz w:val="24"/>
                <w:szCs w:val="24"/>
              </w:rPr>
            </w:pPr>
            <w:r w:rsidRPr="006A5020">
              <w:rPr>
                <w:rFonts w:ascii="Arial" w:hAnsi="Arial" w:cs="Arial"/>
                <w:b/>
                <w:bCs/>
                <w:color w:val="000000"/>
                <w:sz w:val="24"/>
                <w:szCs w:val="24"/>
              </w:rPr>
              <w:t>Within 24-48 hours of birth</w:t>
            </w:r>
          </w:p>
          <w:p w14:paraId="28DA299A" w14:textId="77777777" w:rsidR="00834AB2" w:rsidRPr="006A5020" w:rsidRDefault="00834AB2" w:rsidP="00584D9B">
            <w:pPr>
              <w:tabs>
                <w:tab w:val="left" w:pos="142"/>
              </w:tabs>
              <w:rPr>
                <w:rFonts w:ascii="Arial" w:hAnsi="Arial" w:cs="Arial"/>
                <w:b/>
                <w:bCs/>
                <w:color w:val="000000"/>
                <w:sz w:val="24"/>
                <w:szCs w:val="24"/>
                <w:u w:val="single"/>
              </w:rPr>
            </w:pPr>
          </w:p>
        </w:tc>
        <w:tc>
          <w:tcPr>
            <w:tcW w:w="5205" w:type="dxa"/>
          </w:tcPr>
          <w:p w14:paraId="547AB017" w14:textId="77777777" w:rsidR="00834AB2" w:rsidRPr="006A5020" w:rsidRDefault="00834AB2" w:rsidP="00584D9B">
            <w:pPr>
              <w:tabs>
                <w:tab w:val="left" w:pos="142"/>
              </w:tabs>
              <w:rPr>
                <w:rFonts w:ascii="Arial" w:hAnsi="Arial" w:cs="Arial"/>
                <w:color w:val="000000"/>
                <w:sz w:val="24"/>
                <w:szCs w:val="24"/>
              </w:rPr>
            </w:pPr>
            <w:r w:rsidRPr="006A5020">
              <w:rPr>
                <w:rFonts w:ascii="Arial" w:hAnsi="Arial" w:cs="Arial"/>
                <w:color w:val="000000"/>
                <w:sz w:val="24"/>
                <w:szCs w:val="24"/>
              </w:rPr>
              <w:t xml:space="preserve">Modified </w:t>
            </w:r>
            <w:proofErr w:type="spellStart"/>
            <w:r w:rsidRPr="006A5020">
              <w:rPr>
                <w:rFonts w:ascii="Arial" w:hAnsi="Arial" w:cs="Arial"/>
                <w:color w:val="000000"/>
                <w:sz w:val="24"/>
                <w:szCs w:val="24"/>
              </w:rPr>
              <w:t>Ortolarni</w:t>
            </w:r>
            <w:proofErr w:type="spellEnd"/>
            <w:r w:rsidRPr="006A5020">
              <w:rPr>
                <w:rFonts w:ascii="Arial" w:hAnsi="Arial" w:cs="Arial"/>
                <w:color w:val="000000"/>
                <w:sz w:val="24"/>
                <w:szCs w:val="24"/>
              </w:rPr>
              <w:t>-Barlow manoeuvre:</w:t>
            </w:r>
          </w:p>
          <w:p w14:paraId="01C25693" w14:textId="77777777" w:rsidR="00834AB2" w:rsidRPr="006A5020" w:rsidRDefault="00834AB2" w:rsidP="00584D9B">
            <w:pPr>
              <w:tabs>
                <w:tab w:val="left" w:pos="142"/>
              </w:tabs>
              <w:rPr>
                <w:rFonts w:ascii="Arial" w:hAnsi="Arial" w:cs="Arial"/>
                <w:color w:val="000000"/>
                <w:sz w:val="24"/>
                <w:szCs w:val="24"/>
              </w:rPr>
            </w:pPr>
            <w:proofErr w:type="gramStart"/>
            <w:r w:rsidRPr="006A5020">
              <w:rPr>
                <w:rFonts w:ascii="Arial" w:hAnsi="Arial" w:cs="Arial"/>
                <w:color w:val="000000"/>
                <w:sz w:val="24"/>
                <w:szCs w:val="24"/>
              </w:rPr>
              <w:t>identifies</w:t>
            </w:r>
            <w:proofErr w:type="gramEnd"/>
            <w:r w:rsidRPr="006A5020">
              <w:rPr>
                <w:rFonts w:ascii="Arial" w:hAnsi="Arial" w:cs="Arial"/>
                <w:color w:val="000000"/>
                <w:sz w:val="24"/>
                <w:szCs w:val="24"/>
              </w:rPr>
              <w:t xml:space="preserve"> a dislocated or </w:t>
            </w:r>
            <w:proofErr w:type="spellStart"/>
            <w:r w:rsidRPr="006A5020">
              <w:rPr>
                <w:rFonts w:ascii="Arial" w:hAnsi="Arial" w:cs="Arial"/>
                <w:color w:val="000000"/>
                <w:sz w:val="24"/>
                <w:szCs w:val="24"/>
              </w:rPr>
              <w:t>dislocatable</w:t>
            </w:r>
            <w:proofErr w:type="spellEnd"/>
            <w:r w:rsidRPr="006A5020">
              <w:rPr>
                <w:rFonts w:ascii="Arial" w:hAnsi="Arial" w:cs="Arial"/>
                <w:color w:val="000000"/>
                <w:sz w:val="24"/>
                <w:szCs w:val="24"/>
              </w:rPr>
              <w:t xml:space="preserve"> hip with a </w:t>
            </w:r>
            <w:r w:rsidRPr="006A5020">
              <w:rPr>
                <w:rFonts w:ascii="Arial" w:hAnsi="Arial" w:cs="Arial"/>
                <w:b/>
                <w:bCs/>
                <w:color w:val="000000"/>
                <w:sz w:val="24"/>
                <w:szCs w:val="24"/>
              </w:rPr>
              <w:t>CLUNK</w:t>
            </w:r>
            <w:r w:rsidRPr="006A5020">
              <w:rPr>
                <w:rFonts w:ascii="Arial" w:hAnsi="Arial" w:cs="Arial"/>
                <w:color w:val="000000"/>
                <w:sz w:val="24"/>
                <w:szCs w:val="24"/>
              </w:rPr>
              <w:t xml:space="preserve"> not CLICK.</w:t>
            </w:r>
          </w:p>
        </w:tc>
        <w:tc>
          <w:tcPr>
            <w:tcW w:w="1949" w:type="dxa"/>
          </w:tcPr>
          <w:p w14:paraId="177FEE51" w14:textId="779E1190" w:rsidR="00834AB2" w:rsidRPr="006A5020" w:rsidRDefault="00834AB2" w:rsidP="00584D9B">
            <w:pPr>
              <w:tabs>
                <w:tab w:val="left" w:pos="142"/>
              </w:tabs>
              <w:rPr>
                <w:rFonts w:ascii="Arial" w:hAnsi="Arial" w:cs="Arial"/>
                <w:b/>
                <w:color w:val="000000"/>
                <w:sz w:val="24"/>
                <w:szCs w:val="24"/>
              </w:rPr>
            </w:pPr>
            <w:r w:rsidRPr="006A5020">
              <w:rPr>
                <w:rFonts w:ascii="Arial" w:hAnsi="Arial" w:cs="Arial"/>
                <w:b/>
                <w:color w:val="000000"/>
                <w:sz w:val="24"/>
                <w:szCs w:val="24"/>
              </w:rPr>
              <w:t>Hospital doctor in most cases but occasionally GP</w:t>
            </w:r>
            <w:r w:rsidR="003B13EC" w:rsidRPr="006A5020">
              <w:rPr>
                <w:rFonts w:ascii="Arial" w:hAnsi="Arial" w:cs="Arial"/>
                <w:b/>
                <w:color w:val="000000"/>
                <w:sz w:val="24"/>
                <w:szCs w:val="24"/>
              </w:rPr>
              <w:t xml:space="preserve"> – </w:t>
            </w:r>
            <w:r w:rsidR="00461DC1" w:rsidRPr="006A5020">
              <w:rPr>
                <w:rFonts w:ascii="Arial" w:hAnsi="Arial" w:cs="Arial"/>
                <w:b/>
                <w:color w:val="000000"/>
                <w:sz w:val="24"/>
                <w:szCs w:val="24"/>
              </w:rPr>
              <w:t>refe</w:t>
            </w:r>
            <w:r w:rsidR="00461DC1" w:rsidRPr="006A5020">
              <w:rPr>
                <w:rFonts w:ascii="Arial" w:hAnsi="Arial" w:cs="Arial"/>
                <w:b/>
                <w:color w:val="000000" w:themeColor="text1"/>
                <w:sz w:val="24"/>
                <w:szCs w:val="24"/>
              </w:rPr>
              <w:t xml:space="preserve">r </w:t>
            </w:r>
            <w:r w:rsidR="003B13EC" w:rsidRPr="006A5020">
              <w:rPr>
                <w:rFonts w:ascii="Arial" w:hAnsi="Arial" w:cs="Arial"/>
                <w:b/>
                <w:color w:val="000000" w:themeColor="text1"/>
                <w:sz w:val="24"/>
                <w:szCs w:val="24"/>
              </w:rPr>
              <w:t xml:space="preserve"> to</w:t>
            </w:r>
            <w:r w:rsidR="00461DC1" w:rsidRPr="006A5020">
              <w:rPr>
                <w:rFonts w:ascii="Arial" w:hAnsi="Arial" w:cs="Arial"/>
                <w:b/>
                <w:color w:val="000000" w:themeColor="text1"/>
                <w:sz w:val="24"/>
                <w:szCs w:val="24"/>
              </w:rPr>
              <w:t xml:space="preserve"> Hip Guideline on Appendix </w:t>
            </w:r>
            <w:r w:rsidR="005C511C">
              <w:rPr>
                <w:rFonts w:ascii="Arial" w:hAnsi="Arial" w:cs="Arial"/>
                <w:b/>
                <w:color w:val="000000" w:themeColor="text1"/>
                <w:sz w:val="24"/>
                <w:szCs w:val="24"/>
              </w:rPr>
              <w:t>2</w:t>
            </w:r>
          </w:p>
        </w:tc>
      </w:tr>
      <w:tr w:rsidR="00834AB2" w:rsidRPr="006A5020" w14:paraId="76EEF36F" w14:textId="77777777" w:rsidTr="00834AB2">
        <w:trPr>
          <w:trHeight w:val="2599"/>
        </w:trPr>
        <w:tc>
          <w:tcPr>
            <w:tcW w:w="2700" w:type="dxa"/>
          </w:tcPr>
          <w:p w14:paraId="1C23D6F5" w14:textId="77777777" w:rsidR="00834AB2" w:rsidRPr="006A5020" w:rsidRDefault="00834AB2" w:rsidP="00584D9B">
            <w:pPr>
              <w:tabs>
                <w:tab w:val="left" w:pos="142"/>
              </w:tabs>
              <w:rPr>
                <w:rFonts w:ascii="Arial" w:hAnsi="Arial" w:cs="Arial"/>
                <w:color w:val="000000"/>
                <w:sz w:val="24"/>
                <w:szCs w:val="24"/>
              </w:rPr>
            </w:pPr>
            <w:r w:rsidRPr="006A5020">
              <w:rPr>
                <w:rFonts w:ascii="Arial" w:hAnsi="Arial" w:cs="Arial"/>
                <w:b/>
                <w:bCs/>
                <w:color w:val="000000"/>
                <w:sz w:val="24"/>
                <w:szCs w:val="24"/>
              </w:rPr>
              <w:t>6-8 weeks assessment:</w:t>
            </w:r>
          </w:p>
          <w:p w14:paraId="25FA2BB4" w14:textId="77777777" w:rsidR="00834AB2" w:rsidRPr="006A5020" w:rsidRDefault="00834AB2" w:rsidP="00584D9B">
            <w:pPr>
              <w:tabs>
                <w:tab w:val="left" w:pos="142"/>
              </w:tabs>
              <w:rPr>
                <w:rFonts w:ascii="Arial" w:hAnsi="Arial" w:cs="Arial"/>
                <w:b/>
                <w:bCs/>
                <w:color w:val="000000"/>
                <w:sz w:val="24"/>
                <w:szCs w:val="24"/>
                <w:u w:val="single"/>
              </w:rPr>
            </w:pPr>
          </w:p>
        </w:tc>
        <w:tc>
          <w:tcPr>
            <w:tcW w:w="5205" w:type="dxa"/>
          </w:tcPr>
          <w:p w14:paraId="096B62CC" w14:textId="77777777" w:rsidR="00834AB2" w:rsidRPr="006A5020" w:rsidRDefault="00834AB2" w:rsidP="00584D9B">
            <w:pPr>
              <w:tabs>
                <w:tab w:val="left" w:pos="142"/>
              </w:tabs>
              <w:rPr>
                <w:rFonts w:ascii="Arial" w:hAnsi="Arial" w:cs="Arial"/>
                <w:color w:val="000000"/>
                <w:sz w:val="24"/>
                <w:szCs w:val="24"/>
              </w:rPr>
            </w:pPr>
            <w:proofErr w:type="spellStart"/>
            <w:r w:rsidRPr="006A5020">
              <w:rPr>
                <w:rFonts w:ascii="Arial" w:hAnsi="Arial" w:cs="Arial"/>
                <w:sz w:val="24"/>
                <w:szCs w:val="24"/>
              </w:rPr>
              <w:t>Ortolarni</w:t>
            </w:r>
            <w:proofErr w:type="spellEnd"/>
            <w:r w:rsidRPr="006A5020">
              <w:rPr>
                <w:rFonts w:ascii="Arial" w:hAnsi="Arial" w:cs="Arial"/>
                <w:sz w:val="24"/>
                <w:szCs w:val="24"/>
              </w:rPr>
              <w:t>-Barlow manoeuvre as above</w:t>
            </w:r>
            <w:r w:rsidRPr="006A5020">
              <w:rPr>
                <w:rFonts w:ascii="Arial" w:hAnsi="Arial" w:cs="Arial"/>
                <w:color w:val="000000"/>
                <w:sz w:val="24"/>
                <w:szCs w:val="24"/>
              </w:rPr>
              <w:t>.</w:t>
            </w:r>
          </w:p>
          <w:p w14:paraId="77B9EDBE" w14:textId="77777777" w:rsidR="00834AB2" w:rsidRPr="006A5020" w:rsidRDefault="00834AB2" w:rsidP="00584D9B">
            <w:pPr>
              <w:tabs>
                <w:tab w:val="left" w:pos="142"/>
              </w:tabs>
              <w:rPr>
                <w:rFonts w:ascii="Arial" w:hAnsi="Arial" w:cs="Arial"/>
                <w:b/>
                <w:bCs/>
                <w:color w:val="000000"/>
                <w:sz w:val="24"/>
                <w:szCs w:val="24"/>
              </w:rPr>
            </w:pPr>
            <w:proofErr w:type="spellStart"/>
            <w:r w:rsidRPr="006A5020">
              <w:rPr>
                <w:rFonts w:ascii="Arial" w:hAnsi="Arial" w:cs="Arial"/>
                <w:b/>
                <w:color w:val="000000"/>
                <w:sz w:val="24"/>
                <w:szCs w:val="24"/>
              </w:rPr>
              <w:t>HV</w:t>
            </w:r>
            <w:proofErr w:type="spellEnd"/>
            <w:r w:rsidRPr="006A5020">
              <w:rPr>
                <w:rFonts w:ascii="Arial" w:hAnsi="Arial" w:cs="Arial"/>
                <w:b/>
                <w:color w:val="000000"/>
                <w:sz w:val="24"/>
                <w:szCs w:val="24"/>
              </w:rPr>
              <w:t xml:space="preserve">/GP       </w:t>
            </w:r>
            <w:r w:rsidRPr="006A5020">
              <w:rPr>
                <w:rFonts w:ascii="Arial" w:hAnsi="Arial" w:cs="Arial"/>
                <w:b/>
                <w:bCs/>
                <w:color w:val="000000"/>
                <w:sz w:val="24"/>
                <w:szCs w:val="24"/>
              </w:rPr>
              <w:t>Classic Signs:</w:t>
            </w:r>
          </w:p>
          <w:p w14:paraId="32E296B9" w14:textId="77777777" w:rsidR="00834AB2" w:rsidRPr="006A5020" w:rsidRDefault="00834AB2" w:rsidP="00474DC2">
            <w:pPr>
              <w:pStyle w:val="ListParagraph"/>
              <w:numPr>
                <w:ilvl w:val="0"/>
                <w:numId w:val="16"/>
              </w:numPr>
              <w:tabs>
                <w:tab w:val="left" w:pos="142"/>
              </w:tabs>
              <w:rPr>
                <w:rFonts w:ascii="Arial" w:hAnsi="Arial" w:cs="Arial"/>
                <w:b/>
                <w:bCs/>
                <w:color w:val="000000"/>
                <w:sz w:val="24"/>
                <w:szCs w:val="24"/>
              </w:rPr>
            </w:pPr>
            <w:r w:rsidRPr="006A5020">
              <w:rPr>
                <w:rFonts w:ascii="Arial" w:hAnsi="Arial" w:cs="Arial"/>
                <w:color w:val="000000"/>
                <w:sz w:val="24"/>
                <w:szCs w:val="24"/>
              </w:rPr>
              <w:t>Leg posture</w:t>
            </w:r>
          </w:p>
          <w:p w14:paraId="39BD050F" w14:textId="77777777" w:rsidR="00834AB2" w:rsidRPr="006A5020" w:rsidRDefault="00834AB2" w:rsidP="00474DC2">
            <w:pPr>
              <w:pStyle w:val="ListParagraph"/>
              <w:numPr>
                <w:ilvl w:val="0"/>
                <w:numId w:val="16"/>
              </w:numPr>
              <w:tabs>
                <w:tab w:val="left" w:pos="142"/>
              </w:tabs>
              <w:rPr>
                <w:rFonts w:ascii="Arial" w:hAnsi="Arial" w:cs="Arial"/>
                <w:b/>
                <w:bCs/>
                <w:color w:val="000000"/>
                <w:sz w:val="24"/>
                <w:szCs w:val="24"/>
              </w:rPr>
            </w:pPr>
            <w:r w:rsidRPr="006A5020">
              <w:rPr>
                <w:rFonts w:ascii="Arial" w:hAnsi="Arial" w:cs="Arial"/>
                <w:color w:val="000000"/>
                <w:sz w:val="24"/>
                <w:szCs w:val="24"/>
              </w:rPr>
              <w:t>Above knee limb shortening</w:t>
            </w:r>
          </w:p>
          <w:p w14:paraId="2377DFBA" w14:textId="77777777" w:rsidR="00834AB2" w:rsidRPr="006A5020" w:rsidRDefault="00834AB2" w:rsidP="00474DC2">
            <w:pPr>
              <w:pStyle w:val="ListParagraph"/>
              <w:numPr>
                <w:ilvl w:val="0"/>
                <w:numId w:val="16"/>
              </w:numPr>
              <w:tabs>
                <w:tab w:val="left" w:pos="142"/>
              </w:tabs>
              <w:rPr>
                <w:rFonts w:ascii="Arial" w:hAnsi="Arial" w:cs="Arial"/>
                <w:b/>
                <w:bCs/>
                <w:color w:val="000000"/>
                <w:sz w:val="24"/>
                <w:szCs w:val="24"/>
              </w:rPr>
            </w:pPr>
            <w:r w:rsidRPr="006A5020">
              <w:rPr>
                <w:rFonts w:ascii="Arial" w:hAnsi="Arial" w:cs="Arial"/>
                <w:color w:val="000000"/>
                <w:sz w:val="24"/>
                <w:szCs w:val="24"/>
              </w:rPr>
              <w:t xml:space="preserve">Asymmetry of thighs – high </w:t>
            </w:r>
            <w:proofErr w:type="spellStart"/>
            <w:r w:rsidRPr="006A5020">
              <w:rPr>
                <w:rFonts w:ascii="Arial" w:hAnsi="Arial" w:cs="Arial"/>
                <w:color w:val="000000"/>
                <w:sz w:val="24"/>
                <w:szCs w:val="24"/>
              </w:rPr>
              <w:t>ileo</w:t>
            </w:r>
            <w:proofErr w:type="spellEnd"/>
            <w:r w:rsidRPr="006A5020">
              <w:rPr>
                <w:rFonts w:ascii="Arial" w:hAnsi="Arial" w:cs="Arial"/>
                <w:color w:val="000000"/>
                <w:sz w:val="24"/>
                <w:szCs w:val="24"/>
              </w:rPr>
              <w:t xml:space="preserve"> groin crease</w:t>
            </w:r>
          </w:p>
          <w:p w14:paraId="48CE9CCA" w14:textId="77777777" w:rsidR="00834AB2" w:rsidRPr="006A5020" w:rsidRDefault="00834AB2" w:rsidP="00474DC2">
            <w:pPr>
              <w:pStyle w:val="ListParagraph"/>
              <w:numPr>
                <w:ilvl w:val="0"/>
                <w:numId w:val="16"/>
              </w:numPr>
              <w:tabs>
                <w:tab w:val="left" w:pos="142"/>
              </w:tabs>
              <w:rPr>
                <w:rFonts w:ascii="Arial" w:hAnsi="Arial" w:cs="Arial"/>
                <w:b/>
                <w:bCs/>
                <w:color w:val="000000"/>
                <w:sz w:val="24"/>
                <w:szCs w:val="24"/>
              </w:rPr>
            </w:pPr>
            <w:r w:rsidRPr="006A5020">
              <w:rPr>
                <w:rFonts w:ascii="Arial" w:hAnsi="Arial" w:cs="Arial"/>
                <w:color w:val="000000"/>
                <w:sz w:val="24"/>
                <w:szCs w:val="24"/>
              </w:rPr>
              <w:t>Limitation of abduction</w:t>
            </w:r>
          </w:p>
          <w:p w14:paraId="3961D065" w14:textId="77777777" w:rsidR="00834AB2" w:rsidRPr="006A5020" w:rsidRDefault="00834AB2" w:rsidP="00474DC2">
            <w:pPr>
              <w:pStyle w:val="ListParagraph"/>
              <w:numPr>
                <w:ilvl w:val="0"/>
                <w:numId w:val="16"/>
              </w:numPr>
              <w:tabs>
                <w:tab w:val="left" w:pos="142"/>
              </w:tabs>
              <w:rPr>
                <w:rFonts w:ascii="Arial" w:hAnsi="Arial" w:cs="Arial"/>
                <w:b/>
                <w:bCs/>
                <w:color w:val="000000"/>
                <w:sz w:val="24"/>
                <w:szCs w:val="24"/>
              </w:rPr>
            </w:pPr>
            <w:r w:rsidRPr="006A5020">
              <w:rPr>
                <w:rFonts w:ascii="Arial" w:hAnsi="Arial" w:cs="Arial"/>
                <w:color w:val="000000"/>
                <w:sz w:val="24"/>
                <w:szCs w:val="24"/>
              </w:rPr>
              <w:t>Buttock flattening</w:t>
            </w:r>
          </w:p>
        </w:tc>
        <w:tc>
          <w:tcPr>
            <w:tcW w:w="1949" w:type="dxa"/>
          </w:tcPr>
          <w:p w14:paraId="78847274" w14:textId="77777777" w:rsidR="00834AB2" w:rsidRPr="006A5020" w:rsidRDefault="00834AB2" w:rsidP="00584D9B">
            <w:pPr>
              <w:tabs>
                <w:tab w:val="left" w:pos="142"/>
              </w:tabs>
              <w:rPr>
                <w:rFonts w:ascii="Arial" w:hAnsi="Arial" w:cs="Arial"/>
                <w:b/>
                <w:sz w:val="24"/>
                <w:szCs w:val="24"/>
              </w:rPr>
            </w:pPr>
          </w:p>
          <w:p w14:paraId="0C27BC16" w14:textId="77777777" w:rsidR="00834AB2" w:rsidRPr="006A5020" w:rsidRDefault="00834AB2" w:rsidP="00584D9B">
            <w:pPr>
              <w:tabs>
                <w:tab w:val="left" w:pos="142"/>
              </w:tabs>
              <w:rPr>
                <w:rFonts w:ascii="Arial" w:hAnsi="Arial" w:cs="Arial"/>
                <w:b/>
                <w:sz w:val="24"/>
                <w:szCs w:val="24"/>
              </w:rPr>
            </w:pPr>
          </w:p>
          <w:p w14:paraId="6B6759DA" w14:textId="77777777" w:rsidR="00834AB2" w:rsidRPr="006A5020" w:rsidRDefault="00834AB2" w:rsidP="00584D9B">
            <w:pPr>
              <w:tabs>
                <w:tab w:val="left" w:pos="142"/>
              </w:tabs>
              <w:rPr>
                <w:rFonts w:ascii="Arial" w:hAnsi="Arial" w:cs="Arial"/>
                <w:b/>
                <w:sz w:val="24"/>
                <w:szCs w:val="24"/>
              </w:rPr>
            </w:pPr>
            <w:r w:rsidRPr="006A5020">
              <w:rPr>
                <w:rFonts w:ascii="Arial" w:hAnsi="Arial" w:cs="Arial"/>
                <w:b/>
                <w:sz w:val="24"/>
                <w:szCs w:val="24"/>
              </w:rPr>
              <w:t>GP responsibility at 6 to 8 week examination</w:t>
            </w:r>
          </w:p>
        </w:tc>
      </w:tr>
      <w:tr w:rsidR="00834AB2" w:rsidRPr="006A5020" w14:paraId="1CE0226F" w14:textId="77777777" w:rsidTr="00834AB2">
        <w:trPr>
          <w:trHeight w:val="1975"/>
        </w:trPr>
        <w:tc>
          <w:tcPr>
            <w:tcW w:w="2700" w:type="dxa"/>
          </w:tcPr>
          <w:p w14:paraId="47FDD140" w14:textId="77777777" w:rsidR="00834AB2" w:rsidRPr="006A5020" w:rsidRDefault="00834AB2" w:rsidP="00584D9B">
            <w:pPr>
              <w:tabs>
                <w:tab w:val="left" w:pos="142"/>
              </w:tabs>
              <w:rPr>
                <w:rFonts w:ascii="Arial" w:hAnsi="Arial" w:cs="Arial"/>
                <w:b/>
                <w:bCs/>
                <w:color w:val="000000"/>
                <w:sz w:val="24"/>
                <w:szCs w:val="24"/>
              </w:rPr>
            </w:pPr>
            <w:r w:rsidRPr="006A5020">
              <w:rPr>
                <w:rFonts w:ascii="Arial" w:hAnsi="Arial" w:cs="Arial"/>
                <w:b/>
                <w:bCs/>
                <w:color w:val="000000"/>
                <w:sz w:val="24"/>
                <w:szCs w:val="24"/>
              </w:rPr>
              <w:lastRenderedPageBreak/>
              <w:t>6-13months</w:t>
            </w:r>
          </w:p>
        </w:tc>
        <w:tc>
          <w:tcPr>
            <w:tcW w:w="5205" w:type="dxa"/>
          </w:tcPr>
          <w:p w14:paraId="6F515BB0" w14:textId="77777777" w:rsidR="00834AB2" w:rsidRPr="006A5020" w:rsidRDefault="00834AB2" w:rsidP="00584D9B">
            <w:pPr>
              <w:tabs>
                <w:tab w:val="left" w:pos="142"/>
              </w:tabs>
              <w:rPr>
                <w:rFonts w:ascii="Arial" w:hAnsi="Arial" w:cs="Arial"/>
                <w:b/>
                <w:sz w:val="24"/>
                <w:szCs w:val="24"/>
              </w:rPr>
            </w:pPr>
            <w:r w:rsidRPr="006A5020">
              <w:rPr>
                <w:rFonts w:ascii="Arial" w:hAnsi="Arial" w:cs="Arial"/>
                <w:b/>
                <w:sz w:val="24"/>
                <w:szCs w:val="24"/>
              </w:rPr>
              <w:t>Classic Signs:</w:t>
            </w:r>
          </w:p>
          <w:p w14:paraId="1F376E2B" w14:textId="77777777" w:rsidR="00834AB2" w:rsidRPr="006A5020" w:rsidRDefault="00834AB2" w:rsidP="00474DC2">
            <w:pPr>
              <w:pStyle w:val="ListParagraph"/>
              <w:numPr>
                <w:ilvl w:val="0"/>
                <w:numId w:val="17"/>
              </w:numPr>
              <w:tabs>
                <w:tab w:val="left" w:pos="142"/>
              </w:tabs>
              <w:rPr>
                <w:rFonts w:ascii="Arial" w:hAnsi="Arial" w:cs="Arial"/>
                <w:sz w:val="24"/>
                <w:szCs w:val="24"/>
              </w:rPr>
            </w:pPr>
            <w:r w:rsidRPr="006A5020">
              <w:rPr>
                <w:rFonts w:ascii="Arial" w:hAnsi="Arial" w:cs="Arial"/>
                <w:sz w:val="24"/>
                <w:szCs w:val="24"/>
              </w:rPr>
              <w:t>Leg Posture</w:t>
            </w:r>
          </w:p>
          <w:p w14:paraId="2C8A2B95" w14:textId="77777777" w:rsidR="00834AB2" w:rsidRPr="006A5020" w:rsidRDefault="00834AB2" w:rsidP="00474DC2">
            <w:pPr>
              <w:pStyle w:val="ListParagraph"/>
              <w:numPr>
                <w:ilvl w:val="0"/>
                <w:numId w:val="17"/>
              </w:numPr>
              <w:tabs>
                <w:tab w:val="left" w:pos="142"/>
              </w:tabs>
              <w:rPr>
                <w:rFonts w:ascii="Arial" w:hAnsi="Arial" w:cs="Arial"/>
                <w:sz w:val="24"/>
                <w:szCs w:val="24"/>
              </w:rPr>
            </w:pPr>
            <w:r w:rsidRPr="006A5020">
              <w:rPr>
                <w:rFonts w:ascii="Arial" w:hAnsi="Arial" w:cs="Arial"/>
                <w:sz w:val="24"/>
                <w:szCs w:val="24"/>
              </w:rPr>
              <w:t>Above knee limb shortening</w:t>
            </w:r>
          </w:p>
          <w:p w14:paraId="4BB6C34D" w14:textId="77777777" w:rsidR="00834AB2" w:rsidRPr="006A5020" w:rsidRDefault="00834AB2" w:rsidP="00474DC2">
            <w:pPr>
              <w:pStyle w:val="ListParagraph"/>
              <w:numPr>
                <w:ilvl w:val="0"/>
                <w:numId w:val="17"/>
              </w:numPr>
              <w:tabs>
                <w:tab w:val="left" w:pos="142"/>
              </w:tabs>
              <w:rPr>
                <w:rFonts w:ascii="Arial" w:hAnsi="Arial" w:cs="Arial"/>
                <w:sz w:val="24"/>
                <w:szCs w:val="24"/>
              </w:rPr>
            </w:pPr>
            <w:r w:rsidRPr="006A5020">
              <w:rPr>
                <w:rFonts w:ascii="Arial" w:hAnsi="Arial" w:cs="Arial"/>
                <w:sz w:val="24"/>
                <w:szCs w:val="24"/>
              </w:rPr>
              <w:t xml:space="preserve">Asymmetry of thighs-high </w:t>
            </w:r>
            <w:proofErr w:type="spellStart"/>
            <w:r w:rsidRPr="006A5020">
              <w:rPr>
                <w:rFonts w:ascii="Arial" w:hAnsi="Arial" w:cs="Arial"/>
                <w:sz w:val="24"/>
                <w:szCs w:val="24"/>
              </w:rPr>
              <w:t>ileo</w:t>
            </w:r>
            <w:proofErr w:type="spellEnd"/>
            <w:r w:rsidRPr="006A5020">
              <w:rPr>
                <w:rFonts w:ascii="Arial" w:hAnsi="Arial" w:cs="Arial"/>
                <w:sz w:val="24"/>
                <w:szCs w:val="24"/>
              </w:rPr>
              <w:t xml:space="preserve"> groin creases</w:t>
            </w:r>
          </w:p>
          <w:p w14:paraId="3D6F4873" w14:textId="77777777" w:rsidR="00834AB2" w:rsidRPr="006A5020" w:rsidRDefault="00834AB2" w:rsidP="00474DC2">
            <w:pPr>
              <w:pStyle w:val="ListParagraph"/>
              <w:numPr>
                <w:ilvl w:val="0"/>
                <w:numId w:val="17"/>
              </w:numPr>
              <w:tabs>
                <w:tab w:val="left" w:pos="142"/>
              </w:tabs>
              <w:rPr>
                <w:rFonts w:ascii="Arial" w:hAnsi="Arial" w:cs="Arial"/>
                <w:sz w:val="24"/>
                <w:szCs w:val="24"/>
              </w:rPr>
            </w:pPr>
            <w:r w:rsidRPr="006A5020">
              <w:rPr>
                <w:rFonts w:ascii="Arial" w:hAnsi="Arial" w:cs="Arial"/>
                <w:sz w:val="24"/>
                <w:szCs w:val="24"/>
              </w:rPr>
              <w:t>Limitation of abduction</w:t>
            </w:r>
          </w:p>
          <w:p w14:paraId="713B37B2" w14:textId="77777777" w:rsidR="00834AB2" w:rsidRPr="006A5020" w:rsidRDefault="00834AB2" w:rsidP="00474DC2">
            <w:pPr>
              <w:pStyle w:val="ListParagraph"/>
              <w:numPr>
                <w:ilvl w:val="0"/>
                <w:numId w:val="17"/>
              </w:numPr>
              <w:tabs>
                <w:tab w:val="left" w:pos="142"/>
              </w:tabs>
              <w:rPr>
                <w:rFonts w:ascii="Arial" w:hAnsi="Arial" w:cs="Arial"/>
                <w:sz w:val="24"/>
                <w:szCs w:val="24"/>
              </w:rPr>
            </w:pPr>
            <w:r w:rsidRPr="006A5020">
              <w:rPr>
                <w:rFonts w:ascii="Arial" w:hAnsi="Arial" w:cs="Arial"/>
                <w:sz w:val="24"/>
                <w:szCs w:val="24"/>
              </w:rPr>
              <w:t>Buttock flattening</w:t>
            </w:r>
          </w:p>
        </w:tc>
        <w:tc>
          <w:tcPr>
            <w:tcW w:w="1949" w:type="dxa"/>
          </w:tcPr>
          <w:p w14:paraId="07D4924A" w14:textId="77777777" w:rsidR="00834AB2" w:rsidRPr="006A5020" w:rsidRDefault="00834AB2" w:rsidP="00584D9B">
            <w:pPr>
              <w:tabs>
                <w:tab w:val="left" w:pos="142"/>
              </w:tabs>
              <w:rPr>
                <w:rFonts w:ascii="Arial" w:hAnsi="Arial" w:cs="Arial"/>
                <w:b/>
                <w:sz w:val="24"/>
                <w:szCs w:val="24"/>
              </w:rPr>
            </w:pPr>
          </w:p>
          <w:p w14:paraId="00FCE6A5" w14:textId="77777777" w:rsidR="00834AB2" w:rsidRPr="006A5020" w:rsidRDefault="00834AB2" w:rsidP="00584D9B">
            <w:pPr>
              <w:tabs>
                <w:tab w:val="left" w:pos="142"/>
              </w:tabs>
              <w:rPr>
                <w:rFonts w:ascii="Arial" w:hAnsi="Arial" w:cs="Arial"/>
                <w:b/>
                <w:sz w:val="24"/>
                <w:szCs w:val="24"/>
              </w:rPr>
            </w:pPr>
            <w:proofErr w:type="spellStart"/>
            <w:r w:rsidRPr="006A5020">
              <w:rPr>
                <w:rFonts w:ascii="Arial" w:hAnsi="Arial" w:cs="Arial"/>
                <w:b/>
                <w:sz w:val="24"/>
                <w:szCs w:val="24"/>
              </w:rPr>
              <w:t>HV</w:t>
            </w:r>
            <w:proofErr w:type="spellEnd"/>
            <w:r w:rsidRPr="006A5020">
              <w:rPr>
                <w:rFonts w:ascii="Arial" w:hAnsi="Arial" w:cs="Arial"/>
                <w:b/>
                <w:sz w:val="24"/>
                <w:szCs w:val="24"/>
              </w:rPr>
              <w:t>/GP</w:t>
            </w:r>
          </w:p>
          <w:p w14:paraId="0128FF8B" w14:textId="77777777" w:rsidR="00834AB2" w:rsidRPr="006A5020" w:rsidRDefault="00834AB2" w:rsidP="00584D9B">
            <w:pPr>
              <w:tabs>
                <w:tab w:val="left" w:pos="142"/>
              </w:tabs>
              <w:rPr>
                <w:rFonts w:ascii="Arial" w:hAnsi="Arial" w:cs="Arial"/>
                <w:b/>
                <w:sz w:val="24"/>
                <w:szCs w:val="24"/>
              </w:rPr>
            </w:pPr>
          </w:p>
        </w:tc>
      </w:tr>
      <w:tr w:rsidR="00834AB2" w:rsidRPr="009C348F" w14:paraId="573DE61B" w14:textId="77777777" w:rsidTr="00834AB2">
        <w:tc>
          <w:tcPr>
            <w:tcW w:w="2700" w:type="dxa"/>
          </w:tcPr>
          <w:p w14:paraId="5D95BE5F" w14:textId="77777777" w:rsidR="00834AB2" w:rsidRPr="006A5020" w:rsidRDefault="00834AB2" w:rsidP="00584D9B">
            <w:pPr>
              <w:tabs>
                <w:tab w:val="left" w:pos="142"/>
              </w:tabs>
              <w:rPr>
                <w:rFonts w:ascii="Arial" w:hAnsi="Arial" w:cs="Arial"/>
                <w:color w:val="000000"/>
                <w:sz w:val="24"/>
                <w:szCs w:val="24"/>
              </w:rPr>
            </w:pPr>
            <w:r w:rsidRPr="006A5020">
              <w:rPr>
                <w:rFonts w:ascii="Arial" w:hAnsi="Arial" w:cs="Arial"/>
                <w:b/>
                <w:bCs/>
                <w:color w:val="000000"/>
                <w:sz w:val="24"/>
                <w:szCs w:val="24"/>
              </w:rPr>
              <w:t>14-24 months</w:t>
            </w:r>
          </w:p>
          <w:p w14:paraId="54B51CFD" w14:textId="77777777" w:rsidR="00834AB2" w:rsidRPr="006A5020" w:rsidRDefault="00834AB2" w:rsidP="00584D9B">
            <w:pPr>
              <w:tabs>
                <w:tab w:val="left" w:pos="142"/>
              </w:tabs>
              <w:rPr>
                <w:rFonts w:ascii="Arial" w:hAnsi="Arial" w:cs="Arial"/>
                <w:b/>
                <w:bCs/>
                <w:color w:val="000000"/>
                <w:sz w:val="24"/>
                <w:szCs w:val="24"/>
                <w:u w:val="single"/>
              </w:rPr>
            </w:pPr>
          </w:p>
        </w:tc>
        <w:tc>
          <w:tcPr>
            <w:tcW w:w="5205" w:type="dxa"/>
          </w:tcPr>
          <w:p w14:paraId="4325E93B" w14:textId="77777777" w:rsidR="00834AB2" w:rsidRPr="006A5020" w:rsidRDefault="00834AB2" w:rsidP="00584D9B">
            <w:pPr>
              <w:tabs>
                <w:tab w:val="left" w:pos="142"/>
                <w:tab w:val="left" w:pos="2160"/>
              </w:tabs>
              <w:rPr>
                <w:rFonts w:ascii="Arial" w:hAnsi="Arial" w:cs="Arial"/>
                <w:color w:val="000000"/>
                <w:sz w:val="24"/>
                <w:szCs w:val="24"/>
              </w:rPr>
            </w:pPr>
            <w:r w:rsidRPr="006A5020">
              <w:rPr>
                <w:rFonts w:ascii="Arial" w:hAnsi="Arial" w:cs="Arial"/>
                <w:b/>
                <w:bCs/>
                <w:color w:val="000000"/>
                <w:sz w:val="24"/>
                <w:szCs w:val="24"/>
              </w:rPr>
              <w:t>Assessment of Gait:</w:t>
            </w:r>
          </w:p>
          <w:p w14:paraId="207155AD" w14:textId="77777777" w:rsidR="00834AB2" w:rsidRPr="006A5020" w:rsidRDefault="00834AB2" w:rsidP="00474DC2">
            <w:pPr>
              <w:pStyle w:val="ListParagraph"/>
              <w:numPr>
                <w:ilvl w:val="0"/>
                <w:numId w:val="19"/>
              </w:numPr>
              <w:tabs>
                <w:tab w:val="left" w:pos="142"/>
                <w:tab w:val="left" w:pos="2160"/>
                <w:tab w:val="num" w:pos="2790"/>
              </w:tabs>
              <w:rPr>
                <w:rFonts w:ascii="Arial" w:hAnsi="Arial" w:cs="Arial"/>
                <w:color w:val="000000"/>
                <w:sz w:val="24"/>
                <w:szCs w:val="24"/>
              </w:rPr>
            </w:pPr>
            <w:r w:rsidRPr="006A5020">
              <w:rPr>
                <w:rFonts w:ascii="Arial" w:hAnsi="Arial" w:cs="Arial"/>
                <w:color w:val="000000"/>
                <w:sz w:val="24"/>
                <w:szCs w:val="24"/>
              </w:rPr>
              <w:t>Failure to walk by 18 months</w:t>
            </w:r>
          </w:p>
          <w:p w14:paraId="36F08E23" w14:textId="77777777" w:rsidR="00834AB2" w:rsidRPr="006A5020" w:rsidRDefault="00834AB2" w:rsidP="00474DC2">
            <w:pPr>
              <w:pStyle w:val="ListParagraph"/>
              <w:numPr>
                <w:ilvl w:val="0"/>
                <w:numId w:val="19"/>
              </w:numPr>
              <w:tabs>
                <w:tab w:val="left" w:pos="142"/>
                <w:tab w:val="left" w:pos="2160"/>
                <w:tab w:val="num" w:pos="2790"/>
              </w:tabs>
              <w:rPr>
                <w:rFonts w:ascii="Arial" w:hAnsi="Arial" w:cs="Arial"/>
                <w:color w:val="000000"/>
                <w:sz w:val="24"/>
                <w:szCs w:val="24"/>
              </w:rPr>
            </w:pPr>
            <w:r w:rsidRPr="006A5020">
              <w:rPr>
                <w:rFonts w:ascii="Arial" w:hAnsi="Arial" w:cs="Arial"/>
                <w:color w:val="000000"/>
                <w:sz w:val="24"/>
                <w:szCs w:val="24"/>
              </w:rPr>
              <w:t>Limp on affected side</w:t>
            </w:r>
          </w:p>
          <w:p w14:paraId="4589A8B6" w14:textId="77777777" w:rsidR="00834AB2" w:rsidRPr="006A5020" w:rsidRDefault="00834AB2" w:rsidP="00474DC2">
            <w:pPr>
              <w:pStyle w:val="ListParagraph"/>
              <w:numPr>
                <w:ilvl w:val="0"/>
                <w:numId w:val="19"/>
              </w:numPr>
              <w:tabs>
                <w:tab w:val="left" w:pos="142"/>
                <w:tab w:val="left" w:pos="2160"/>
                <w:tab w:val="num" w:pos="2790"/>
              </w:tabs>
              <w:rPr>
                <w:rFonts w:ascii="Arial" w:hAnsi="Arial" w:cs="Arial"/>
                <w:color w:val="000000"/>
                <w:sz w:val="24"/>
                <w:szCs w:val="24"/>
              </w:rPr>
            </w:pPr>
            <w:r w:rsidRPr="006A5020">
              <w:rPr>
                <w:rFonts w:ascii="Arial" w:hAnsi="Arial" w:cs="Arial"/>
                <w:color w:val="000000"/>
                <w:sz w:val="24"/>
                <w:szCs w:val="24"/>
              </w:rPr>
              <w:t>Waddling gait + lumbar lordosis in bilateral dislocation</w:t>
            </w:r>
          </w:p>
          <w:p w14:paraId="4D1A1958" w14:textId="77777777" w:rsidR="00834AB2" w:rsidRPr="006A5020" w:rsidRDefault="00834AB2" w:rsidP="00474DC2">
            <w:pPr>
              <w:pStyle w:val="ListParagraph"/>
              <w:numPr>
                <w:ilvl w:val="0"/>
                <w:numId w:val="19"/>
              </w:numPr>
              <w:tabs>
                <w:tab w:val="left" w:pos="142"/>
                <w:tab w:val="left" w:pos="2160"/>
                <w:tab w:val="num" w:pos="2790"/>
              </w:tabs>
              <w:rPr>
                <w:rFonts w:ascii="Arial" w:hAnsi="Arial" w:cs="Arial"/>
                <w:color w:val="000000"/>
                <w:sz w:val="24"/>
                <w:szCs w:val="24"/>
              </w:rPr>
            </w:pPr>
            <w:r w:rsidRPr="006A5020">
              <w:rPr>
                <w:rFonts w:ascii="Arial" w:hAnsi="Arial" w:cs="Arial"/>
                <w:color w:val="000000"/>
                <w:sz w:val="24"/>
                <w:szCs w:val="24"/>
              </w:rPr>
              <w:t>Plus previous signs as at 6-13 months.</w:t>
            </w:r>
          </w:p>
          <w:p w14:paraId="7D4B2CE4" w14:textId="77777777" w:rsidR="00834AB2" w:rsidRPr="006A5020" w:rsidRDefault="00834AB2" w:rsidP="00584D9B">
            <w:pPr>
              <w:pStyle w:val="Heading3"/>
              <w:tabs>
                <w:tab w:val="left" w:pos="142"/>
              </w:tabs>
              <w:rPr>
                <w:rFonts w:ascii="Arial" w:hAnsi="Arial" w:cs="Arial"/>
                <w:sz w:val="24"/>
                <w:szCs w:val="24"/>
              </w:rPr>
            </w:pPr>
            <w:r w:rsidRPr="006A5020">
              <w:rPr>
                <w:rFonts w:ascii="Arial" w:hAnsi="Arial" w:cs="Arial"/>
                <w:sz w:val="24"/>
                <w:szCs w:val="24"/>
              </w:rPr>
              <w:t>Signs of bilateral dislocation:</w:t>
            </w:r>
          </w:p>
          <w:p w14:paraId="4806248F" w14:textId="77777777" w:rsidR="00834AB2" w:rsidRPr="006A5020" w:rsidRDefault="00834AB2" w:rsidP="00584D9B">
            <w:pPr>
              <w:tabs>
                <w:tab w:val="left" w:pos="142"/>
                <w:tab w:val="left" w:pos="2430"/>
                <w:tab w:val="num" w:pos="2790"/>
              </w:tabs>
              <w:rPr>
                <w:rFonts w:ascii="Arial" w:hAnsi="Arial" w:cs="Arial"/>
                <w:color w:val="000000"/>
                <w:sz w:val="24"/>
                <w:szCs w:val="24"/>
              </w:rPr>
            </w:pPr>
            <w:r w:rsidRPr="006A5020">
              <w:rPr>
                <w:rFonts w:ascii="Arial" w:hAnsi="Arial" w:cs="Arial"/>
                <w:color w:val="000000"/>
                <w:sz w:val="24"/>
                <w:szCs w:val="24"/>
              </w:rPr>
              <w:t>Wide perineum (in babies)</w:t>
            </w:r>
          </w:p>
          <w:p w14:paraId="2EB553FF" w14:textId="77777777" w:rsidR="00834AB2" w:rsidRPr="006A5020" w:rsidRDefault="00834AB2" w:rsidP="00474DC2">
            <w:pPr>
              <w:pStyle w:val="ListParagraph"/>
              <w:numPr>
                <w:ilvl w:val="0"/>
                <w:numId w:val="20"/>
              </w:numPr>
              <w:tabs>
                <w:tab w:val="left" w:pos="142"/>
                <w:tab w:val="left" w:pos="2430"/>
                <w:tab w:val="num" w:pos="2790"/>
              </w:tabs>
              <w:rPr>
                <w:rFonts w:ascii="Arial" w:hAnsi="Arial" w:cs="Arial"/>
                <w:color w:val="000000"/>
                <w:sz w:val="24"/>
                <w:szCs w:val="24"/>
              </w:rPr>
            </w:pPr>
            <w:r w:rsidRPr="006A5020">
              <w:rPr>
                <w:rFonts w:ascii="Arial" w:hAnsi="Arial" w:cs="Arial"/>
                <w:color w:val="000000"/>
                <w:sz w:val="24"/>
                <w:szCs w:val="24"/>
              </w:rPr>
              <w:t>Waddling gait as above</w:t>
            </w:r>
          </w:p>
          <w:p w14:paraId="7D643380" w14:textId="77777777" w:rsidR="00834AB2" w:rsidRPr="006A5020" w:rsidRDefault="00834AB2" w:rsidP="00474DC2">
            <w:pPr>
              <w:pStyle w:val="ListParagraph"/>
              <w:numPr>
                <w:ilvl w:val="0"/>
                <w:numId w:val="20"/>
              </w:numPr>
              <w:tabs>
                <w:tab w:val="left" w:pos="142"/>
                <w:tab w:val="left" w:pos="2430"/>
                <w:tab w:val="num" w:pos="2790"/>
              </w:tabs>
              <w:rPr>
                <w:rFonts w:ascii="Arial" w:hAnsi="Arial" w:cs="Arial"/>
                <w:color w:val="000000"/>
                <w:sz w:val="24"/>
                <w:szCs w:val="24"/>
              </w:rPr>
            </w:pPr>
            <w:r w:rsidRPr="006A5020">
              <w:rPr>
                <w:rFonts w:ascii="Arial" w:hAnsi="Arial" w:cs="Arial"/>
                <w:color w:val="000000"/>
                <w:sz w:val="24"/>
                <w:szCs w:val="24"/>
              </w:rPr>
              <w:t>Limited abduction</w:t>
            </w:r>
          </w:p>
          <w:p w14:paraId="0818BBDA" w14:textId="77777777" w:rsidR="00834AB2" w:rsidRPr="006A5020" w:rsidRDefault="00834AB2" w:rsidP="00474DC2">
            <w:pPr>
              <w:pStyle w:val="ListParagraph"/>
              <w:numPr>
                <w:ilvl w:val="0"/>
                <w:numId w:val="20"/>
              </w:numPr>
              <w:tabs>
                <w:tab w:val="left" w:pos="142"/>
                <w:tab w:val="left" w:pos="2430"/>
                <w:tab w:val="num" w:pos="2790"/>
              </w:tabs>
              <w:rPr>
                <w:rFonts w:ascii="Arial" w:hAnsi="Arial" w:cs="Arial"/>
                <w:color w:val="000000"/>
                <w:sz w:val="24"/>
                <w:szCs w:val="24"/>
              </w:rPr>
            </w:pPr>
            <w:r w:rsidRPr="006A5020">
              <w:rPr>
                <w:rFonts w:ascii="Arial" w:hAnsi="Arial" w:cs="Arial"/>
                <w:color w:val="000000"/>
                <w:sz w:val="24"/>
                <w:szCs w:val="24"/>
              </w:rPr>
              <w:t xml:space="preserve">Positive </w:t>
            </w:r>
            <w:proofErr w:type="spellStart"/>
            <w:r w:rsidRPr="006A5020">
              <w:rPr>
                <w:rFonts w:ascii="Arial" w:hAnsi="Arial" w:cs="Arial"/>
                <w:color w:val="000000"/>
                <w:sz w:val="24"/>
                <w:szCs w:val="24"/>
              </w:rPr>
              <w:t>Ortolani</w:t>
            </w:r>
            <w:proofErr w:type="spellEnd"/>
            <w:r w:rsidRPr="006A5020">
              <w:rPr>
                <w:rFonts w:ascii="Arial" w:hAnsi="Arial" w:cs="Arial"/>
                <w:color w:val="000000"/>
                <w:sz w:val="24"/>
                <w:szCs w:val="24"/>
              </w:rPr>
              <w:t>-Barlow</w:t>
            </w:r>
            <w:r w:rsidRPr="006A5020">
              <w:rPr>
                <w:rFonts w:ascii="Arial" w:hAnsi="Arial" w:cs="Arial"/>
                <w:color w:val="000000"/>
                <w:sz w:val="24"/>
                <w:szCs w:val="24"/>
              </w:rPr>
              <w:tab/>
              <w:t>} 12 to 14 weeks only</w:t>
            </w:r>
          </w:p>
        </w:tc>
        <w:tc>
          <w:tcPr>
            <w:tcW w:w="1949" w:type="dxa"/>
          </w:tcPr>
          <w:p w14:paraId="37EB4189" w14:textId="77777777" w:rsidR="00834AB2" w:rsidRPr="009C348F" w:rsidRDefault="00834AB2" w:rsidP="00584D9B">
            <w:pPr>
              <w:tabs>
                <w:tab w:val="left" w:pos="142"/>
                <w:tab w:val="left" w:pos="2160"/>
              </w:tabs>
              <w:rPr>
                <w:rFonts w:ascii="Arial" w:hAnsi="Arial" w:cs="Arial"/>
                <w:b/>
                <w:color w:val="000000"/>
              </w:rPr>
            </w:pPr>
            <w:proofErr w:type="spellStart"/>
            <w:r w:rsidRPr="009C348F">
              <w:rPr>
                <w:rFonts w:ascii="Arial" w:hAnsi="Arial" w:cs="Arial"/>
                <w:b/>
                <w:color w:val="000000"/>
              </w:rPr>
              <w:t>HV</w:t>
            </w:r>
            <w:proofErr w:type="spellEnd"/>
            <w:r w:rsidRPr="009C348F">
              <w:rPr>
                <w:rFonts w:ascii="Arial" w:hAnsi="Arial" w:cs="Arial"/>
                <w:b/>
                <w:color w:val="000000"/>
              </w:rPr>
              <w:t>/GP</w:t>
            </w:r>
          </w:p>
        </w:tc>
      </w:tr>
    </w:tbl>
    <w:p w14:paraId="7CB182A1" w14:textId="77777777" w:rsidR="00134F65" w:rsidRPr="009C348F" w:rsidRDefault="00134F65" w:rsidP="00584D9B">
      <w:pPr>
        <w:tabs>
          <w:tab w:val="left" w:pos="142"/>
        </w:tabs>
        <w:rPr>
          <w:rFonts w:ascii="Arial" w:hAnsi="Arial" w:cs="Arial"/>
          <w:b/>
          <w:bCs/>
          <w:color w:val="000000"/>
          <w:u w:val="single"/>
        </w:rPr>
      </w:pPr>
    </w:p>
    <w:p w14:paraId="40ED5F1D" w14:textId="77777777" w:rsidR="00134F65" w:rsidRPr="009C348F" w:rsidRDefault="00134F65" w:rsidP="00584D9B">
      <w:pPr>
        <w:tabs>
          <w:tab w:val="left" w:pos="142"/>
        </w:tabs>
        <w:rPr>
          <w:rFonts w:ascii="Arial" w:hAnsi="Arial" w:cs="Arial"/>
          <w:bCs/>
          <w:color w:val="000000"/>
        </w:rPr>
      </w:pPr>
    </w:p>
    <w:p w14:paraId="6D66A27D" w14:textId="77777777" w:rsidR="00A050EB" w:rsidRPr="009C348F" w:rsidRDefault="00A050EB" w:rsidP="00584D9B">
      <w:pPr>
        <w:tabs>
          <w:tab w:val="left" w:pos="142"/>
        </w:tabs>
        <w:rPr>
          <w:rFonts w:ascii="Arial" w:hAnsi="Arial" w:cs="Arial"/>
          <w:bCs/>
          <w:color w:val="000000"/>
        </w:rPr>
      </w:pPr>
    </w:p>
    <w:p w14:paraId="15749624" w14:textId="77777777" w:rsidR="00A050EB" w:rsidRPr="009C348F" w:rsidRDefault="00A050EB" w:rsidP="00584D9B">
      <w:pPr>
        <w:tabs>
          <w:tab w:val="left" w:pos="142"/>
        </w:tabs>
        <w:rPr>
          <w:rFonts w:ascii="Arial" w:hAnsi="Arial" w:cs="Arial"/>
          <w:bCs/>
          <w:color w:val="000000"/>
        </w:rPr>
      </w:pPr>
    </w:p>
    <w:p w14:paraId="34B098F4" w14:textId="77777777" w:rsidR="00A050EB" w:rsidRPr="009C348F" w:rsidRDefault="00A050EB" w:rsidP="00584D9B">
      <w:pPr>
        <w:tabs>
          <w:tab w:val="left" w:pos="142"/>
        </w:tabs>
        <w:rPr>
          <w:rFonts w:ascii="Arial" w:hAnsi="Arial" w:cs="Arial"/>
          <w:bCs/>
          <w:color w:val="000000"/>
        </w:rPr>
      </w:pPr>
    </w:p>
    <w:p w14:paraId="75E8931E" w14:textId="77777777" w:rsidR="00A050EB" w:rsidRPr="009C348F" w:rsidRDefault="00A050EB" w:rsidP="00584D9B">
      <w:pPr>
        <w:tabs>
          <w:tab w:val="left" w:pos="142"/>
        </w:tabs>
        <w:rPr>
          <w:rFonts w:ascii="Arial" w:hAnsi="Arial" w:cs="Arial"/>
          <w:bCs/>
          <w:color w:val="000000"/>
        </w:rPr>
      </w:pPr>
    </w:p>
    <w:p w14:paraId="7660D4DD" w14:textId="77777777" w:rsidR="00A050EB" w:rsidRPr="009C348F" w:rsidRDefault="00A050EB" w:rsidP="00584D9B">
      <w:pPr>
        <w:tabs>
          <w:tab w:val="left" w:pos="142"/>
        </w:tabs>
        <w:rPr>
          <w:rFonts w:ascii="Arial" w:hAnsi="Arial" w:cs="Arial"/>
          <w:bCs/>
          <w:color w:val="000000"/>
        </w:rPr>
      </w:pPr>
    </w:p>
    <w:p w14:paraId="7BD322EF" w14:textId="77777777" w:rsidR="00A050EB" w:rsidRPr="009C348F" w:rsidRDefault="00A050EB" w:rsidP="00584D9B">
      <w:pPr>
        <w:tabs>
          <w:tab w:val="left" w:pos="142"/>
        </w:tabs>
        <w:rPr>
          <w:rFonts w:ascii="Arial" w:hAnsi="Arial" w:cs="Arial"/>
          <w:bCs/>
          <w:color w:val="000000"/>
        </w:rPr>
      </w:pPr>
    </w:p>
    <w:p w14:paraId="6DF02661" w14:textId="77777777" w:rsidR="00A050EB" w:rsidRPr="009C348F" w:rsidRDefault="00A050EB" w:rsidP="00584D9B">
      <w:pPr>
        <w:tabs>
          <w:tab w:val="left" w:pos="142"/>
        </w:tabs>
        <w:rPr>
          <w:rFonts w:ascii="Arial" w:hAnsi="Arial" w:cs="Arial"/>
          <w:bCs/>
          <w:color w:val="000000"/>
        </w:rPr>
      </w:pPr>
    </w:p>
    <w:p w14:paraId="30FD454F" w14:textId="77777777" w:rsidR="000F04F7" w:rsidRPr="009C348F" w:rsidRDefault="000F04F7">
      <w:pPr>
        <w:rPr>
          <w:rFonts w:ascii="Arial" w:hAnsi="Arial" w:cs="Arial"/>
          <w:bCs/>
          <w:color w:val="000000"/>
        </w:rPr>
      </w:pPr>
      <w:r w:rsidRPr="009C348F">
        <w:rPr>
          <w:rFonts w:ascii="Arial" w:hAnsi="Arial" w:cs="Arial"/>
          <w:bCs/>
          <w:color w:val="000000"/>
        </w:rPr>
        <w:br w:type="page"/>
      </w:r>
    </w:p>
    <w:p w14:paraId="7F58BB17" w14:textId="77777777" w:rsidR="00171CE7" w:rsidRPr="009C348F" w:rsidRDefault="00AD4F55" w:rsidP="00640191">
      <w:pPr>
        <w:tabs>
          <w:tab w:val="left" w:pos="142"/>
        </w:tabs>
        <w:ind w:right="-1039"/>
        <w:rPr>
          <w:rFonts w:ascii="Arial" w:hAnsi="Arial" w:cs="Arial"/>
          <w:bCs/>
          <w:color w:val="000000"/>
        </w:rPr>
      </w:pPr>
      <w:r w:rsidRPr="009C348F">
        <w:rPr>
          <w:rFonts w:ascii="Arial" w:hAnsi="Arial" w:cs="Arial"/>
          <w:noProof/>
          <w:lang w:eastAsia="en-GB"/>
        </w:rPr>
        <w:lastRenderedPageBreak/>
        <mc:AlternateContent>
          <mc:Choice Requires="wps">
            <w:drawing>
              <wp:anchor distT="0" distB="0" distL="114300" distR="114300" simplePos="0" relativeHeight="251670528" behindDoc="0" locked="0" layoutInCell="1" allowOverlap="1" wp14:anchorId="5BA3B35F" wp14:editId="322520CC">
                <wp:simplePos x="0" y="0"/>
                <wp:positionH relativeFrom="column">
                  <wp:posOffset>1163955</wp:posOffset>
                </wp:positionH>
                <wp:positionV relativeFrom="paragraph">
                  <wp:posOffset>-247015</wp:posOffset>
                </wp:positionV>
                <wp:extent cx="3648075" cy="323850"/>
                <wp:effectExtent l="19050" t="19050" r="47625" b="5715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32385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355C5902" w14:textId="77777777" w:rsidR="00636EEE" w:rsidRPr="00136353" w:rsidRDefault="00636EEE" w:rsidP="0012455C">
                            <w:pPr>
                              <w:rPr>
                                <w:sz w:val="24"/>
                                <w:szCs w:val="24"/>
                              </w:rPr>
                            </w:pPr>
                            <w:r w:rsidRPr="00136353">
                              <w:rPr>
                                <w:sz w:val="24"/>
                                <w:szCs w:val="24"/>
                              </w:rPr>
                              <w:t xml:space="preserve">Developmental </w:t>
                            </w:r>
                            <w:r w:rsidRPr="00136353">
                              <w:rPr>
                                <w:b/>
                                <w:sz w:val="24"/>
                                <w:szCs w:val="24"/>
                              </w:rPr>
                              <w:t>Dysplasia</w:t>
                            </w:r>
                            <w:r w:rsidRPr="00136353">
                              <w:rPr>
                                <w:sz w:val="24"/>
                                <w:szCs w:val="24"/>
                              </w:rPr>
                              <w:t xml:space="preserve"> of the Hip </w:t>
                            </w:r>
                            <w:proofErr w:type="gramStart"/>
                            <w:r w:rsidRPr="00136353">
                              <w:rPr>
                                <w:sz w:val="24"/>
                                <w:szCs w:val="24"/>
                              </w:rPr>
                              <w:t>Referral  Pathway</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 o:spid="_x0000_s1072" type="#_x0000_t202" style="position:absolute;margin-left:91.65pt;margin-top:-19.45pt;width:287.2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" fillcolor="#9bbb59" strokecolor="#f2f2f2" strokeweight="3pt">
                <v:shadow on="t" color="#4e6128" opacity=".5" offset="1pt"/>
                <v:textbox>
                  <w:txbxContent>
                    <w:p w14:paraId="355C5902" w14:textId="77777777" w:rsidR="00636EEE" w:rsidRPr="00136353" w:rsidRDefault="00636EEE" w:rsidP="0012455C">
                      <w:pPr>
                        <w:rPr>
                          <w:sz w:val="24"/>
                          <w:szCs w:val="24"/>
                        </w:rPr>
                      </w:pPr>
                      <w:r w:rsidRPr="00136353">
                        <w:rPr>
                          <w:sz w:val="24"/>
                          <w:szCs w:val="24"/>
                        </w:rPr>
                        <w:t xml:space="preserve">Developmental </w:t>
                      </w:r>
                      <w:r w:rsidRPr="00136353">
                        <w:rPr>
                          <w:b/>
                          <w:sz w:val="24"/>
                          <w:szCs w:val="24"/>
                        </w:rPr>
                        <w:t>Dysplasia</w:t>
                      </w:r>
                      <w:r w:rsidRPr="00136353">
                        <w:rPr>
                          <w:sz w:val="24"/>
                          <w:szCs w:val="24"/>
                        </w:rPr>
                        <w:t xml:space="preserve"> of the Hip </w:t>
                      </w:r>
                      <w:proofErr w:type="gramStart"/>
                      <w:r w:rsidRPr="00136353">
                        <w:rPr>
                          <w:sz w:val="24"/>
                          <w:szCs w:val="24"/>
                        </w:rPr>
                        <w:t>Referral  Pathway</w:t>
                      </w:r>
                      <w:proofErr w:type="gramEnd"/>
                    </w:p>
                  </w:txbxContent>
                </v:textbox>
              </v:shape>
            </w:pict>
          </mc:Fallback>
        </mc:AlternateContent>
      </w:r>
    </w:p>
    <w:p w14:paraId="0A0E67EE" w14:textId="77777777" w:rsidR="00171CE7" w:rsidRPr="00822ADD" w:rsidRDefault="00171CE7" w:rsidP="00640191">
      <w:pPr>
        <w:tabs>
          <w:tab w:val="left" w:pos="142"/>
        </w:tabs>
        <w:ind w:right="-1039"/>
        <w:rPr>
          <w:rFonts w:ascii="Arial" w:hAnsi="Arial" w:cs="Arial"/>
          <w:bCs/>
          <w:color w:val="000000"/>
          <w:sz w:val="24"/>
          <w:szCs w:val="24"/>
        </w:rPr>
      </w:pPr>
    </w:p>
    <w:p w14:paraId="65B5D1A0" w14:textId="77777777" w:rsidR="00171CE7" w:rsidRPr="00822ADD" w:rsidRDefault="00171CE7" w:rsidP="00CB0F3D">
      <w:pPr>
        <w:tabs>
          <w:tab w:val="left" w:pos="142"/>
        </w:tabs>
        <w:ind w:right="-1039" w:firstLine="720"/>
        <w:rPr>
          <w:rFonts w:ascii="Arial" w:hAnsi="Arial" w:cs="Arial"/>
          <w:bCs/>
          <w:color w:val="000000"/>
          <w:sz w:val="24"/>
          <w:szCs w:val="24"/>
        </w:rPr>
      </w:pPr>
    </w:p>
    <w:p w14:paraId="0B37E1DC" w14:textId="2E3A4A59" w:rsidR="00640191" w:rsidRPr="00822ADD" w:rsidRDefault="005D115E" w:rsidP="00640191">
      <w:pPr>
        <w:tabs>
          <w:tab w:val="left" w:pos="142"/>
        </w:tabs>
        <w:ind w:right="-1039"/>
        <w:rPr>
          <w:rFonts w:ascii="Arial" w:hAnsi="Arial" w:cs="Arial"/>
          <w:bCs/>
          <w:color w:val="000000"/>
          <w:sz w:val="24"/>
          <w:szCs w:val="24"/>
        </w:rPr>
      </w:pPr>
      <w:r w:rsidRPr="00822ADD">
        <w:rPr>
          <w:rFonts w:ascii="Arial" w:hAnsi="Arial" w:cs="Arial"/>
          <w:bCs/>
          <w:noProof/>
          <w:color w:val="000000"/>
          <w:sz w:val="24"/>
          <w:szCs w:val="24"/>
          <w:lang w:eastAsia="en-GB"/>
        </w:rPr>
        <mc:AlternateContent>
          <mc:Choice Requires="wpg">
            <w:drawing>
              <wp:anchor distT="0" distB="0" distL="114300" distR="114300" simplePos="0" relativeHeight="251784192" behindDoc="0" locked="0" layoutInCell="1" allowOverlap="1" wp14:anchorId="5568116B" wp14:editId="0D430F67">
                <wp:simplePos x="0" y="0"/>
                <wp:positionH relativeFrom="column">
                  <wp:posOffset>-199390</wp:posOffset>
                </wp:positionH>
                <wp:positionV relativeFrom="paragraph">
                  <wp:posOffset>45720</wp:posOffset>
                </wp:positionV>
                <wp:extent cx="7144385" cy="7535545"/>
                <wp:effectExtent l="0" t="0" r="18415" b="27305"/>
                <wp:wrapNone/>
                <wp:docPr id="2" name="Group 2"/>
                <wp:cNvGraphicFramePr/>
                <a:graphic xmlns:a="http://schemas.openxmlformats.org/drawingml/2006/main">
                  <a:graphicData uri="http://schemas.microsoft.com/office/word/2010/wordprocessingGroup">
                    <wpg:wgp>
                      <wpg:cNvGrpSpPr/>
                      <wpg:grpSpPr>
                        <a:xfrm>
                          <a:off x="0" y="0"/>
                          <a:ext cx="7144385" cy="7535545"/>
                          <a:chOff x="-106821" y="64241"/>
                          <a:chExt cx="7083434" cy="6818064"/>
                        </a:xfrm>
                      </wpg:grpSpPr>
                      <wps:wsp>
                        <wps:cNvPr id="305" name="Text Box 305"/>
                        <wps:cNvSpPr txBox="1">
                          <a:spLocks noChangeArrowheads="1"/>
                        </wps:cNvSpPr>
                        <wps:spPr bwMode="auto">
                          <a:xfrm>
                            <a:off x="3294993" y="5745507"/>
                            <a:ext cx="2701574" cy="499153"/>
                          </a:xfrm>
                          <a:prstGeom prst="rect">
                            <a:avLst/>
                          </a:prstGeom>
                          <a:solidFill>
                            <a:srgbClr val="FFFFFF"/>
                          </a:solidFill>
                          <a:ln w="9525">
                            <a:solidFill>
                              <a:srgbClr val="000000"/>
                            </a:solidFill>
                            <a:miter lim="800000"/>
                            <a:headEnd/>
                            <a:tailEnd/>
                          </a:ln>
                        </wps:spPr>
                        <wps:txbx>
                          <w:txbxContent>
                            <w:p w14:paraId="5C290254" w14:textId="77777777" w:rsidR="00636EEE" w:rsidRDefault="00636EEE" w:rsidP="00770346">
                              <w:pPr>
                                <w:spacing w:line="240" w:lineRule="auto"/>
                                <w:rPr>
                                  <w:b/>
                                  <w:sz w:val="20"/>
                                </w:rPr>
                              </w:pPr>
                              <w:r>
                                <w:rPr>
                                  <w:b/>
                                  <w:sz w:val="20"/>
                                </w:rPr>
                                <w:t xml:space="preserve">*Mr </w:t>
                              </w:r>
                              <w:proofErr w:type="gramStart"/>
                              <w:r>
                                <w:rPr>
                                  <w:b/>
                                  <w:sz w:val="20"/>
                                </w:rPr>
                                <w:t>N  Nicolao’s</w:t>
                              </w:r>
                              <w:proofErr w:type="gramEnd"/>
                              <w:r>
                                <w:rPr>
                                  <w:b/>
                                  <w:sz w:val="20"/>
                                </w:rPr>
                                <w:t xml:space="preserve">  Secretary </w:t>
                              </w:r>
                              <w:r w:rsidRPr="007B038A">
                                <w:rPr>
                                  <w:b/>
                                  <w:sz w:val="20"/>
                                </w:rPr>
                                <w:t xml:space="preserve"> Tel:</w:t>
                              </w:r>
                              <w:r>
                                <w:rPr>
                                  <w:b/>
                                  <w:sz w:val="20"/>
                                </w:rPr>
                                <w:t xml:space="preserve">  01226 432569</w:t>
                              </w:r>
                            </w:p>
                            <w:p w14:paraId="2C4B48A1" w14:textId="77777777" w:rsidR="00636EEE" w:rsidRPr="007B038A" w:rsidRDefault="00636EEE" w:rsidP="00770346">
                              <w:pPr>
                                <w:spacing w:line="240" w:lineRule="auto"/>
                                <w:rPr>
                                  <w:b/>
                                  <w:sz w:val="20"/>
                                </w:rPr>
                              </w:pPr>
                              <w:r w:rsidRPr="007B038A">
                                <w:rPr>
                                  <w:b/>
                                  <w:sz w:val="20"/>
                                </w:rPr>
                                <w:t>Fax No:</w:t>
                              </w:r>
                              <w:r w:rsidRPr="007B038A">
                                <w:rPr>
                                  <w:b/>
                                  <w:sz w:val="20"/>
                                </w:rPr>
                                <w:tab/>
                              </w:r>
                              <w:r>
                                <w:rPr>
                                  <w:b/>
                                  <w:sz w:val="20"/>
                                </w:rPr>
                                <w:t xml:space="preserve">  01226 432774</w:t>
                              </w:r>
                            </w:p>
                          </w:txbxContent>
                        </wps:txbx>
                        <wps:bodyPr rot="0" vert="horz" wrap="square" lIns="91440" tIns="45720" rIns="91440" bIns="45720" anchor="t" anchorCtr="0" upright="1">
                          <a:noAutofit/>
                        </wps:bodyPr>
                      </wps:wsp>
                      <wps:wsp>
                        <wps:cNvPr id="323" name="Text Box 323"/>
                        <wps:cNvSpPr txBox="1">
                          <a:spLocks noChangeArrowheads="1"/>
                        </wps:cNvSpPr>
                        <wps:spPr bwMode="auto">
                          <a:xfrm>
                            <a:off x="-106821" y="64241"/>
                            <a:ext cx="1068212" cy="427876"/>
                          </a:xfrm>
                          <a:prstGeom prst="rect">
                            <a:avLst/>
                          </a:prstGeom>
                          <a:solidFill>
                            <a:schemeClr val="accent3">
                              <a:lumMod val="60000"/>
                              <a:lumOff val="40000"/>
                            </a:schemeClr>
                          </a:solidFill>
                          <a:ln w="9525">
                            <a:solidFill>
                              <a:srgbClr val="000000"/>
                            </a:solidFill>
                            <a:miter lim="800000"/>
                            <a:headEnd/>
                            <a:tailEnd/>
                          </a:ln>
                        </wps:spPr>
                        <wps:txbx>
                          <w:txbxContent>
                            <w:p w14:paraId="03221928" w14:textId="77777777" w:rsidR="00636EEE" w:rsidRPr="000737A4" w:rsidRDefault="00636EEE" w:rsidP="0004533F">
                              <w:pPr>
                                <w:jc w:val="center"/>
                                <w:rPr>
                                  <w:sz w:val="20"/>
                                </w:rPr>
                              </w:pPr>
                              <w:proofErr w:type="spellStart"/>
                              <w:r w:rsidRPr="003D3C5A">
                                <w:rPr>
                                  <w:sz w:val="20"/>
                                  <w:szCs w:val="20"/>
                                </w:rPr>
                                <w:t>Newborn</w:t>
                              </w:r>
                              <w:proofErr w:type="spellEnd"/>
                              <w:r w:rsidRPr="000737A4">
                                <w:rPr>
                                  <w:sz w:val="20"/>
                                </w:rPr>
                                <w:t xml:space="preserve"> baby check at hospital</w:t>
                              </w:r>
                            </w:p>
                          </w:txbxContent>
                        </wps:txbx>
                        <wps:bodyPr rot="0" vert="horz" wrap="square" lIns="91440" tIns="45720" rIns="91440" bIns="45720" anchor="t" anchorCtr="0" upright="1">
                          <a:noAutofit/>
                        </wps:bodyPr>
                      </wps:wsp>
                      <wps:wsp>
                        <wps:cNvPr id="317" name="Text Box 317"/>
                        <wps:cNvSpPr txBox="1">
                          <a:spLocks noChangeArrowheads="1"/>
                        </wps:cNvSpPr>
                        <wps:spPr bwMode="auto">
                          <a:xfrm>
                            <a:off x="-106821" y="762053"/>
                            <a:ext cx="961390" cy="277495"/>
                          </a:xfrm>
                          <a:prstGeom prst="rect">
                            <a:avLst/>
                          </a:prstGeom>
                          <a:solidFill>
                            <a:schemeClr val="accent3">
                              <a:lumMod val="60000"/>
                              <a:lumOff val="40000"/>
                            </a:schemeClr>
                          </a:solidFill>
                          <a:ln w="9525">
                            <a:solidFill>
                              <a:srgbClr val="000000"/>
                            </a:solidFill>
                            <a:miter lim="800000"/>
                            <a:headEnd/>
                            <a:tailEnd/>
                          </a:ln>
                        </wps:spPr>
                        <wps:txbx>
                          <w:txbxContent>
                            <w:p w14:paraId="7E706110" w14:textId="4769E59C" w:rsidR="00636EEE" w:rsidRPr="002676CB" w:rsidRDefault="00636EEE" w:rsidP="0004533F">
                              <w:pPr>
                                <w:jc w:val="center"/>
                              </w:pPr>
                              <w:proofErr w:type="spellStart"/>
                              <w:r w:rsidRPr="002676CB">
                                <w:t>SHO</w:t>
                              </w:r>
                              <w:proofErr w:type="spellEnd"/>
                              <w:r w:rsidRPr="002676CB">
                                <w:t>/Registrar</w:t>
                              </w:r>
                            </w:p>
                          </w:txbxContent>
                        </wps:txbx>
                        <wps:bodyPr rot="0" vert="horz" wrap="square" lIns="91440" tIns="45720" rIns="91440" bIns="45720" anchor="t" anchorCtr="0" upright="1">
                          <a:noAutofit/>
                        </wps:bodyPr>
                      </wps:wsp>
                      <wps:wsp>
                        <wps:cNvPr id="158" name="Text Box 158"/>
                        <wps:cNvSpPr txBox="1">
                          <a:spLocks noChangeArrowheads="1"/>
                        </wps:cNvSpPr>
                        <wps:spPr bwMode="auto">
                          <a:xfrm>
                            <a:off x="-106821" y="1459864"/>
                            <a:ext cx="1475011" cy="527008"/>
                          </a:xfrm>
                          <a:prstGeom prst="rect">
                            <a:avLst/>
                          </a:prstGeom>
                          <a:solidFill>
                            <a:schemeClr val="accent3">
                              <a:lumMod val="60000"/>
                              <a:lumOff val="40000"/>
                            </a:schemeClr>
                          </a:solidFill>
                          <a:ln w="9525">
                            <a:solidFill>
                              <a:srgbClr val="000000"/>
                            </a:solidFill>
                            <a:miter lim="800000"/>
                            <a:headEnd/>
                            <a:tailEnd/>
                          </a:ln>
                        </wps:spPr>
                        <wps:txbx>
                          <w:txbxContent>
                            <w:p w14:paraId="570CD1E7" w14:textId="77777777" w:rsidR="00636EEE" w:rsidRPr="00864877" w:rsidRDefault="00636EEE" w:rsidP="0004533F">
                              <w:r w:rsidRPr="00864877">
                                <w:t>See Hospital guidelines</w:t>
                              </w:r>
                            </w:p>
                            <w:p w14:paraId="21DD7D1C" w14:textId="77777777" w:rsidR="00636EEE" w:rsidRPr="00864877" w:rsidRDefault="00636EEE" w:rsidP="0004533F">
                              <w:r w:rsidRPr="00864877">
                                <w:t>Appendix 2</w:t>
                              </w:r>
                            </w:p>
                          </w:txbxContent>
                        </wps:txbx>
                        <wps:bodyPr rot="0" vert="horz" wrap="square" lIns="91440" tIns="45720" rIns="91440" bIns="45720" anchor="t" anchorCtr="0" upright="1">
                          <a:noAutofit/>
                        </wps:bodyPr>
                      </wps:wsp>
                      <wps:wsp>
                        <wps:cNvPr id="318" name="Text Box 318"/>
                        <wps:cNvSpPr txBox="1">
                          <a:spLocks noChangeArrowheads="1"/>
                        </wps:cNvSpPr>
                        <wps:spPr bwMode="auto">
                          <a:xfrm>
                            <a:off x="1828800" y="110359"/>
                            <a:ext cx="1479550" cy="277495"/>
                          </a:xfrm>
                          <a:prstGeom prst="rect">
                            <a:avLst/>
                          </a:prstGeom>
                          <a:solidFill>
                            <a:schemeClr val="tx2">
                              <a:lumMod val="40000"/>
                              <a:lumOff val="60000"/>
                            </a:schemeClr>
                          </a:solidFill>
                          <a:ln w="9525">
                            <a:solidFill>
                              <a:srgbClr val="000000"/>
                            </a:solidFill>
                            <a:miter lim="800000"/>
                            <a:headEnd/>
                            <a:tailEnd/>
                          </a:ln>
                        </wps:spPr>
                        <wps:txbx>
                          <w:txbxContent>
                            <w:p w14:paraId="562E51A9" w14:textId="77777777" w:rsidR="00636EEE" w:rsidRPr="002676CB" w:rsidRDefault="00636EEE" w:rsidP="0004533F">
                              <w:pPr>
                                <w:jc w:val="center"/>
                              </w:pPr>
                              <w:r w:rsidRPr="002676CB">
                                <w:t>&lt; 3 months (6-8wks)</w:t>
                              </w:r>
                            </w:p>
                          </w:txbxContent>
                        </wps:txbx>
                        <wps:bodyPr rot="0" vert="horz" wrap="square" lIns="91440" tIns="45720" rIns="91440" bIns="45720" anchor="t" anchorCtr="0" upright="1">
                          <a:noAutofit/>
                        </wps:bodyPr>
                      </wps:wsp>
                      <wps:wsp>
                        <wps:cNvPr id="155" name="Text Box 155"/>
                        <wps:cNvSpPr txBox="1">
                          <a:spLocks noChangeArrowheads="1"/>
                        </wps:cNvSpPr>
                        <wps:spPr bwMode="auto">
                          <a:xfrm>
                            <a:off x="1068212" y="762008"/>
                            <a:ext cx="534107" cy="413385"/>
                          </a:xfrm>
                          <a:prstGeom prst="rect">
                            <a:avLst/>
                          </a:prstGeom>
                          <a:solidFill>
                            <a:schemeClr val="accent3">
                              <a:lumMod val="60000"/>
                              <a:lumOff val="40000"/>
                            </a:schemeClr>
                          </a:solidFill>
                          <a:ln w="9525">
                            <a:solidFill>
                              <a:srgbClr val="000000"/>
                            </a:solidFill>
                            <a:miter lim="800000"/>
                            <a:headEnd/>
                            <a:tailEnd/>
                          </a:ln>
                        </wps:spPr>
                        <wps:txbx>
                          <w:txbxContent>
                            <w:p w14:paraId="6D0F0A00" w14:textId="77777777" w:rsidR="00636EEE" w:rsidRPr="002676CB" w:rsidRDefault="00636EEE" w:rsidP="0004533F">
                              <w:pPr>
                                <w:jc w:val="center"/>
                              </w:pPr>
                              <w:r w:rsidRPr="002676CB">
                                <w:t>Normal Hips</w:t>
                              </w:r>
                            </w:p>
                          </w:txbxContent>
                        </wps:txbx>
                        <wps:bodyPr rot="0" vert="horz" wrap="square" lIns="91440" tIns="45720" rIns="91440" bIns="45720" anchor="t" anchorCtr="0" upright="1">
                          <a:noAutofit/>
                        </wps:bodyPr>
                      </wps:wsp>
                      <wps:wsp>
                        <wps:cNvPr id="129" name="Text Box 129"/>
                        <wps:cNvSpPr txBox="1">
                          <a:spLocks noChangeArrowheads="1"/>
                        </wps:cNvSpPr>
                        <wps:spPr bwMode="auto">
                          <a:xfrm>
                            <a:off x="1922782" y="725128"/>
                            <a:ext cx="1384779" cy="435639"/>
                          </a:xfrm>
                          <a:prstGeom prst="rect">
                            <a:avLst/>
                          </a:prstGeom>
                          <a:solidFill>
                            <a:schemeClr val="accent4">
                              <a:lumMod val="60000"/>
                              <a:lumOff val="40000"/>
                            </a:schemeClr>
                          </a:solidFill>
                          <a:ln w="9525">
                            <a:solidFill>
                              <a:srgbClr val="000000"/>
                            </a:solidFill>
                            <a:miter lim="800000"/>
                            <a:headEnd/>
                            <a:tailEnd/>
                          </a:ln>
                        </wps:spPr>
                        <wps:txbx>
                          <w:txbxContent>
                            <w:p w14:paraId="0E717178" w14:textId="77777777" w:rsidR="00636EEE" w:rsidRPr="002676CB" w:rsidRDefault="00636EEE" w:rsidP="0004533F">
                              <w:pPr>
                                <w:jc w:val="center"/>
                              </w:pPr>
                              <w:r w:rsidRPr="002676CB">
                                <w:t>GP assessment at 6-8 weeks</w:t>
                              </w:r>
                            </w:p>
                          </w:txbxContent>
                        </wps:txbx>
                        <wps:bodyPr rot="0" vert="horz" wrap="square" lIns="91440" tIns="45720" rIns="91440" bIns="45720" anchor="t" anchorCtr="0" upright="1">
                          <a:noAutofit/>
                        </wps:bodyPr>
                      </wps:wsp>
                      <wps:wsp>
                        <wps:cNvPr id="130" name="Text Box 130"/>
                        <wps:cNvSpPr txBox="1">
                          <a:spLocks noChangeArrowheads="1"/>
                        </wps:cNvSpPr>
                        <wps:spPr bwMode="auto">
                          <a:xfrm>
                            <a:off x="2494892" y="1497672"/>
                            <a:ext cx="800100" cy="665338"/>
                          </a:xfrm>
                          <a:prstGeom prst="rect">
                            <a:avLst/>
                          </a:prstGeom>
                          <a:solidFill>
                            <a:schemeClr val="accent4">
                              <a:lumMod val="60000"/>
                              <a:lumOff val="40000"/>
                            </a:schemeClr>
                          </a:solidFill>
                          <a:ln w="9525">
                            <a:solidFill>
                              <a:srgbClr val="000000"/>
                            </a:solidFill>
                            <a:miter lim="800000"/>
                            <a:headEnd/>
                            <a:tailEnd/>
                          </a:ln>
                        </wps:spPr>
                        <wps:txbx>
                          <w:txbxContent>
                            <w:p w14:paraId="68F5D87C" w14:textId="77777777" w:rsidR="00636EEE" w:rsidRPr="005116DF" w:rsidRDefault="00636EEE" w:rsidP="0004533F">
                              <w:pPr>
                                <w:jc w:val="center"/>
                              </w:pPr>
                              <w:r w:rsidRPr="005116DF">
                                <w:t xml:space="preserve">Positive </w:t>
                              </w:r>
                              <w:proofErr w:type="spellStart"/>
                              <w:r w:rsidRPr="005116DF">
                                <w:t>Ortolani</w:t>
                              </w:r>
                              <w:proofErr w:type="spellEnd"/>
                              <w:r w:rsidRPr="005116DF">
                                <w:t xml:space="preserve"> Barlow test</w:t>
                              </w:r>
                            </w:p>
                          </w:txbxContent>
                        </wps:txbx>
                        <wps:bodyPr rot="0" vert="horz" wrap="square" lIns="91440" tIns="45720" rIns="91440" bIns="45720" anchor="t" anchorCtr="0" upright="1">
                          <a:noAutofit/>
                        </wps:bodyPr>
                      </wps:wsp>
                      <wps:wsp>
                        <wps:cNvPr id="321" name="Text Box 321"/>
                        <wps:cNvSpPr txBox="1">
                          <a:spLocks noChangeArrowheads="1"/>
                        </wps:cNvSpPr>
                        <wps:spPr bwMode="auto">
                          <a:xfrm>
                            <a:off x="2544714" y="2432283"/>
                            <a:ext cx="876402" cy="1129687"/>
                          </a:xfrm>
                          <a:prstGeom prst="rect">
                            <a:avLst/>
                          </a:prstGeom>
                          <a:solidFill>
                            <a:srgbClr val="F08899"/>
                          </a:solidFill>
                          <a:ln w="9525">
                            <a:solidFill>
                              <a:srgbClr val="000000"/>
                            </a:solidFill>
                            <a:miter lim="800000"/>
                            <a:headEnd/>
                            <a:tailEnd/>
                          </a:ln>
                        </wps:spPr>
                        <wps:txbx>
                          <w:txbxContent>
                            <w:p w14:paraId="3662EAFA" w14:textId="5155841C" w:rsidR="00636EEE" w:rsidRPr="000737A4" w:rsidRDefault="00636EEE" w:rsidP="0004533F">
                              <w:pPr>
                                <w:jc w:val="center"/>
                                <w:rPr>
                                  <w:sz w:val="20"/>
                                </w:rPr>
                              </w:pPr>
                              <w:r w:rsidRPr="000737A4">
                                <w:rPr>
                                  <w:sz w:val="20"/>
                                </w:rPr>
                                <w:t xml:space="preserve">Urgent referral to paediatrics </w:t>
                              </w:r>
                              <w:r>
                                <w:rPr>
                                  <w:sz w:val="20"/>
                                </w:rPr>
                                <w:t>*</w:t>
                              </w:r>
                              <w:r w:rsidRPr="000737A4">
                                <w:rPr>
                                  <w:sz w:val="20"/>
                                </w:rPr>
                                <w:t>orthopaedic secretary- by FA</w:t>
                              </w:r>
                              <w:r w:rsidRPr="007D3288">
                                <w:rPr>
                                  <w:b/>
                                  <w:sz w:val="20"/>
                                </w:rPr>
                                <w:t>X for</w:t>
                              </w:r>
                              <w:r>
                                <w:rPr>
                                  <w:b/>
                                  <w:sz w:val="20"/>
                                </w:rPr>
                                <w:t xml:space="preserve"> *</w:t>
                              </w:r>
                              <w:r w:rsidRPr="007D3288">
                                <w:rPr>
                                  <w:b/>
                                  <w:sz w:val="20"/>
                                </w:rPr>
                                <w:t xml:space="preserve"> USS</w:t>
                              </w:r>
                            </w:p>
                          </w:txbxContent>
                        </wps:txbx>
                        <wps:bodyPr rot="0" vert="horz" wrap="square" lIns="91440" tIns="45720" rIns="91440" bIns="45720" anchor="t" anchorCtr="0" upright="1">
                          <a:noAutofit/>
                        </wps:bodyPr>
                      </wps:wsp>
                      <wps:wsp>
                        <wps:cNvPr id="159" name="Text Box 159"/>
                        <wps:cNvSpPr txBox="1">
                          <a:spLocks noChangeArrowheads="1"/>
                        </wps:cNvSpPr>
                        <wps:spPr bwMode="auto">
                          <a:xfrm>
                            <a:off x="1371600" y="3972910"/>
                            <a:ext cx="1790700" cy="609600"/>
                          </a:xfrm>
                          <a:prstGeom prst="rect">
                            <a:avLst/>
                          </a:prstGeom>
                          <a:solidFill>
                            <a:schemeClr val="accent4">
                              <a:lumMod val="60000"/>
                              <a:lumOff val="40000"/>
                            </a:schemeClr>
                          </a:solidFill>
                          <a:ln w="9525">
                            <a:solidFill>
                              <a:srgbClr val="000000"/>
                            </a:solidFill>
                            <a:miter lim="800000"/>
                            <a:headEnd/>
                            <a:tailEnd/>
                          </a:ln>
                        </wps:spPr>
                        <wps:txbx>
                          <w:txbxContent>
                            <w:p w14:paraId="41E48FA8" w14:textId="77777777" w:rsidR="00636EEE" w:rsidRPr="005116DF" w:rsidRDefault="00636EEE" w:rsidP="0004533F">
                              <w:pPr>
                                <w:jc w:val="center"/>
                              </w:pPr>
                              <w:r w:rsidRPr="005116DF">
                                <w:t>NB- Ensure high risk children with no abnormalities are being dealt with by Hospital</w:t>
                              </w:r>
                            </w:p>
                          </w:txbxContent>
                        </wps:txbx>
                        <wps:bodyPr rot="0" vert="horz" wrap="square" lIns="91440" tIns="45720" rIns="91440" bIns="45720" anchor="t" anchorCtr="0" upright="1">
                          <a:noAutofit/>
                        </wps:bodyPr>
                      </wps:wsp>
                      <wps:wsp>
                        <wps:cNvPr id="139" name="Text Box 139"/>
                        <wps:cNvSpPr txBox="1">
                          <a:spLocks noChangeArrowheads="1"/>
                        </wps:cNvSpPr>
                        <wps:spPr bwMode="auto">
                          <a:xfrm>
                            <a:off x="4713889" y="126124"/>
                            <a:ext cx="1201420" cy="277495"/>
                          </a:xfrm>
                          <a:prstGeom prst="rect">
                            <a:avLst/>
                          </a:prstGeom>
                          <a:solidFill>
                            <a:schemeClr val="tx2">
                              <a:lumMod val="40000"/>
                              <a:lumOff val="60000"/>
                            </a:schemeClr>
                          </a:solidFill>
                          <a:ln w="9525">
                            <a:solidFill>
                              <a:srgbClr val="000000"/>
                            </a:solidFill>
                            <a:miter lim="800000"/>
                            <a:headEnd/>
                            <a:tailEnd/>
                          </a:ln>
                        </wps:spPr>
                        <wps:txbx>
                          <w:txbxContent>
                            <w:p w14:paraId="483FEDCE" w14:textId="77777777" w:rsidR="00636EEE" w:rsidRPr="002676CB" w:rsidRDefault="00636EEE" w:rsidP="0004533F">
                              <w:pPr>
                                <w:jc w:val="center"/>
                              </w:pPr>
                              <w:r w:rsidRPr="002676CB">
                                <w:t>&gt; 6 months</w:t>
                              </w:r>
                            </w:p>
                          </w:txbxContent>
                        </wps:txbx>
                        <wps:bodyPr rot="0" vert="horz" wrap="square" lIns="91440" tIns="45720" rIns="91440" bIns="45720" anchor="t" anchorCtr="0" upright="1">
                          <a:noAutofit/>
                        </wps:bodyPr>
                      </wps:wsp>
                      <wps:wsp>
                        <wps:cNvPr id="140" name="Text Box 140"/>
                        <wps:cNvSpPr txBox="1">
                          <a:spLocks noChangeArrowheads="1"/>
                        </wps:cNvSpPr>
                        <wps:spPr bwMode="auto">
                          <a:xfrm>
                            <a:off x="6180082" y="740979"/>
                            <a:ext cx="771525" cy="771525"/>
                          </a:xfrm>
                          <a:prstGeom prst="rect">
                            <a:avLst/>
                          </a:prstGeom>
                          <a:solidFill>
                            <a:schemeClr val="accent4">
                              <a:lumMod val="60000"/>
                              <a:lumOff val="40000"/>
                            </a:schemeClr>
                          </a:solidFill>
                          <a:ln w="9525">
                            <a:solidFill>
                              <a:srgbClr val="000000"/>
                            </a:solidFill>
                            <a:miter lim="800000"/>
                            <a:headEnd/>
                            <a:tailEnd/>
                          </a:ln>
                        </wps:spPr>
                        <wps:txbx>
                          <w:txbxContent>
                            <w:p w14:paraId="3529BB0A" w14:textId="77777777" w:rsidR="00636EEE" w:rsidRPr="005116DF" w:rsidRDefault="00636EEE" w:rsidP="0004533F">
                              <w:pPr>
                                <w:jc w:val="center"/>
                              </w:pPr>
                              <w:proofErr w:type="gramStart"/>
                              <w:r w:rsidRPr="005116DF">
                                <w:t>?Hip</w:t>
                              </w:r>
                              <w:proofErr w:type="gramEnd"/>
                              <w:r w:rsidRPr="005116DF">
                                <w:t xml:space="preserve"> problems identified by GP/</w:t>
                              </w:r>
                              <w:proofErr w:type="spellStart"/>
                              <w:r w:rsidRPr="005116DF">
                                <w:t>HV</w:t>
                              </w:r>
                              <w:proofErr w:type="spellEnd"/>
                            </w:p>
                          </w:txbxContent>
                        </wps:txbx>
                        <wps:bodyPr rot="0" vert="horz" wrap="square" lIns="91440" tIns="45720" rIns="91440" bIns="45720" anchor="t" anchorCtr="0" upright="1">
                          <a:noAutofit/>
                        </wps:bodyPr>
                      </wps:wsp>
                      <wps:wsp>
                        <wps:cNvPr id="141" name="Text Box 141"/>
                        <wps:cNvSpPr txBox="1">
                          <a:spLocks noChangeArrowheads="1"/>
                        </wps:cNvSpPr>
                        <wps:spPr bwMode="auto">
                          <a:xfrm>
                            <a:off x="4808482" y="1876097"/>
                            <a:ext cx="1125220" cy="2078990"/>
                          </a:xfrm>
                          <a:prstGeom prst="rect">
                            <a:avLst/>
                          </a:prstGeom>
                          <a:solidFill>
                            <a:schemeClr val="tx2">
                              <a:lumMod val="20000"/>
                              <a:lumOff val="80000"/>
                            </a:schemeClr>
                          </a:solidFill>
                          <a:ln w="9525">
                            <a:solidFill>
                              <a:srgbClr val="000000"/>
                            </a:solidFill>
                            <a:miter lim="800000"/>
                            <a:headEnd/>
                            <a:tailEnd/>
                          </a:ln>
                        </wps:spPr>
                        <wps:txbx>
                          <w:txbxContent>
                            <w:p w14:paraId="21ABE3A6" w14:textId="77777777" w:rsidR="00636EEE" w:rsidRPr="005116DF" w:rsidRDefault="00636EEE" w:rsidP="00584D9B">
                              <w:pPr>
                                <w:ind w:left="650" w:hanging="650"/>
                                <w:jc w:val="center"/>
                              </w:pPr>
                              <w:r w:rsidRPr="005116DF">
                                <w:t>- High asymmetry proximal creases (gluteal or groin)</w:t>
                              </w:r>
                            </w:p>
                            <w:p w14:paraId="5A4923A8" w14:textId="77777777" w:rsidR="00636EEE" w:rsidRPr="005116DF" w:rsidRDefault="00636EEE" w:rsidP="00584D9B">
                              <w:pPr>
                                <w:ind w:left="650" w:hanging="650"/>
                                <w:jc w:val="center"/>
                              </w:pPr>
                              <w:r w:rsidRPr="005116DF">
                                <w:t>-Limitation of abduction</w:t>
                              </w:r>
                            </w:p>
                            <w:p w14:paraId="42E9C164" w14:textId="77777777" w:rsidR="00636EEE" w:rsidRPr="005116DF" w:rsidRDefault="00636EEE" w:rsidP="00584D9B">
                              <w:pPr>
                                <w:ind w:left="650" w:hanging="650"/>
                                <w:jc w:val="center"/>
                              </w:pPr>
                              <w:r w:rsidRPr="005116DF">
                                <w:t>-Unequal leg length</w:t>
                              </w:r>
                            </w:p>
                          </w:txbxContent>
                        </wps:txbx>
                        <wps:bodyPr rot="0" vert="horz" wrap="square" lIns="91440" tIns="45720" rIns="91440" bIns="45720" anchor="t" anchorCtr="0" upright="1">
                          <a:noAutofit/>
                        </wps:bodyPr>
                      </wps:wsp>
                      <wps:wsp>
                        <wps:cNvPr id="142" name="Text Box 142"/>
                        <wps:cNvSpPr txBox="1">
                          <a:spLocks noChangeArrowheads="1"/>
                        </wps:cNvSpPr>
                        <wps:spPr bwMode="auto">
                          <a:xfrm>
                            <a:off x="4808482" y="4382675"/>
                            <a:ext cx="1188085" cy="533257"/>
                          </a:xfrm>
                          <a:prstGeom prst="rect">
                            <a:avLst/>
                          </a:prstGeom>
                          <a:solidFill>
                            <a:schemeClr val="accent3">
                              <a:lumMod val="60000"/>
                              <a:lumOff val="40000"/>
                            </a:schemeClr>
                          </a:solidFill>
                          <a:ln w="9525">
                            <a:solidFill>
                              <a:srgbClr val="000000"/>
                            </a:solidFill>
                            <a:miter lim="800000"/>
                            <a:headEnd/>
                            <a:tailEnd/>
                          </a:ln>
                        </wps:spPr>
                        <wps:txbx>
                          <w:txbxContent>
                            <w:p w14:paraId="33D6B4D3" w14:textId="77777777" w:rsidR="00636EEE" w:rsidRPr="005116DF" w:rsidRDefault="00636EEE" w:rsidP="0004533F">
                              <w:pPr>
                                <w:jc w:val="center"/>
                              </w:pPr>
                              <w:r w:rsidRPr="005116DF">
                                <w:t xml:space="preserve">Refer to Dr Moussa Hip Clinic at </w:t>
                              </w:r>
                              <w:proofErr w:type="spellStart"/>
                              <w:r w:rsidRPr="005116DF">
                                <w:t>BHNFT</w:t>
                              </w:r>
                              <w:proofErr w:type="spellEnd"/>
                            </w:p>
                          </w:txbxContent>
                        </wps:txbx>
                        <wps:bodyPr rot="0" vert="horz" wrap="square" lIns="91440" tIns="45720" rIns="91440" bIns="45720" anchor="t" anchorCtr="0" upright="1">
                          <a:noAutofit/>
                        </wps:bodyPr>
                      </wps:wsp>
                      <wps:wsp>
                        <wps:cNvPr id="135" name="Text Box 135"/>
                        <wps:cNvSpPr txBox="1">
                          <a:spLocks noChangeArrowheads="1"/>
                        </wps:cNvSpPr>
                        <wps:spPr bwMode="auto">
                          <a:xfrm flipV="1">
                            <a:off x="6053958" y="126124"/>
                            <a:ext cx="922655" cy="276860"/>
                          </a:xfrm>
                          <a:prstGeom prst="rect">
                            <a:avLst/>
                          </a:prstGeom>
                          <a:solidFill>
                            <a:schemeClr val="tx2">
                              <a:lumMod val="40000"/>
                              <a:lumOff val="60000"/>
                            </a:schemeClr>
                          </a:solidFill>
                          <a:ln w="9525">
                            <a:solidFill>
                              <a:srgbClr val="000000"/>
                            </a:solidFill>
                            <a:miter lim="800000"/>
                            <a:headEnd/>
                            <a:tailEnd/>
                          </a:ln>
                        </wps:spPr>
                        <wps:txbx>
                          <w:txbxContent>
                            <w:p w14:paraId="1774951A" w14:textId="77777777" w:rsidR="00636EEE" w:rsidRPr="002676CB" w:rsidRDefault="00636EEE" w:rsidP="00171CE7">
                              <w:pPr>
                                <w:jc w:val="center"/>
                              </w:pPr>
                              <w:r w:rsidRPr="002676CB">
                                <w:t>Abnormal Gait</w:t>
                              </w:r>
                            </w:p>
                          </w:txbxContent>
                        </wps:txbx>
                        <wps:bodyPr rot="0" vert="horz" wrap="square" lIns="91440" tIns="45720" rIns="91440" bIns="45720" anchor="t" anchorCtr="0" upright="1">
                          <a:noAutofit/>
                        </wps:bodyPr>
                      </wps:wsp>
                      <wps:wsp>
                        <wps:cNvPr id="136" name="Text Box 136"/>
                        <wps:cNvSpPr txBox="1">
                          <a:spLocks noChangeArrowheads="1"/>
                        </wps:cNvSpPr>
                        <wps:spPr bwMode="auto">
                          <a:xfrm>
                            <a:off x="4903075" y="740979"/>
                            <a:ext cx="868045" cy="828675"/>
                          </a:xfrm>
                          <a:prstGeom prst="rect">
                            <a:avLst/>
                          </a:prstGeom>
                          <a:solidFill>
                            <a:schemeClr val="accent4">
                              <a:lumMod val="60000"/>
                              <a:lumOff val="40000"/>
                            </a:schemeClr>
                          </a:solidFill>
                          <a:ln w="9525">
                            <a:solidFill>
                              <a:srgbClr val="000000"/>
                            </a:solidFill>
                            <a:miter lim="800000"/>
                            <a:headEnd/>
                            <a:tailEnd/>
                          </a:ln>
                        </wps:spPr>
                        <wps:txbx>
                          <w:txbxContent>
                            <w:p w14:paraId="10960A49" w14:textId="77777777" w:rsidR="00636EEE" w:rsidRPr="005116DF" w:rsidRDefault="00636EEE" w:rsidP="0004533F">
                              <w:pPr>
                                <w:jc w:val="center"/>
                              </w:pPr>
                              <w:proofErr w:type="gramStart"/>
                              <w:r w:rsidRPr="005116DF">
                                <w:t>?Hip</w:t>
                              </w:r>
                              <w:proofErr w:type="gramEnd"/>
                              <w:r w:rsidRPr="005116DF">
                                <w:t xml:space="preserve"> problems identified by GP/</w:t>
                              </w:r>
                              <w:proofErr w:type="spellStart"/>
                              <w:r w:rsidRPr="005116DF">
                                <w:t>HV</w:t>
                              </w:r>
                              <w:proofErr w:type="spellEnd"/>
                            </w:p>
                          </w:txbxContent>
                        </wps:txbx>
                        <wps:bodyPr rot="0" vert="horz" wrap="square" lIns="91440" tIns="45720" rIns="91440" bIns="45720" anchor="t" anchorCtr="0" upright="1">
                          <a:noAutofit/>
                        </wps:bodyPr>
                      </wps:wsp>
                      <wps:wsp>
                        <wps:cNvPr id="137" name="Text Box 137"/>
                        <wps:cNvSpPr txBox="1">
                          <a:spLocks noChangeArrowheads="1"/>
                        </wps:cNvSpPr>
                        <wps:spPr bwMode="auto">
                          <a:xfrm>
                            <a:off x="6053523" y="1891814"/>
                            <a:ext cx="862772" cy="1600200"/>
                          </a:xfrm>
                          <a:prstGeom prst="rect">
                            <a:avLst/>
                          </a:prstGeom>
                          <a:solidFill>
                            <a:schemeClr val="tx2">
                              <a:lumMod val="20000"/>
                              <a:lumOff val="80000"/>
                            </a:schemeClr>
                          </a:solidFill>
                          <a:ln w="9525">
                            <a:solidFill>
                              <a:srgbClr val="000000"/>
                            </a:solidFill>
                            <a:miter lim="800000"/>
                            <a:headEnd/>
                            <a:tailEnd/>
                          </a:ln>
                        </wps:spPr>
                        <wps:txbx>
                          <w:txbxContent>
                            <w:p w14:paraId="37D4862B" w14:textId="77777777" w:rsidR="00636EEE" w:rsidRPr="005116DF" w:rsidRDefault="00636EEE" w:rsidP="004D12C3">
                              <w:pPr>
                                <w:ind w:right="108"/>
                                <w:jc w:val="center"/>
                              </w:pPr>
                              <w:r w:rsidRPr="005116DF">
                                <w:t>-Waddling gait</w:t>
                              </w:r>
                            </w:p>
                            <w:p w14:paraId="6F2BFCE7" w14:textId="77777777" w:rsidR="00636EEE" w:rsidRPr="005116DF" w:rsidRDefault="00636EEE" w:rsidP="004D12C3">
                              <w:pPr>
                                <w:ind w:right="108"/>
                                <w:jc w:val="center"/>
                              </w:pPr>
                              <w:r w:rsidRPr="005116DF">
                                <w:t>-Limp or hip pain</w:t>
                              </w:r>
                            </w:p>
                            <w:p w14:paraId="05922F98" w14:textId="77777777" w:rsidR="00636EEE" w:rsidRPr="005116DF" w:rsidRDefault="00636EEE" w:rsidP="004D12C3">
                              <w:pPr>
                                <w:ind w:right="108"/>
                                <w:jc w:val="center"/>
                              </w:pPr>
                              <w:r w:rsidRPr="005116DF">
                                <w:t>-Delayed walking</w:t>
                              </w:r>
                            </w:p>
                          </w:txbxContent>
                        </wps:txbx>
                        <wps:bodyPr rot="0" vert="horz" wrap="square" lIns="91440" tIns="45720" rIns="91440" bIns="45720" anchor="t" anchorCtr="0" upright="1">
                          <a:noAutofit/>
                        </wps:bodyPr>
                      </wps:wsp>
                      <wps:wsp>
                        <wps:cNvPr id="138" name="Text Box 138"/>
                        <wps:cNvSpPr txBox="1">
                          <a:spLocks noChangeArrowheads="1"/>
                        </wps:cNvSpPr>
                        <wps:spPr bwMode="auto">
                          <a:xfrm>
                            <a:off x="6164317" y="3736428"/>
                            <a:ext cx="771525" cy="2038350"/>
                          </a:xfrm>
                          <a:prstGeom prst="rect">
                            <a:avLst/>
                          </a:prstGeom>
                          <a:solidFill>
                            <a:schemeClr val="accent3">
                              <a:lumMod val="60000"/>
                              <a:lumOff val="40000"/>
                            </a:schemeClr>
                          </a:solidFill>
                          <a:ln w="9525">
                            <a:solidFill>
                              <a:srgbClr val="000000"/>
                            </a:solidFill>
                            <a:miter lim="800000"/>
                            <a:headEnd/>
                            <a:tailEnd/>
                          </a:ln>
                        </wps:spPr>
                        <wps:txbx>
                          <w:txbxContent>
                            <w:p w14:paraId="18E5B43C" w14:textId="77777777" w:rsidR="00636EEE" w:rsidRPr="00864877" w:rsidRDefault="00636EEE" w:rsidP="0004533F">
                              <w:pPr>
                                <w:jc w:val="center"/>
                              </w:pPr>
                              <w:r w:rsidRPr="00864877">
                                <w:t>Referral to Paediatrics consultant either by Choose &amp; book or direct referral depending upon severity</w:t>
                              </w:r>
                            </w:p>
                          </w:txbxContent>
                        </wps:txbx>
                        <wps:bodyPr rot="0" vert="horz" wrap="square" lIns="91440" tIns="45720" rIns="91440" bIns="45720" anchor="t" anchorCtr="0" upright="1">
                          <a:noAutofit/>
                        </wps:bodyPr>
                      </wps:wsp>
                      <wps:wsp>
                        <wps:cNvPr id="128" name="Text Box 128"/>
                        <wps:cNvSpPr txBox="1">
                          <a:spLocks noChangeArrowheads="1"/>
                        </wps:cNvSpPr>
                        <wps:spPr bwMode="auto">
                          <a:xfrm>
                            <a:off x="3294993" y="5247650"/>
                            <a:ext cx="2701574" cy="398905"/>
                          </a:xfrm>
                          <a:prstGeom prst="rect">
                            <a:avLst/>
                          </a:prstGeom>
                          <a:solidFill>
                            <a:srgbClr val="FFFFFF"/>
                          </a:solidFill>
                          <a:ln w="9525">
                            <a:solidFill>
                              <a:srgbClr val="000000"/>
                            </a:solidFill>
                            <a:miter lim="800000"/>
                            <a:headEnd/>
                            <a:tailEnd/>
                          </a:ln>
                        </wps:spPr>
                        <wps:txbx>
                          <w:txbxContent>
                            <w:p w14:paraId="1AD894F2" w14:textId="77777777" w:rsidR="00636EEE" w:rsidRPr="005116DF" w:rsidRDefault="00636EEE" w:rsidP="0004533F">
                              <w:pPr>
                                <w:rPr>
                                  <w:b/>
                                </w:rPr>
                              </w:pPr>
                              <w:r w:rsidRPr="005116DF">
                                <w:rPr>
                                  <w:b/>
                                </w:rPr>
                                <w:t xml:space="preserve">NB: If direct </w:t>
                              </w:r>
                              <w:proofErr w:type="gramStart"/>
                              <w:r w:rsidRPr="005116DF">
                                <w:rPr>
                                  <w:b/>
                                </w:rPr>
                                <w:t xml:space="preserve">referral from </w:t>
                              </w:r>
                              <w:proofErr w:type="spellStart"/>
                              <w:r w:rsidRPr="005116DF">
                                <w:rPr>
                                  <w:b/>
                                </w:rPr>
                                <w:t>HV</w:t>
                              </w:r>
                              <w:proofErr w:type="spellEnd"/>
                              <w:r w:rsidRPr="005116DF">
                                <w:rPr>
                                  <w:b/>
                                </w:rPr>
                                <w:t>/SN please send</w:t>
                              </w:r>
                              <w:proofErr w:type="gramEnd"/>
                              <w:r w:rsidRPr="005116DF">
                                <w:rPr>
                                  <w:b/>
                                </w:rPr>
                                <w:t xml:space="preserve"> copy of referral to GP</w:t>
                              </w:r>
                            </w:p>
                          </w:txbxContent>
                        </wps:txbx>
                        <wps:bodyPr rot="0" vert="horz" wrap="square" lIns="91440" tIns="45720" rIns="91440" bIns="45720" anchor="t" anchorCtr="0" upright="1">
                          <a:noAutofit/>
                        </wps:bodyPr>
                      </wps:wsp>
                      <wps:wsp>
                        <wps:cNvPr id="319" name="Text Box 319"/>
                        <wps:cNvSpPr txBox="1">
                          <a:spLocks noChangeArrowheads="1"/>
                        </wps:cNvSpPr>
                        <wps:spPr bwMode="auto">
                          <a:xfrm>
                            <a:off x="78827" y="4729655"/>
                            <a:ext cx="3075709" cy="2152650"/>
                          </a:xfrm>
                          <a:prstGeom prst="rect">
                            <a:avLst/>
                          </a:prstGeom>
                          <a:solidFill>
                            <a:srgbClr val="FFFFFF"/>
                          </a:solidFill>
                          <a:ln w="9525">
                            <a:solidFill>
                              <a:srgbClr val="000000"/>
                            </a:solidFill>
                            <a:miter lim="800000"/>
                            <a:headEnd/>
                            <a:tailEnd/>
                          </a:ln>
                        </wps:spPr>
                        <wps:txbx>
                          <w:txbxContent>
                            <w:p w14:paraId="2858208D" w14:textId="77777777" w:rsidR="00636EEE" w:rsidRPr="00864877" w:rsidRDefault="00636EEE" w:rsidP="0004533F">
                              <w:r w:rsidRPr="00864877">
                                <w:t>Definition of High Risk Babies</w:t>
                              </w:r>
                            </w:p>
                            <w:p w14:paraId="57E58256" w14:textId="77777777" w:rsidR="00636EEE" w:rsidRPr="00864877" w:rsidRDefault="00636EEE" w:rsidP="00474DC2">
                              <w:pPr>
                                <w:numPr>
                                  <w:ilvl w:val="0"/>
                                  <w:numId w:val="36"/>
                                </w:numPr>
                                <w:spacing w:after="0" w:line="240" w:lineRule="auto"/>
                                <w:ind w:left="426"/>
                              </w:pPr>
                              <w:r w:rsidRPr="00864877">
                                <w:t>Breech Presentation- extended breech in particular</w:t>
                              </w:r>
                            </w:p>
                            <w:p w14:paraId="1AC6082B" w14:textId="77777777" w:rsidR="00636EEE" w:rsidRPr="00864877" w:rsidRDefault="00636EEE" w:rsidP="00474DC2">
                              <w:pPr>
                                <w:numPr>
                                  <w:ilvl w:val="0"/>
                                  <w:numId w:val="36"/>
                                </w:numPr>
                                <w:spacing w:after="0" w:line="240" w:lineRule="auto"/>
                                <w:ind w:left="426"/>
                              </w:pPr>
                              <w:r w:rsidRPr="00864877">
                                <w:t>Oligohydramnios (too little amniotic fluid)</w:t>
                              </w:r>
                            </w:p>
                            <w:p w14:paraId="3A3414D1" w14:textId="19882037" w:rsidR="00636EEE" w:rsidRPr="00864877" w:rsidRDefault="00636EEE" w:rsidP="00474DC2">
                              <w:pPr>
                                <w:numPr>
                                  <w:ilvl w:val="0"/>
                                  <w:numId w:val="36"/>
                                </w:numPr>
                                <w:spacing w:after="0" w:line="240" w:lineRule="auto"/>
                                <w:ind w:left="426"/>
                              </w:pPr>
                              <w:r w:rsidRPr="00864877">
                                <w:t xml:space="preserve">Babies with congenital postural deformities of lower limbs, feet and other joints e.g. </w:t>
                              </w:r>
                              <w:proofErr w:type="spellStart"/>
                              <w:r w:rsidRPr="00864877">
                                <w:t>talipes</w:t>
                              </w:r>
                              <w:proofErr w:type="spellEnd"/>
                              <w:r w:rsidRPr="00864877">
                                <w:t>, straight knees, torticollis +</w:t>
                              </w:r>
                              <w:proofErr w:type="spellStart"/>
                              <w:r w:rsidRPr="00864877">
                                <w:t>plagiocephaly</w:t>
                              </w:r>
                              <w:proofErr w:type="spellEnd"/>
                              <w:r w:rsidRPr="00864877">
                                <w:t xml:space="preserve"> etc.</w:t>
                              </w:r>
                            </w:p>
                            <w:p w14:paraId="7B0F5C6E" w14:textId="77777777" w:rsidR="00636EEE" w:rsidRPr="00864877" w:rsidRDefault="00636EEE" w:rsidP="00474DC2">
                              <w:pPr>
                                <w:numPr>
                                  <w:ilvl w:val="0"/>
                                  <w:numId w:val="36"/>
                                </w:numPr>
                                <w:spacing w:after="0" w:line="240" w:lineRule="auto"/>
                                <w:ind w:left="426"/>
                              </w:pPr>
                              <w:r w:rsidRPr="00864877">
                                <w:t>Positive family history</w:t>
                              </w:r>
                            </w:p>
                            <w:p w14:paraId="1759E53E" w14:textId="77777777" w:rsidR="00636EEE" w:rsidRPr="00864877" w:rsidRDefault="00636EEE" w:rsidP="00474DC2">
                              <w:pPr>
                                <w:numPr>
                                  <w:ilvl w:val="0"/>
                                  <w:numId w:val="36"/>
                                </w:numPr>
                                <w:spacing w:after="0" w:line="240" w:lineRule="auto"/>
                                <w:ind w:left="426"/>
                              </w:pPr>
                              <w:r w:rsidRPr="00864877">
                                <w:t>First degree relative</w:t>
                              </w:r>
                            </w:p>
                            <w:p w14:paraId="6EBC49F9" w14:textId="77777777" w:rsidR="00636EEE" w:rsidRPr="00864877" w:rsidRDefault="00636EEE" w:rsidP="00474DC2">
                              <w:pPr>
                                <w:numPr>
                                  <w:ilvl w:val="0"/>
                                  <w:numId w:val="36"/>
                                </w:numPr>
                                <w:spacing w:after="0" w:line="240" w:lineRule="auto"/>
                                <w:ind w:left="426"/>
                              </w:pPr>
                              <w:r w:rsidRPr="00864877">
                                <w:t>More distant relative if definite history of dislocation with definitive treatment or hip replacement due to osteoarthritis at a young age</w:t>
                              </w:r>
                            </w:p>
                          </w:txbxContent>
                        </wps:txbx>
                        <wps:bodyPr rot="0" vert="horz" wrap="square" lIns="91440" tIns="45720" rIns="91440" bIns="45720" anchor="t" anchorCtr="0" upright="1">
                          <a:noAutofit/>
                        </wps:bodyPr>
                      </wps:wsp>
                      <wps:wsp>
                        <wps:cNvPr id="131" name="Straight Arrow Connector 131"/>
                        <wps:cNvCnPr>
                          <a:cxnSpLocks noChangeShapeType="1"/>
                        </wps:cNvCnPr>
                        <wps:spPr bwMode="auto">
                          <a:xfrm>
                            <a:off x="299544" y="504497"/>
                            <a:ext cx="0" cy="254635"/>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325" name="Straight Arrow Connector 325"/>
                        <wps:cNvCnPr>
                          <a:cxnSpLocks noChangeShapeType="1"/>
                        </wps:cNvCnPr>
                        <wps:spPr bwMode="auto">
                          <a:xfrm>
                            <a:off x="315310" y="1087821"/>
                            <a:ext cx="0" cy="356260"/>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320" name="Straight Arrow Connector 320"/>
                        <wps:cNvCnPr>
                          <a:cxnSpLocks noChangeShapeType="1"/>
                        </wps:cNvCnPr>
                        <wps:spPr bwMode="auto">
                          <a:xfrm>
                            <a:off x="2410584" y="1198199"/>
                            <a:ext cx="0" cy="2658077"/>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34" name="Straight Arrow Connector 134"/>
                        <wps:cNvCnPr>
                          <a:cxnSpLocks noChangeShapeType="1"/>
                        </wps:cNvCnPr>
                        <wps:spPr bwMode="auto">
                          <a:xfrm>
                            <a:off x="2777352" y="1260490"/>
                            <a:ext cx="0" cy="201295"/>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32" name="Straight Arrow Connector 132"/>
                        <wps:cNvCnPr>
                          <a:cxnSpLocks noChangeShapeType="1"/>
                        </wps:cNvCnPr>
                        <wps:spPr bwMode="auto">
                          <a:xfrm>
                            <a:off x="2982929" y="2207058"/>
                            <a:ext cx="0" cy="225228"/>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43" name="Straight Arrow Connector 143"/>
                        <wps:cNvCnPr>
                          <a:cxnSpLocks noChangeShapeType="1"/>
                        </wps:cNvCnPr>
                        <wps:spPr bwMode="auto">
                          <a:xfrm>
                            <a:off x="5360275" y="1592317"/>
                            <a:ext cx="0" cy="276860"/>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324" name="Straight Arrow Connector 324"/>
                        <wps:cNvCnPr>
                          <a:cxnSpLocks noChangeShapeType="1"/>
                        </wps:cNvCnPr>
                        <wps:spPr bwMode="auto">
                          <a:xfrm>
                            <a:off x="5376041" y="3925614"/>
                            <a:ext cx="0" cy="463137"/>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44" name="Straight Arrow Connector 144"/>
                        <wps:cNvCnPr>
                          <a:cxnSpLocks noChangeShapeType="1"/>
                        </wps:cNvCnPr>
                        <wps:spPr bwMode="auto">
                          <a:xfrm>
                            <a:off x="5360275" y="425669"/>
                            <a:ext cx="0" cy="292100"/>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33" name="Straight Arrow Connector 133"/>
                        <wps:cNvCnPr>
                          <a:cxnSpLocks noChangeShapeType="1"/>
                        </wps:cNvCnPr>
                        <wps:spPr bwMode="auto">
                          <a:xfrm>
                            <a:off x="2617075" y="425669"/>
                            <a:ext cx="0" cy="282575"/>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45" name="Text Box 145"/>
                        <wps:cNvSpPr txBox="1">
                          <a:spLocks noChangeArrowheads="1"/>
                        </wps:cNvSpPr>
                        <wps:spPr bwMode="auto">
                          <a:xfrm>
                            <a:off x="3436882" y="126124"/>
                            <a:ext cx="1209040" cy="277495"/>
                          </a:xfrm>
                          <a:prstGeom prst="rect">
                            <a:avLst/>
                          </a:prstGeom>
                          <a:solidFill>
                            <a:schemeClr val="tx2">
                              <a:lumMod val="40000"/>
                              <a:lumOff val="60000"/>
                            </a:schemeClr>
                          </a:solidFill>
                          <a:ln w="9525">
                            <a:solidFill>
                              <a:srgbClr val="000000"/>
                            </a:solidFill>
                            <a:miter lim="800000"/>
                            <a:headEnd/>
                            <a:tailEnd/>
                          </a:ln>
                        </wps:spPr>
                        <wps:txbx>
                          <w:txbxContent>
                            <w:p w14:paraId="5A4D5CA9" w14:textId="77777777" w:rsidR="00636EEE" w:rsidRPr="002676CB" w:rsidRDefault="00636EEE" w:rsidP="0004533F">
                              <w:pPr>
                                <w:jc w:val="center"/>
                              </w:pPr>
                              <w:r w:rsidRPr="000737A4">
                                <w:rPr>
                                  <w:sz w:val="20"/>
                                </w:rPr>
                                <w:t xml:space="preserve">&gt; </w:t>
                              </w:r>
                              <w:r>
                                <w:rPr>
                                  <w:sz w:val="20"/>
                                </w:rPr>
                                <w:t>3</w:t>
                              </w:r>
                              <w:r w:rsidRPr="000737A4">
                                <w:rPr>
                                  <w:sz w:val="20"/>
                                </w:rPr>
                                <w:t xml:space="preserve"> months</w:t>
                              </w:r>
                            </w:p>
                          </w:txbxContent>
                        </wps:txbx>
                        <wps:bodyPr rot="0" vert="horz" wrap="square" lIns="91440" tIns="45720" rIns="91440" bIns="45720" anchor="t" anchorCtr="0" upright="1">
                          <a:noAutofit/>
                        </wps:bodyPr>
                      </wps:wsp>
                      <wps:wsp>
                        <wps:cNvPr id="146" name="Text Box 146"/>
                        <wps:cNvSpPr txBox="1">
                          <a:spLocks noChangeArrowheads="1"/>
                        </wps:cNvSpPr>
                        <wps:spPr bwMode="auto">
                          <a:xfrm>
                            <a:off x="3421117" y="740979"/>
                            <a:ext cx="1209799" cy="632460"/>
                          </a:xfrm>
                          <a:prstGeom prst="rect">
                            <a:avLst/>
                          </a:prstGeom>
                          <a:solidFill>
                            <a:schemeClr val="accent4">
                              <a:lumMod val="60000"/>
                              <a:lumOff val="40000"/>
                            </a:schemeClr>
                          </a:solidFill>
                          <a:ln w="9525">
                            <a:solidFill>
                              <a:srgbClr val="000000"/>
                            </a:solidFill>
                            <a:miter lim="800000"/>
                            <a:headEnd/>
                            <a:tailEnd/>
                          </a:ln>
                        </wps:spPr>
                        <wps:txbx>
                          <w:txbxContent>
                            <w:p w14:paraId="4D9B5E51" w14:textId="77777777" w:rsidR="00636EEE" w:rsidRPr="002676CB" w:rsidRDefault="00636EEE" w:rsidP="0004533F">
                              <w:pPr>
                                <w:jc w:val="center"/>
                              </w:pPr>
                              <w:proofErr w:type="gramStart"/>
                              <w:r w:rsidRPr="002676CB">
                                <w:t>?Hip</w:t>
                              </w:r>
                              <w:proofErr w:type="gramEnd"/>
                              <w:r w:rsidRPr="002676CB">
                                <w:t xml:space="preserve"> problems identified by GP/</w:t>
                              </w:r>
                              <w:proofErr w:type="spellStart"/>
                              <w:r w:rsidRPr="002676CB">
                                <w:t>HV</w:t>
                              </w:r>
                              <w:proofErr w:type="spellEnd"/>
                            </w:p>
                          </w:txbxContent>
                        </wps:txbx>
                        <wps:bodyPr rot="0" vert="horz" wrap="square" lIns="91440" tIns="45720" rIns="91440" bIns="45720" anchor="t" anchorCtr="0" upright="1">
                          <a:noAutofit/>
                        </wps:bodyPr>
                      </wps:wsp>
                      <wps:wsp>
                        <wps:cNvPr id="147" name="Text Box 147"/>
                        <wps:cNvSpPr txBox="1">
                          <a:spLocks noChangeArrowheads="1"/>
                        </wps:cNvSpPr>
                        <wps:spPr bwMode="auto">
                          <a:xfrm>
                            <a:off x="3626068" y="1576552"/>
                            <a:ext cx="1007110" cy="1466850"/>
                          </a:xfrm>
                          <a:prstGeom prst="rect">
                            <a:avLst/>
                          </a:prstGeom>
                          <a:solidFill>
                            <a:schemeClr val="accent4">
                              <a:lumMod val="60000"/>
                              <a:lumOff val="40000"/>
                            </a:schemeClr>
                          </a:solidFill>
                          <a:ln w="9525">
                            <a:solidFill>
                              <a:srgbClr val="000000"/>
                            </a:solidFill>
                            <a:miter lim="800000"/>
                            <a:headEnd/>
                            <a:tailEnd/>
                          </a:ln>
                        </wps:spPr>
                        <wps:txbx>
                          <w:txbxContent>
                            <w:p w14:paraId="6FD38596" w14:textId="7D2B7731" w:rsidR="00636EEE" w:rsidRPr="005116DF" w:rsidRDefault="00636EEE" w:rsidP="0004533F">
                              <w:pPr>
                                <w:jc w:val="both"/>
                              </w:pPr>
                              <w:r w:rsidRPr="005116DF">
                                <w:t>High asymmetry ilea-groin creases with limitation of abduction and above knee unequal length</w:t>
                              </w:r>
                            </w:p>
                          </w:txbxContent>
                        </wps:txbx>
                        <wps:bodyPr rot="0" vert="horz" wrap="square" lIns="91440" tIns="45720" rIns="91440" bIns="45720" anchor="t" anchorCtr="0" upright="1">
                          <a:noAutofit/>
                        </wps:bodyPr>
                      </wps:wsp>
                      <wps:wsp>
                        <wps:cNvPr id="149" name="Text Box 149"/>
                        <wps:cNvSpPr txBox="1">
                          <a:spLocks noChangeArrowheads="1"/>
                        </wps:cNvSpPr>
                        <wps:spPr bwMode="auto">
                          <a:xfrm flipV="1">
                            <a:off x="3626068" y="3247697"/>
                            <a:ext cx="1007110" cy="914400"/>
                          </a:xfrm>
                          <a:prstGeom prst="rect">
                            <a:avLst/>
                          </a:prstGeom>
                          <a:solidFill>
                            <a:srgbClr val="F08899"/>
                          </a:solidFill>
                          <a:ln w="9525">
                            <a:solidFill>
                              <a:srgbClr val="000000"/>
                            </a:solidFill>
                            <a:miter lim="800000"/>
                            <a:headEnd/>
                            <a:tailEnd/>
                          </a:ln>
                        </wps:spPr>
                        <wps:txbx>
                          <w:txbxContent>
                            <w:p w14:paraId="69D8FB19" w14:textId="77777777" w:rsidR="00636EEE" w:rsidRDefault="00636EEE" w:rsidP="00584D9B">
                              <w:pPr>
                                <w:tabs>
                                  <w:tab w:val="left" w:pos="567"/>
                                </w:tabs>
                                <w:ind w:right="-3803"/>
                                <w:jc w:val="both"/>
                                <w:rPr>
                                  <w:sz w:val="20"/>
                                </w:rPr>
                              </w:pPr>
                              <w:r>
                                <w:rPr>
                                  <w:sz w:val="20"/>
                                </w:rPr>
                                <w:t xml:space="preserve">Urgent referral </w:t>
                              </w:r>
                            </w:p>
                            <w:p w14:paraId="4425EC69" w14:textId="1E42B61D" w:rsidR="00636EEE" w:rsidRDefault="00636EEE" w:rsidP="00584D9B">
                              <w:pPr>
                                <w:tabs>
                                  <w:tab w:val="left" w:pos="567"/>
                                </w:tabs>
                                <w:ind w:right="-3803"/>
                                <w:jc w:val="both"/>
                                <w:rPr>
                                  <w:sz w:val="20"/>
                                </w:rPr>
                              </w:pPr>
                              <w:r>
                                <w:rPr>
                                  <w:sz w:val="20"/>
                                </w:rPr>
                                <w:t xml:space="preserve">Directly to </w:t>
                              </w:r>
                            </w:p>
                            <w:p w14:paraId="7DEB5B6C" w14:textId="4815809C" w:rsidR="00636EEE" w:rsidRPr="000737A4" w:rsidRDefault="00636EEE" w:rsidP="00584D9B">
                              <w:pPr>
                                <w:tabs>
                                  <w:tab w:val="left" w:pos="567"/>
                                </w:tabs>
                                <w:ind w:right="-3803"/>
                                <w:jc w:val="both"/>
                                <w:rPr>
                                  <w:sz w:val="20"/>
                                </w:rPr>
                              </w:pPr>
                              <w:r>
                                <w:rPr>
                                  <w:sz w:val="20"/>
                                </w:rPr>
                                <w:t>Dr Mousse</w:t>
                              </w:r>
                            </w:p>
                          </w:txbxContent>
                        </wps:txbx>
                        <wps:bodyPr rot="0" vert="horz" wrap="square" lIns="91440" tIns="45720" rIns="91440" bIns="45720" anchor="t" anchorCtr="0" upright="1">
                          <a:noAutofit/>
                        </wps:bodyPr>
                      </wps:wsp>
                      <wps:wsp>
                        <wps:cNvPr id="322" name="Text Box 322"/>
                        <wps:cNvSpPr txBox="1">
                          <a:spLocks noChangeArrowheads="1"/>
                        </wps:cNvSpPr>
                        <wps:spPr bwMode="auto">
                          <a:xfrm>
                            <a:off x="3310758" y="4382535"/>
                            <a:ext cx="1325880" cy="773732"/>
                          </a:xfrm>
                          <a:prstGeom prst="rect">
                            <a:avLst/>
                          </a:prstGeom>
                          <a:solidFill>
                            <a:schemeClr val="accent3">
                              <a:lumMod val="60000"/>
                              <a:lumOff val="40000"/>
                            </a:schemeClr>
                          </a:solidFill>
                          <a:ln w="9525">
                            <a:solidFill>
                              <a:srgbClr val="000000"/>
                            </a:solidFill>
                            <a:miter lim="800000"/>
                            <a:headEnd/>
                            <a:tailEnd/>
                          </a:ln>
                        </wps:spPr>
                        <wps:txbx>
                          <w:txbxContent>
                            <w:p w14:paraId="4CCB15F5" w14:textId="77777777" w:rsidR="00636EEE" w:rsidRPr="00864877" w:rsidRDefault="00636EEE" w:rsidP="0004533F">
                              <w:pPr>
                                <w:jc w:val="both"/>
                              </w:pPr>
                              <w:r w:rsidRPr="00136353">
                                <w:rPr>
                                  <w:sz w:val="24"/>
                                  <w:szCs w:val="24"/>
                                </w:rPr>
                                <w:t xml:space="preserve">  Other problems e.g.</w:t>
                              </w:r>
                              <w:r w:rsidRPr="00864877">
                                <w:t xml:space="preserve"> </w:t>
                              </w:r>
                              <w:proofErr w:type="spellStart"/>
                              <w:r w:rsidRPr="00864877">
                                <w:t>Clicky</w:t>
                              </w:r>
                              <w:proofErr w:type="spellEnd"/>
                              <w:r w:rsidRPr="00864877">
                                <w:t xml:space="preserve"> Hip refer to Dr Moussa Hip Clinic at </w:t>
                              </w:r>
                              <w:proofErr w:type="spellStart"/>
                              <w:r w:rsidRPr="00864877">
                                <w:t>BHNFT</w:t>
                              </w:r>
                              <w:proofErr w:type="spellEnd"/>
                            </w:p>
                          </w:txbxContent>
                        </wps:txbx>
                        <wps:bodyPr rot="0" vert="horz" wrap="square" lIns="91440" tIns="45720" rIns="91440" bIns="45720" anchor="t" anchorCtr="0" upright="1">
                          <a:noAutofit/>
                        </wps:bodyPr>
                      </wps:wsp>
                      <wps:wsp>
                        <wps:cNvPr id="150" name="Straight Arrow Connector 150"/>
                        <wps:cNvCnPr>
                          <a:cxnSpLocks noChangeShapeType="1"/>
                        </wps:cNvCnPr>
                        <wps:spPr bwMode="auto">
                          <a:xfrm>
                            <a:off x="3525100" y="1459820"/>
                            <a:ext cx="22141" cy="2934679"/>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51" name="Straight Arrow Connector 151"/>
                        <wps:cNvCnPr>
                          <a:cxnSpLocks noChangeShapeType="1"/>
                        </wps:cNvCnPr>
                        <wps:spPr bwMode="auto">
                          <a:xfrm>
                            <a:off x="4020206" y="1403131"/>
                            <a:ext cx="0" cy="189989"/>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52" name="Straight Arrow Connector 152"/>
                        <wps:cNvCnPr>
                          <a:cxnSpLocks noChangeShapeType="1"/>
                        </wps:cNvCnPr>
                        <wps:spPr bwMode="auto">
                          <a:xfrm>
                            <a:off x="4059207" y="3054572"/>
                            <a:ext cx="0" cy="199563"/>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53" name="Straight Arrow Connector 153"/>
                        <wps:cNvCnPr>
                          <a:cxnSpLocks noChangeShapeType="1"/>
                        </wps:cNvCnPr>
                        <wps:spPr bwMode="auto">
                          <a:xfrm>
                            <a:off x="4020206" y="441434"/>
                            <a:ext cx="0" cy="292100"/>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54" name="Straight Arrow Connector 154"/>
                        <wps:cNvCnPr>
                          <a:cxnSpLocks noChangeShapeType="1"/>
                        </wps:cNvCnPr>
                        <wps:spPr bwMode="auto">
                          <a:xfrm>
                            <a:off x="854570" y="961427"/>
                            <a:ext cx="200025" cy="0"/>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56" name="Straight Arrow Connector 156"/>
                        <wps:cNvCnPr>
                          <a:cxnSpLocks noChangeShapeType="1"/>
                          <a:stCxn id="155" idx="3"/>
                        </wps:cNvCnPr>
                        <wps:spPr bwMode="auto">
                          <a:xfrm flipV="1">
                            <a:off x="1602320" y="961344"/>
                            <a:ext cx="320466" cy="7350"/>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316" name="Straight Arrow Connector 316"/>
                        <wps:cNvCnPr>
                          <a:cxnSpLocks noChangeShapeType="1"/>
                        </wps:cNvCnPr>
                        <wps:spPr bwMode="auto">
                          <a:xfrm>
                            <a:off x="6542689" y="409903"/>
                            <a:ext cx="0" cy="292100"/>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326" name="Straight Arrow Connector 326"/>
                        <wps:cNvCnPr>
                          <a:cxnSpLocks noChangeShapeType="1"/>
                        </wps:cNvCnPr>
                        <wps:spPr bwMode="auto">
                          <a:xfrm>
                            <a:off x="6542689" y="1497724"/>
                            <a:ext cx="0" cy="359988"/>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327" name="Straight Arrow Connector 327"/>
                        <wps:cNvCnPr>
                          <a:cxnSpLocks noChangeShapeType="1"/>
                        </wps:cNvCnPr>
                        <wps:spPr bwMode="auto">
                          <a:xfrm>
                            <a:off x="6542689" y="3484179"/>
                            <a:ext cx="0" cy="247567"/>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id="Group 2" o:spid="_x0000_s1073" style="position:absolute;margin-left:-15.7pt;margin-top:3.6pt;width:562.55pt;height:593.35pt;z-index:251784192;mso-width-relative:margin;mso-height-relative:margin" coordorigin="-1068,642" coordsize="70834,6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">
                <v:shape id="Text Box 305" o:spid="_x0000_s1074" type="#_x0000_t202" style="position:absolute;left:32949;top:57455;width:27016;height:4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xX8YA&#10;AADcAAAADwAAAGRycy9kb3ducmV2LnhtbESPT2sCMRTE70K/Q3gFL6LZauuf1SgitNhbq9JeH5vn&#10;7tLNy5rEdf32piB4HGbmN8xi1ZpKNOR8aVnByyABQZxZXXKu4LB/709B+ICssbJMCq7kYbV86iww&#10;1fbC39TsQi4ihH2KCooQ6lRKnxVk0A9sTRy9o3UGQ5Qul9rhJcJNJYdJMpYGS44LBda0KSj7252N&#10;gunrtvn1n6Ovn2x8rGahN2k+Tk6p7nO7noMI1IZH+N7eagWj5A3+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PxX8YAAADcAAAADwAAAAAAAAAAAAAAAACYAgAAZHJz&#10;L2Rvd25yZXYueG1sUEsFBgAAAAAEAAQA9QAAAIsDAAAAAA==&#10;">
                  <v:textbox>
                    <w:txbxContent>
                      <w:p w14:paraId="5C290254" w14:textId="77777777" w:rsidR="00636EEE" w:rsidRDefault="00636EEE" w:rsidP="00770346">
                        <w:pPr>
                          <w:spacing w:line="240" w:lineRule="auto"/>
                          <w:rPr>
                            <w:b/>
                            <w:sz w:val="20"/>
                          </w:rPr>
                        </w:pPr>
                        <w:r>
                          <w:rPr>
                            <w:b/>
                            <w:sz w:val="20"/>
                          </w:rPr>
                          <w:t xml:space="preserve">*Mr </w:t>
                        </w:r>
                        <w:proofErr w:type="gramStart"/>
                        <w:r>
                          <w:rPr>
                            <w:b/>
                            <w:sz w:val="20"/>
                          </w:rPr>
                          <w:t>N  Nicolao’s</w:t>
                        </w:r>
                        <w:proofErr w:type="gramEnd"/>
                        <w:r>
                          <w:rPr>
                            <w:b/>
                            <w:sz w:val="20"/>
                          </w:rPr>
                          <w:t xml:space="preserve">  Secretary </w:t>
                        </w:r>
                        <w:r w:rsidRPr="007B038A">
                          <w:rPr>
                            <w:b/>
                            <w:sz w:val="20"/>
                          </w:rPr>
                          <w:t xml:space="preserve"> Tel:</w:t>
                        </w:r>
                        <w:r>
                          <w:rPr>
                            <w:b/>
                            <w:sz w:val="20"/>
                          </w:rPr>
                          <w:t xml:space="preserve">  01226 432569</w:t>
                        </w:r>
                      </w:p>
                      <w:p w14:paraId="2C4B48A1" w14:textId="77777777" w:rsidR="00636EEE" w:rsidRPr="007B038A" w:rsidRDefault="00636EEE" w:rsidP="00770346">
                        <w:pPr>
                          <w:spacing w:line="240" w:lineRule="auto"/>
                          <w:rPr>
                            <w:b/>
                            <w:sz w:val="20"/>
                          </w:rPr>
                        </w:pPr>
                        <w:r w:rsidRPr="007B038A">
                          <w:rPr>
                            <w:b/>
                            <w:sz w:val="20"/>
                          </w:rPr>
                          <w:t>Fax No:</w:t>
                        </w:r>
                        <w:r w:rsidRPr="007B038A">
                          <w:rPr>
                            <w:b/>
                            <w:sz w:val="20"/>
                          </w:rPr>
                          <w:tab/>
                        </w:r>
                        <w:r>
                          <w:rPr>
                            <w:b/>
                            <w:sz w:val="20"/>
                          </w:rPr>
                          <w:t xml:space="preserve">  01226 432774</w:t>
                        </w:r>
                      </w:p>
                    </w:txbxContent>
                  </v:textbox>
                </v:shape>
                <v:shape id="Text Box 323" o:spid="_x0000_s1075" type="#_x0000_t202" style="position:absolute;left:-1068;top:642;width:10681;height:4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w88MA&#10;AADcAAAADwAAAGRycy9kb3ducmV2LnhtbESPT4vCMBTE78J+h/AEb5qqoEvXtMiCIrgX/+zB29vm&#10;2Rabl5JErd9+Iwgeh5n5DbPIO9OIGzlfW1YwHiUgiAuray4VHA+r4ScIH5A1NpZJwYM85NlHb4Gp&#10;tnfe0W0fShEh7FNUUIXQplL6oiKDfmRb4uidrTMYonSl1A7vEW4aOUmSmTRYc1yosKXviorL/moU&#10;rE/n7eP3T7qT2WrX0mZe/6BTatDvll8gAnXhHX61N1rBdDKF5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Ow88MAAADcAAAADwAAAAAAAAAAAAAAAACYAgAAZHJzL2Rv&#10;d25yZXYueG1sUEsFBgAAAAAEAAQA9QAAAIgDAAAAAA==&#10;" fillcolor="#c2d69b [1942]">
                  <v:textbox>
                    <w:txbxContent>
                      <w:p w14:paraId="03221928" w14:textId="77777777" w:rsidR="00636EEE" w:rsidRPr="000737A4" w:rsidRDefault="00636EEE" w:rsidP="0004533F">
                        <w:pPr>
                          <w:jc w:val="center"/>
                          <w:rPr>
                            <w:sz w:val="20"/>
                          </w:rPr>
                        </w:pPr>
                        <w:proofErr w:type="spellStart"/>
                        <w:r w:rsidRPr="003D3C5A">
                          <w:rPr>
                            <w:sz w:val="20"/>
                            <w:szCs w:val="20"/>
                          </w:rPr>
                          <w:t>Newborn</w:t>
                        </w:r>
                        <w:proofErr w:type="spellEnd"/>
                        <w:r w:rsidRPr="000737A4">
                          <w:rPr>
                            <w:sz w:val="20"/>
                          </w:rPr>
                          <w:t xml:space="preserve"> baby check at hospital</w:t>
                        </w:r>
                      </w:p>
                    </w:txbxContent>
                  </v:textbox>
                </v:shape>
                <v:shape id="Text Box 317" o:spid="_x0000_s1076" type="#_x0000_t202" style="position:absolute;left:-1068;top:7620;width:9613;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R8TcIA&#10;AADcAAAADwAAAGRycy9kb3ducmV2LnhtbESPQYvCMBSE7wv+h/AEb2uqgko1igiKoBfd9eDt2Tzb&#10;YvNSkqj13xtB8DjMzDfMdN6YStzJ+dKygl43AUGcWV1yruD/b/U7BuEDssbKMil4kof5rPUzxVTb&#10;B+/pfgi5iBD2KSooQqhTKX1WkEHftTVx9C7WGQxRulxqh48IN5XsJ8lQGiw5LhRY07Kg7Hq4GQXr&#10;02X7PJ6lO5mtdjVtRuUOnVKddrOYgAjUhG/4095oBYPeCN5n4hG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HxNwgAAANwAAAAPAAAAAAAAAAAAAAAAAJgCAABkcnMvZG93&#10;bnJldi54bWxQSwUGAAAAAAQABAD1AAAAhwMAAAAA&#10;" fillcolor="#c2d69b [1942]">
                  <v:textbox>
                    <w:txbxContent>
                      <w:p w14:paraId="7E706110" w14:textId="4769E59C" w:rsidR="00636EEE" w:rsidRPr="002676CB" w:rsidRDefault="00636EEE" w:rsidP="0004533F">
                        <w:pPr>
                          <w:jc w:val="center"/>
                        </w:pPr>
                        <w:proofErr w:type="spellStart"/>
                        <w:r w:rsidRPr="002676CB">
                          <w:t>SHO</w:t>
                        </w:r>
                        <w:proofErr w:type="spellEnd"/>
                        <w:r w:rsidRPr="002676CB">
                          <w:t>/Registrar</w:t>
                        </w:r>
                      </w:p>
                    </w:txbxContent>
                  </v:textbox>
                </v:shape>
                <v:shape id="Text Box 158" o:spid="_x0000_s1077" type="#_x0000_t202" style="position:absolute;left:-1068;top:14598;width:14749;height:5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HsQA&#10;AADcAAAADwAAAGRycy9kb3ducmV2LnhtbESPQWvCQBCF70L/wzKF3nRTQVtS11AERdCL2h68TbNj&#10;EpqdDburif++cxB6m+G9ee+bRTG4Vt0oxMazgddJBoq49LbhysDXaT1+BxUTssXWMxm4U4Ri+TRa&#10;YG59zwe6HVOlJIRjjgbqlLpc61jW5DBOfEcs2sUHh0nWUGkbsJdw1+ppls21w4alocaOVjWVv8er&#10;M7A5X3b37x8dzm5nQ0fbt2aPwZiX5+HzA1SiIf2bH9dbK/gzoZVnZAK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FPx7EAAAA3AAAAA8AAAAAAAAAAAAAAAAAmAIAAGRycy9k&#10;b3ducmV2LnhtbFBLBQYAAAAABAAEAPUAAACJAwAAAAA=&#10;" fillcolor="#c2d69b [1942]">
                  <v:textbox>
                    <w:txbxContent>
                      <w:p w14:paraId="570CD1E7" w14:textId="77777777" w:rsidR="00636EEE" w:rsidRPr="00864877" w:rsidRDefault="00636EEE" w:rsidP="0004533F">
                        <w:r w:rsidRPr="00864877">
                          <w:t>See Hospital guidelines</w:t>
                        </w:r>
                      </w:p>
                      <w:p w14:paraId="21DD7D1C" w14:textId="77777777" w:rsidR="00636EEE" w:rsidRPr="00864877" w:rsidRDefault="00636EEE" w:rsidP="0004533F">
                        <w:r w:rsidRPr="00864877">
                          <w:t>Appendix 2</w:t>
                        </w:r>
                      </w:p>
                    </w:txbxContent>
                  </v:textbox>
                </v:shape>
                <v:shape id="Text Box 318" o:spid="_x0000_s1078" type="#_x0000_t202" style="position:absolute;left:18288;top:1103;width:14795;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0MMIA&#10;AADcAAAADwAAAGRycy9kb3ducmV2LnhtbERPy2rCQBTdC/7DcIXudBJDxaaOQYSUQl34KF3fZm6T&#10;YOZOmhlN/HtnIbg8nPcqG0wjrtS52rKCeBaBIC6srrlU8H3Kp0sQziNrbCyTghs5yNbj0QpTbXs+&#10;0PXoSxFC2KWooPK+TaV0RUUG3cy2xIH7s51BH2BXSt1hH8JNI+dRtJAGaw4NFba0rag4Hy9Gwcfl&#10;97/Xe5kb53Y/X4fhNcG3VqmXybB5B+Fp8E/xw/2pFSRxWBvOhCM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XQwwgAAANwAAAAPAAAAAAAAAAAAAAAAAJgCAABkcnMvZG93&#10;bnJldi54bWxQSwUGAAAAAAQABAD1AAAAhwMAAAAA&#10;" fillcolor="#8db3e2 [1311]">
                  <v:textbox>
                    <w:txbxContent>
                      <w:p w14:paraId="562E51A9" w14:textId="77777777" w:rsidR="00636EEE" w:rsidRPr="002676CB" w:rsidRDefault="00636EEE" w:rsidP="0004533F">
                        <w:pPr>
                          <w:jc w:val="center"/>
                        </w:pPr>
                        <w:r w:rsidRPr="002676CB">
                          <w:t>&lt; 3 months (6-8wks)</w:t>
                        </w:r>
                      </w:p>
                    </w:txbxContent>
                  </v:textbox>
                </v:shape>
                <v:shape id="Text Box 155" o:spid="_x0000_s1079" type="#_x0000_t202" style="position:absolute;left:10682;top:7620;width:5341;height:4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SQgMIA&#10;AADcAAAADwAAAGRycy9kb3ducmV2LnhtbERPTWvCQBC9F/wPywi91Y2FtBLdBBEsQnpptAdv0+yY&#10;BLOzYXeryb/vFgq9zeN9zqYYTS9u5HxnWcFykYAgrq3uuFFwOu6fViB8QNbYWyYFE3ko8tnDBjNt&#10;7/xBtyo0Ioawz1BBG8KQSenrlgz6hR2II3exzmCI0DVSO7zHcNPL5yR5kQY7jg0tDrRrqb5W30bB&#10;2/lSTp9f0p1Nqd1Ah9fuHZ1Sj/NxuwYRaAz/4j/3Qcf5aQq/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hJCAwgAAANwAAAAPAAAAAAAAAAAAAAAAAJgCAABkcnMvZG93&#10;bnJldi54bWxQSwUGAAAAAAQABAD1AAAAhwMAAAAA&#10;" fillcolor="#c2d69b [1942]">
                  <v:textbox>
                    <w:txbxContent>
                      <w:p w14:paraId="6D0F0A00" w14:textId="77777777" w:rsidR="00636EEE" w:rsidRPr="002676CB" w:rsidRDefault="00636EEE" w:rsidP="0004533F">
                        <w:pPr>
                          <w:jc w:val="center"/>
                        </w:pPr>
                        <w:r w:rsidRPr="002676CB">
                          <w:t>Normal Hips</w:t>
                        </w:r>
                      </w:p>
                    </w:txbxContent>
                  </v:textbox>
                </v:shape>
                <v:shape id="Text Box 129" o:spid="_x0000_s1080" type="#_x0000_t202" style="position:absolute;left:19227;top:7251;width:13848;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xf8UA&#10;AADcAAAADwAAAGRycy9kb3ducmV2LnhtbERPTWvCQBC9C/6HZQQvRTdVbGPqKmqtlELAWvU8ZKdJ&#10;aHY2ZFdN/71bKHibx/uc2aI1lbhQ40rLCh6HEQjizOqScwWHr7dBDMJ5ZI2VZVLwSw4W825nhom2&#10;V/6ky97nIoSwS1BB4X2dSOmyggy6oa2JA/dtG4M+wCaXusFrCDeVHEXRkzRYcmgosKZ1QdnP/mwU&#10;xA8f61M8GU+ej5tUr163dpXurFL9Xrt8AeGp9Xfxv/tdh/mjKfw9Ey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vF/xQAAANwAAAAPAAAAAAAAAAAAAAAAAJgCAABkcnMv&#10;ZG93bnJldi54bWxQSwUGAAAAAAQABAD1AAAAigMAAAAA&#10;" fillcolor="#b2a1c7 [1943]">
                  <v:textbox>
                    <w:txbxContent>
                      <w:p w14:paraId="0E717178" w14:textId="77777777" w:rsidR="00636EEE" w:rsidRPr="002676CB" w:rsidRDefault="00636EEE" w:rsidP="0004533F">
                        <w:pPr>
                          <w:jc w:val="center"/>
                        </w:pPr>
                        <w:r w:rsidRPr="002676CB">
                          <w:t>GP assessment at 6-8 weeks</w:t>
                        </w:r>
                      </w:p>
                    </w:txbxContent>
                  </v:textbox>
                </v:shape>
                <v:shape id="Text Box 130" o:spid="_x0000_s1081" type="#_x0000_t202" style="position:absolute;left:24948;top:14976;width:8001;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OP8cA&#10;AADcAAAADwAAAGRycy9kb3ducmV2LnhtbESPT2vCQBDF7wW/wzJCL6VuWtGG6Cpqq4ggtPbPeciO&#10;STA7G7Jbjd/eORR6m+G9ee8303nnanWmNlSeDTwNElDEubcVFwa+PtePKagQkS3WnsnAlQLMZ727&#10;KWbWX/iDzodYKAnhkKGBMsYm0zrkJTkMA98Qi3b0rcMoa1to2+JFwl2tn5NkrB1WLA0lNrQqKT8d&#10;fp2B9GG3+klHw9HL99veLl83frl/98bc97vFBFSkLv6b/663VvCHgi/PyAR6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1zj/HAAAA3AAAAA8AAAAAAAAAAAAAAAAAmAIAAGRy&#10;cy9kb3ducmV2LnhtbFBLBQYAAAAABAAEAPUAAACMAwAAAAA=&#10;" fillcolor="#b2a1c7 [1943]">
                  <v:textbox>
                    <w:txbxContent>
                      <w:p w14:paraId="68F5D87C" w14:textId="77777777" w:rsidR="00636EEE" w:rsidRPr="005116DF" w:rsidRDefault="00636EEE" w:rsidP="0004533F">
                        <w:pPr>
                          <w:jc w:val="center"/>
                        </w:pPr>
                        <w:r w:rsidRPr="005116DF">
                          <w:t xml:space="preserve">Positive </w:t>
                        </w:r>
                        <w:proofErr w:type="spellStart"/>
                        <w:r w:rsidRPr="005116DF">
                          <w:t>Ortolani</w:t>
                        </w:r>
                        <w:proofErr w:type="spellEnd"/>
                        <w:r w:rsidRPr="005116DF">
                          <w:t xml:space="preserve"> Barlow test</w:t>
                        </w:r>
                      </w:p>
                    </w:txbxContent>
                  </v:textbox>
                </v:shape>
                <v:shape id="Text Box 321" o:spid="_x0000_s1082" type="#_x0000_t202" style="position:absolute;left:25447;top:24322;width:8764;height:11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WXcYA&#10;AADcAAAADwAAAGRycy9kb3ducmV2LnhtbESPT2vCQBTE74LfYXmF3pqNfyqSuhFpsQiliKYHj4/s&#10;axKSfRt2V4399N1CweMwM79hVuvBdOJCzjeWFUySFARxaXXDlYKvYvu0BOEDssbOMim4kYd1Ph6t&#10;MNP2yge6HEMlIoR9hgrqEPpMSl/WZNAntieO3rd1BkOUrpLa4TXCTSenabqQBhuOCzX29FpT2R7P&#10;RsHpZ06fb60r98/zoik+Tvy+3LJSjw/D5gVEoCHcw//tnVYwm07g70w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oWXcYAAADcAAAADwAAAAAAAAAAAAAAAACYAgAAZHJz&#10;L2Rvd25yZXYueG1sUEsFBgAAAAAEAAQA9QAAAIsDAAAAAA==&#10;" fillcolor="#f08899">
                  <v:textbox>
                    <w:txbxContent>
                      <w:p w14:paraId="3662EAFA" w14:textId="5155841C" w:rsidR="00636EEE" w:rsidRPr="000737A4" w:rsidRDefault="00636EEE" w:rsidP="0004533F">
                        <w:pPr>
                          <w:jc w:val="center"/>
                          <w:rPr>
                            <w:sz w:val="20"/>
                          </w:rPr>
                        </w:pPr>
                        <w:r w:rsidRPr="000737A4">
                          <w:rPr>
                            <w:sz w:val="20"/>
                          </w:rPr>
                          <w:t xml:space="preserve">Urgent referral to paediatrics </w:t>
                        </w:r>
                        <w:r>
                          <w:rPr>
                            <w:sz w:val="20"/>
                          </w:rPr>
                          <w:t>*</w:t>
                        </w:r>
                        <w:r w:rsidRPr="000737A4">
                          <w:rPr>
                            <w:sz w:val="20"/>
                          </w:rPr>
                          <w:t>orthopaedic secretary- by FA</w:t>
                        </w:r>
                        <w:r w:rsidRPr="007D3288">
                          <w:rPr>
                            <w:b/>
                            <w:sz w:val="20"/>
                          </w:rPr>
                          <w:t>X for</w:t>
                        </w:r>
                        <w:r>
                          <w:rPr>
                            <w:b/>
                            <w:sz w:val="20"/>
                          </w:rPr>
                          <w:t xml:space="preserve"> *</w:t>
                        </w:r>
                        <w:r w:rsidRPr="007D3288">
                          <w:rPr>
                            <w:b/>
                            <w:sz w:val="20"/>
                          </w:rPr>
                          <w:t xml:space="preserve"> USS</w:t>
                        </w:r>
                      </w:p>
                    </w:txbxContent>
                  </v:textbox>
                </v:shape>
                <v:shape id="Text Box 159" o:spid="_x0000_s1083" type="#_x0000_t202" style="position:absolute;left:13716;top:39729;width:17907;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AsUA&#10;AADcAAAADwAAAGRycy9kb3ducmV2LnhtbERP22rCQBB9F/oPyxR8Kbqpkhqjq1StpRQEL63PQ3aa&#10;hGZnQ3ar8e9doeDbHM51pvPWVOJEjSstK3juRyCIM6tLzhV8Hda9BITzyBory6TgQg7ms4fOFFNt&#10;z7yj097nIoSwS1FB4X2dSumyggy6vq2JA/djG4M+wCaXusFzCDeVHETRizRYcmgosKZlQdnv/s8o&#10;SJ4+l8ckHsaj77eNXqze7WKztUp1H9vXCQhPrb+L/90fOsyPx3B7Jlw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ICxQAAANwAAAAPAAAAAAAAAAAAAAAAAJgCAABkcnMv&#10;ZG93bnJldi54bWxQSwUGAAAAAAQABAD1AAAAigMAAAAA&#10;" fillcolor="#b2a1c7 [1943]">
                  <v:textbox>
                    <w:txbxContent>
                      <w:p w14:paraId="41E48FA8" w14:textId="77777777" w:rsidR="00636EEE" w:rsidRPr="005116DF" w:rsidRDefault="00636EEE" w:rsidP="0004533F">
                        <w:pPr>
                          <w:jc w:val="center"/>
                        </w:pPr>
                        <w:r w:rsidRPr="005116DF">
                          <w:t>NB- Ensure high risk children with no abnormalities are being dealt with by Hospital</w:t>
                        </w:r>
                      </w:p>
                    </w:txbxContent>
                  </v:textbox>
                </v:shape>
                <v:shape id="Text Box 139" o:spid="_x0000_s1084" type="#_x0000_t202" style="position:absolute;left:47138;top:1261;width:12015;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jjKsEA&#10;AADcAAAADwAAAGRycy9kb3ducmV2LnhtbERPTYvCMBC9C/6HMII3TV1x0WoUEZSF9aBV9jzbjG2x&#10;mXSbaOu/N8KCt3m8z1msWlOKO9WusKxgNIxAEKdWF5wpOJ+2gykI55E1lpZJwYMcrJbdzgJjbRs+&#10;0j3xmQgh7GJUkHtfxVK6NCeDbmgr4sBdbG3QB1hnUtfYhHBTyo8o+pQGCw4NOVa0ySm9JjejYHf7&#10;/Wv0QW6Nc/uf72M7GeOsUqrfa9dzEJ5a/xb/u790mD+eweuZcIF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Y4yrBAAAA3AAAAA8AAAAAAAAAAAAAAAAAmAIAAGRycy9kb3du&#10;cmV2LnhtbFBLBQYAAAAABAAEAPUAAACGAwAAAAA=&#10;" fillcolor="#8db3e2 [1311]">
                  <v:textbox>
                    <w:txbxContent>
                      <w:p w14:paraId="483FEDCE" w14:textId="77777777" w:rsidR="00636EEE" w:rsidRPr="002676CB" w:rsidRDefault="00636EEE" w:rsidP="0004533F">
                        <w:pPr>
                          <w:jc w:val="center"/>
                        </w:pPr>
                        <w:r w:rsidRPr="002676CB">
                          <w:t>&gt; 6 months</w:t>
                        </w:r>
                      </w:p>
                    </w:txbxContent>
                  </v:textbox>
                </v:shape>
                <v:shape id="Text Box 140" o:spid="_x0000_s1085" type="#_x0000_t202" style="position:absolute;left:61800;top:7409;width:7716;height:7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O9QsgA&#10;AADcAAAADwAAAGRycy9kb3ducmV2LnhtbESPW2vCQBCF3wX/wzJCX0rd9KIN0VWqbaUIQuvteciO&#10;SWh2NmS3mv77zkPBtxnOmXO+mc47V6sztaHybOB+mIAizr2tuDCw373fpaBCRLZYeyYDvxRgPuv3&#10;pphZf+EvOm9joSSEQ4YGyhibTOuQl+QwDH1DLNrJtw6jrG2hbYsXCXe1fkiSsXZYsTSU2NCypPx7&#10;++MMpLfr5TEdPY6eD28bu3hd+cXm0xtzM+heJqAidfFq/r/+sIL/JPjyjE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c71CyAAAANwAAAAPAAAAAAAAAAAAAAAAAJgCAABk&#10;cnMvZG93bnJldi54bWxQSwUGAAAAAAQABAD1AAAAjQMAAAAA&#10;" fillcolor="#b2a1c7 [1943]">
                  <v:textbox>
                    <w:txbxContent>
                      <w:p w14:paraId="3529BB0A" w14:textId="77777777" w:rsidR="00636EEE" w:rsidRPr="005116DF" w:rsidRDefault="00636EEE" w:rsidP="0004533F">
                        <w:pPr>
                          <w:jc w:val="center"/>
                        </w:pPr>
                        <w:proofErr w:type="gramStart"/>
                        <w:r w:rsidRPr="005116DF">
                          <w:t>?Hip</w:t>
                        </w:r>
                        <w:proofErr w:type="gramEnd"/>
                        <w:r w:rsidRPr="005116DF">
                          <w:t xml:space="preserve"> problems identified by GP/</w:t>
                        </w:r>
                        <w:proofErr w:type="spellStart"/>
                        <w:r w:rsidRPr="005116DF">
                          <w:t>HV</w:t>
                        </w:r>
                        <w:proofErr w:type="spellEnd"/>
                      </w:p>
                    </w:txbxContent>
                  </v:textbox>
                </v:shape>
                <v:shape id="Text Box 141" o:spid="_x0000_s1086" type="#_x0000_t202" style="position:absolute;left:48084;top:18760;width:11253;height:20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4NrMEA&#10;AADcAAAADwAAAGRycy9kb3ducmV2LnhtbERP24rCMBB9F/yHMIJvmnpB3K5RZNkFoSBaF/FxaMa2&#10;bDMpTbbWvzeC4NscznVWm85UoqXGlZYVTMYRCOLM6pJzBb+nn9EShPPIGivLpOBODjbrfm+FsbY3&#10;PlKb+lyEEHYxKii8r2MpXVaQQTe2NXHgrrYx6ANscqkbvIVwU8lpFC2kwZJDQ4E1fRWU/aX/RsE+&#10;uW5p+pHMkhY5Kr/PB+cuuVLDQbf9BOGp82/xy73TYf58As9nw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DazBAAAA3AAAAA8AAAAAAAAAAAAAAAAAmAIAAGRycy9kb3du&#10;cmV2LnhtbFBLBQYAAAAABAAEAPUAAACGAwAAAAA=&#10;" fillcolor="#c6d9f1 [671]">
                  <v:textbox>
                    <w:txbxContent>
                      <w:p w14:paraId="21ABE3A6" w14:textId="77777777" w:rsidR="00636EEE" w:rsidRPr="005116DF" w:rsidRDefault="00636EEE" w:rsidP="00584D9B">
                        <w:pPr>
                          <w:ind w:left="650" w:hanging="650"/>
                          <w:jc w:val="center"/>
                        </w:pPr>
                        <w:r w:rsidRPr="005116DF">
                          <w:t>- High asymmetry proximal creases (gluteal or groin)</w:t>
                        </w:r>
                      </w:p>
                      <w:p w14:paraId="5A4923A8" w14:textId="77777777" w:rsidR="00636EEE" w:rsidRPr="005116DF" w:rsidRDefault="00636EEE" w:rsidP="00584D9B">
                        <w:pPr>
                          <w:ind w:left="650" w:hanging="650"/>
                          <w:jc w:val="center"/>
                        </w:pPr>
                        <w:r w:rsidRPr="005116DF">
                          <w:t>-Limitation of abduction</w:t>
                        </w:r>
                      </w:p>
                      <w:p w14:paraId="42E9C164" w14:textId="77777777" w:rsidR="00636EEE" w:rsidRPr="005116DF" w:rsidRDefault="00636EEE" w:rsidP="00584D9B">
                        <w:pPr>
                          <w:ind w:left="650" w:hanging="650"/>
                          <w:jc w:val="center"/>
                        </w:pPr>
                        <w:r w:rsidRPr="005116DF">
                          <w:t>-Unequal leg length</w:t>
                        </w:r>
                      </w:p>
                    </w:txbxContent>
                  </v:textbox>
                </v:shape>
                <v:shape id="Text Box 142" o:spid="_x0000_s1087" type="#_x0000_t202" style="position:absolute;left:48084;top:43826;width:11881;height:5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eKcIA&#10;AADcAAAADwAAAGRycy9kb3ducmV2LnhtbERPTWvCQBC9F/wPywje6kaRVqKriGAR0kujHryN2TEJ&#10;ZmfD7jYm/75bKPQ2j/c5621vGtGR87VlBbNpAoK4sLrmUsH5dHhdgvABWWNjmRQM5GG7Gb2sMdX2&#10;yV/U5aEUMYR9igqqENpUSl9UZNBPbUscubt1BkOErpTa4TOGm0bOk+RNGqw5NlTY0r6i4pF/GwUf&#10;13s2XG7SXU2mXUvH9/oTnVKTcb9bgQjUh3/xn/uo4/zFHH6fi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J4pwgAAANwAAAAPAAAAAAAAAAAAAAAAAJgCAABkcnMvZG93&#10;bnJldi54bWxQSwUGAAAAAAQABAD1AAAAhwMAAAAA&#10;" fillcolor="#c2d69b [1942]">
                  <v:textbox>
                    <w:txbxContent>
                      <w:p w14:paraId="33D6B4D3" w14:textId="77777777" w:rsidR="00636EEE" w:rsidRPr="005116DF" w:rsidRDefault="00636EEE" w:rsidP="0004533F">
                        <w:pPr>
                          <w:jc w:val="center"/>
                        </w:pPr>
                        <w:r w:rsidRPr="005116DF">
                          <w:t xml:space="preserve">Refer to Dr Moussa Hip Clinic at </w:t>
                        </w:r>
                        <w:proofErr w:type="spellStart"/>
                        <w:r w:rsidRPr="005116DF">
                          <w:t>BHNFT</w:t>
                        </w:r>
                        <w:proofErr w:type="spellEnd"/>
                      </w:p>
                    </w:txbxContent>
                  </v:textbox>
                </v:shape>
                <v:shape id="Text Box 135" o:spid="_x0000_s1088" type="#_x0000_t202" style="position:absolute;left:60539;top:1261;width:9227;height:276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UO8MA&#10;AADcAAAADwAAAGRycy9kb3ducmV2LnhtbERPTWvCQBC9F/oflil4qxtrFU1dpSqlpXgxir0O2WkS&#10;mp0N2amu/75bKPQ2j/c5i1V0rTpTHxrPBkbDDBRx6W3DlYHj4eV+BioIssXWMxm4UoDV8vZmgbn1&#10;F97TuZBKpRAOORqoRbpc61DW5DAMfUecuE/fO5QE+0rbHi8p3LX6Icum2mHDqaHGjjY1lV/FtzOA&#10;89fJdv1xKnh3le1o9xjf9xKNGdzF5ydQQlH+xX/uN5vmjyfw+0y6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wUO8MAAADcAAAADwAAAAAAAAAAAAAAAACYAgAAZHJzL2Rv&#10;d25yZXYueG1sUEsFBgAAAAAEAAQA9QAAAIgDAAAAAA==&#10;" fillcolor="#8db3e2 [1311]">
                  <v:textbox>
                    <w:txbxContent>
                      <w:p w14:paraId="1774951A" w14:textId="77777777" w:rsidR="00636EEE" w:rsidRPr="002676CB" w:rsidRDefault="00636EEE" w:rsidP="00171CE7">
                        <w:pPr>
                          <w:jc w:val="center"/>
                        </w:pPr>
                        <w:r w:rsidRPr="002676CB">
                          <w:t>Abnormal Gait</w:t>
                        </w:r>
                      </w:p>
                    </w:txbxContent>
                  </v:textbox>
                </v:shape>
                <v:shape id="Text Box 136" o:spid="_x0000_s1089" type="#_x0000_t202" style="position:absolute;left:49030;top:7409;width:8681;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z0MQA&#10;AADcAAAADwAAAGRycy9kb3ducmV2LnhtbERPTWvCQBC9F/wPywheim5U1BBdRW0tIgjWtp6H7JgE&#10;s7Mhu9X033cFwds83ufMFo0pxZVqV1hW0O9FIIhTqwvOFHx/bboxCOeRNZaWScEfOVjMWy8zTLS9&#10;8Sddjz4TIYRdggpy76tESpfmZND1bEUcuLOtDfoA60zqGm8h3JRyEEVjabDg0JBjReuc0svx1yiI&#10;X3frUzwajiY/73u9evuwq/3BKtVpN8spCE+Nf4of7q0O84djuD8TL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Q89DEAAAA3AAAAA8AAAAAAAAAAAAAAAAAmAIAAGRycy9k&#10;b3ducmV2LnhtbFBLBQYAAAAABAAEAPUAAACJAwAAAAA=&#10;" fillcolor="#b2a1c7 [1943]">
                  <v:textbox>
                    <w:txbxContent>
                      <w:p w14:paraId="10960A49" w14:textId="77777777" w:rsidR="00636EEE" w:rsidRPr="005116DF" w:rsidRDefault="00636EEE" w:rsidP="0004533F">
                        <w:pPr>
                          <w:jc w:val="center"/>
                        </w:pPr>
                        <w:proofErr w:type="gramStart"/>
                        <w:r w:rsidRPr="005116DF">
                          <w:t>?Hip</w:t>
                        </w:r>
                        <w:proofErr w:type="gramEnd"/>
                        <w:r w:rsidRPr="005116DF">
                          <w:t xml:space="preserve"> problems identified by GP/</w:t>
                        </w:r>
                        <w:proofErr w:type="spellStart"/>
                        <w:r w:rsidRPr="005116DF">
                          <w:t>HV</w:t>
                        </w:r>
                        <w:proofErr w:type="spellEnd"/>
                      </w:p>
                    </w:txbxContent>
                  </v:textbox>
                </v:shape>
                <v:shape id="Text Box 137" o:spid="_x0000_s1090" type="#_x0000_t202" style="position:absolute;left:60535;top:18918;width:8627;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DPsEA&#10;AADcAAAADwAAAGRycy9kb3ducmV2LnhtbERP24rCMBB9X/Afwgi+aaqCl2oUkRWEgqwXxMehGdti&#10;MylNtta/N8LCvs3hXGe5bk0pGqpdYVnBcBCBIE6tLjhTcDnv+jMQziNrLC2Tghc5WK86X0uMtX3y&#10;kZqTz0QIYRejgtz7KpbSpTkZdANbEQfubmuDPsA6k7rGZwg3pRxF0UQaLDg05FjRNqf0cfo1Cg7J&#10;fUOjeTJOGuSo+L7+OHfLlOp1280ChKfW/4v/3Hsd5o+n8HkmXC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dQz7BAAAA3AAAAA8AAAAAAAAAAAAAAAAAmAIAAGRycy9kb3du&#10;cmV2LnhtbFBLBQYAAAAABAAEAPUAAACGAwAAAAA=&#10;" fillcolor="#c6d9f1 [671]">
                  <v:textbox>
                    <w:txbxContent>
                      <w:p w14:paraId="37D4862B" w14:textId="77777777" w:rsidR="00636EEE" w:rsidRPr="005116DF" w:rsidRDefault="00636EEE" w:rsidP="004D12C3">
                        <w:pPr>
                          <w:ind w:right="108"/>
                          <w:jc w:val="center"/>
                        </w:pPr>
                        <w:r w:rsidRPr="005116DF">
                          <w:t>-Waddling gait</w:t>
                        </w:r>
                      </w:p>
                      <w:p w14:paraId="6F2BFCE7" w14:textId="77777777" w:rsidR="00636EEE" w:rsidRPr="005116DF" w:rsidRDefault="00636EEE" w:rsidP="004D12C3">
                        <w:pPr>
                          <w:ind w:right="108"/>
                          <w:jc w:val="center"/>
                        </w:pPr>
                        <w:r w:rsidRPr="005116DF">
                          <w:t>-Limp or hip pain</w:t>
                        </w:r>
                      </w:p>
                      <w:p w14:paraId="05922F98" w14:textId="77777777" w:rsidR="00636EEE" w:rsidRPr="005116DF" w:rsidRDefault="00636EEE" w:rsidP="004D12C3">
                        <w:pPr>
                          <w:ind w:right="108"/>
                          <w:jc w:val="center"/>
                        </w:pPr>
                        <w:r w:rsidRPr="005116DF">
                          <w:t>-Delayed walking</w:t>
                        </w:r>
                      </w:p>
                    </w:txbxContent>
                  </v:textbox>
                </v:shape>
                <v:shape id="Text Box 138" o:spid="_x0000_s1091" type="#_x0000_t202" style="position:absolute;left:61643;top:37364;width:7715;height:20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avsQA&#10;AADcAAAADwAAAGRycy9kb3ducmV2LnhtbESPQWvCQBCF70L/wzKF3nRTBVtS11AERdCL2h68TbNj&#10;EpqdDburif++cxB6m+G9ee+bRTG4Vt0oxMazgddJBoq49LbhysDXaT1+BxUTssXWMxm4U4Ri+TRa&#10;YG59zwe6HVOlJIRjjgbqlLpc61jW5DBOfEcs2sUHh0nWUGkbsJdw1+ppls21w4alocaOVjWVv8er&#10;M7A5X3b37x8dzm5nQ0fbt2aPwZiX5+HzA1SiIf2bH9dbK/gzoZVnZAK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a2r7EAAAA3AAAAA8AAAAAAAAAAAAAAAAAmAIAAGRycy9k&#10;b3ducmV2LnhtbFBLBQYAAAAABAAEAPUAAACJAwAAAAA=&#10;" fillcolor="#c2d69b [1942]">
                  <v:textbox>
                    <w:txbxContent>
                      <w:p w14:paraId="18E5B43C" w14:textId="77777777" w:rsidR="00636EEE" w:rsidRPr="00864877" w:rsidRDefault="00636EEE" w:rsidP="0004533F">
                        <w:pPr>
                          <w:jc w:val="center"/>
                        </w:pPr>
                        <w:r w:rsidRPr="00864877">
                          <w:t>Referral to Paediatrics consultant either by Choose &amp; book or direct referral depending upon severity</w:t>
                        </w:r>
                      </w:p>
                    </w:txbxContent>
                  </v:textbox>
                </v:shape>
                <v:shape id="Text Box 128" o:spid="_x0000_s1092" type="#_x0000_t202" style="position:absolute;left:32949;top:52476;width:27016;height:3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sQMYA&#10;AADcAAAADwAAAGRycy9kb3ducmV2LnhtbESPQW/CMAyF75P2HyIjcZlGOoaAdQQ0ITHBbYNpu1qN&#10;aSsap0tCKf8eHybtZus9v/d5sepdozoKsfZs4GmUgSIuvK25NPB12DzOQcWEbLHxTAauFGG1vL9b&#10;YG79hT+p26dSSQjHHA1UKbW51rGoyGEc+ZZYtKMPDpOsodQ24EXCXaPHWTbVDmuWhgpbWldUnPZn&#10;Z2A+2XY/cff88V1Mj81Leph177/BmOGgf3sFlahP/+a/660V/LHQyj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sQMYAAADcAAAADwAAAAAAAAAAAAAAAACYAgAAZHJz&#10;L2Rvd25yZXYueG1sUEsFBgAAAAAEAAQA9QAAAIsDAAAAAA==&#10;">
                  <v:textbox>
                    <w:txbxContent>
                      <w:p w14:paraId="1AD894F2" w14:textId="77777777" w:rsidR="00636EEE" w:rsidRPr="005116DF" w:rsidRDefault="00636EEE" w:rsidP="0004533F">
                        <w:pPr>
                          <w:rPr>
                            <w:b/>
                          </w:rPr>
                        </w:pPr>
                        <w:r w:rsidRPr="005116DF">
                          <w:rPr>
                            <w:b/>
                          </w:rPr>
                          <w:t xml:space="preserve">NB: If direct </w:t>
                        </w:r>
                        <w:proofErr w:type="gramStart"/>
                        <w:r w:rsidRPr="005116DF">
                          <w:rPr>
                            <w:b/>
                          </w:rPr>
                          <w:t xml:space="preserve">referral from </w:t>
                        </w:r>
                        <w:proofErr w:type="spellStart"/>
                        <w:r w:rsidRPr="005116DF">
                          <w:rPr>
                            <w:b/>
                          </w:rPr>
                          <w:t>HV</w:t>
                        </w:r>
                        <w:proofErr w:type="spellEnd"/>
                        <w:r w:rsidRPr="005116DF">
                          <w:rPr>
                            <w:b/>
                          </w:rPr>
                          <w:t>/SN please send</w:t>
                        </w:r>
                        <w:proofErr w:type="gramEnd"/>
                        <w:r w:rsidRPr="005116DF">
                          <w:rPr>
                            <w:b/>
                          </w:rPr>
                          <w:t xml:space="preserve"> copy of referral to GP</w:t>
                        </w:r>
                      </w:p>
                    </w:txbxContent>
                  </v:textbox>
                </v:shape>
                <v:shape id="Text Box 319" o:spid="_x0000_s1093" type="#_x0000_t202" style="position:absolute;left:788;top:47296;width:30757;height:21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th8UA&#10;AADcAAAADwAAAGRycy9kb3ducmV2LnhtbESPW2sCMRSE3wv9D+EU+lI0axUvq1Gk0GLfvKGvh81x&#10;d3Fzsibpuv57UxB8HGbmG2a2aE0lGnK+tKyg101AEGdWl5wr2O++O2MQPiBrrCyTght5WMxfX2aY&#10;anvlDTXbkIsIYZ+igiKEOpXSZwUZ9F1bE0fvZJ3BEKXLpXZ4jXBTyc8kGUqDJceFAmv6Kig7b/+M&#10;gvFg1Rz9b399yIanahI+Rs3PxSn1/tYupyACteEZfrRXWkG/N4H/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22HxQAAANwAAAAPAAAAAAAAAAAAAAAAAJgCAABkcnMv&#10;ZG93bnJldi54bWxQSwUGAAAAAAQABAD1AAAAigMAAAAA&#10;">
                  <v:textbox>
                    <w:txbxContent>
                      <w:p w14:paraId="2858208D" w14:textId="77777777" w:rsidR="00636EEE" w:rsidRPr="00864877" w:rsidRDefault="00636EEE" w:rsidP="0004533F">
                        <w:r w:rsidRPr="00864877">
                          <w:t>Definition of High Risk Babies</w:t>
                        </w:r>
                      </w:p>
                      <w:p w14:paraId="57E58256" w14:textId="77777777" w:rsidR="00636EEE" w:rsidRPr="00864877" w:rsidRDefault="00636EEE" w:rsidP="00474DC2">
                        <w:pPr>
                          <w:numPr>
                            <w:ilvl w:val="0"/>
                            <w:numId w:val="36"/>
                          </w:numPr>
                          <w:spacing w:after="0" w:line="240" w:lineRule="auto"/>
                          <w:ind w:left="426"/>
                        </w:pPr>
                        <w:r w:rsidRPr="00864877">
                          <w:t>Breech Presentation- extended breech in particular</w:t>
                        </w:r>
                      </w:p>
                      <w:p w14:paraId="1AC6082B" w14:textId="77777777" w:rsidR="00636EEE" w:rsidRPr="00864877" w:rsidRDefault="00636EEE" w:rsidP="00474DC2">
                        <w:pPr>
                          <w:numPr>
                            <w:ilvl w:val="0"/>
                            <w:numId w:val="36"/>
                          </w:numPr>
                          <w:spacing w:after="0" w:line="240" w:lineRule="auto"/>
                          <w:ind w:left="426"/>
                        </w:pPr>
                        <w:r w:rsidRPr="00864877">
                          <w:t>Oligohydramnios (too little amniotic fluid)</w:t>
                        </w:r>
                      </w:p>
                      <w:p w14:paraId="3A3414D1" w14:textId="19882037" w:rsidR="00636EEE" w:rsidRPr="00864877" w:rsidRDefault="00636EEE" w:rsidP="00474DC2">
                        <w:pPr>
                          <w:numPr>
                            <w:ilvl w:val="0"/>
                            <w:numId w:val="36"/>
                          </w:numPr>
                          <w:spacing w:after="0" w:line="240" w:lineRule="auto"/>
                          <w:ind w:left="426"/>
                        </w:pPr>
                        <w:r w:rsidRPr="00864877">
                          <w:t xml:space="preserve">Babies with congenital postural deformities of lower limbs, feet and other joints e.g. </w:t>
                        </w:r>
                        <w:proofErr w:type="spellStart"/>
                        <w:r w:rsidRPr="00864877">
                          <w:t>talipes</w:t>
                        </w:r>
                        <w:proofErr w:type="spellEnd"/>
                        <w:r w:rsidRPr="00864877">
                          <w:t>, straight knees, torticollis +</w:t>
                        </w:r>
                        <w:proofErr w:type="spellStart"/>
                        <w:r w:rsidRPr="00864877">
                          <w:t>plagiocephaly</w:t>
                        </w:r>
                        <w:proofErr w:type="spellEnd"/>
                        <w:r w:rsidRPr="00864877">
                          <w:t xml:space="preserve"> etc.</w:t>
                        </w:r>
                      </w:p>
                      <w:p w14:paraId="7B0F5C6E" w14:textId="77777777" w:rsidR="00636EEE" w:rsidRPr="00864877" w:rsidRDefault="00636EEE" w:rsidP="00474DC2">
                        <w:pPr>
                          <w:numPr>
                            <w:ilvl w:val="0"/>
                            <w:numId w:val="36"/>
                          </w:numPr>
                          <w:spacing w:after="0" w:line="240" w:lineRule="auto"/>
                          <w:ind w:left="426"/>
                        </w:pPr>
                        <w:r w:rsidRPr="00864877">
                          <w:t>Positive family history</w:t>
                        </w:r>
                      </w:p>
                      <w:p w14:paraId="1759E53E" w14:textId="77777777" w:rsidR="00636EEE" w:rsidRPr="00864877" w:rsidRDefault="00636EEE" w:rsidP="00474DC2">
                        <w:pPr>
                          <w:numPr>
                            <w:ilvl w:val="0"/>
                            <w:numId w:val="36"/>
                          </w:numPr>
                          <w:spacing w:after="0" w:line="240" w:lineRule="auto"/>
                          <w:ind w:left="426"/>
                        </w:pPr>
                        <w:r w:rsidRPr="00864877">
                          <w:t>First degree relative</w:t>
                        </w:r>
                      </w:p>
                      <w:p w14:paraId="6EBC49F9" w14:textId="77777777" w:rsidR="00636EEE" w:rsidRPr="00864877" w:rsidRDefault="00636EEE" w:rsidP="00474DC2">
                        <w:pPr>
                          <w:numPr>
                            <w:ilvl w:val="0"/>
                            <w:numId w:val="36"/>
                          </w:numPr>
                          <w:spacing w:after="0" w:line="240" w:lineRule="auto"/>
                          <w:ind w:left="426"/>
                        </w:pPr>
                        <w:r w:rsidRPr="00864877">
                          <w:t>More distant relative if definite history of dislocation with definitive treatment or hip replacement due to osteoarthritis at a young age</w:t>
                        </w:r>
                      </w:p>
                    </w:txbxContent>
                  </v:textbox>
                </v:shape>
                <v:shape id="Straight Arrow Connector 131" o:spid="_x0000_s1094" type="#_x0000_t32" style="position:absolute;left:2995;top:5044;width:0;height:25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7C4cMAAADcAAAADwAAAGRycy9kb3ducmV2LnhtbERPTWvCQBC9F/wPywi96cZKi6SuIoWK&#10;ILVqvfQ2ZqdJNDsbMquJ/75bEHqbx/uc6bxzlbpSI6VnA6NhAoo487bk3MDh630wASUB2WLlmQzc&#10;SGA+6z1MMbW+5R1d9yFXMYQlRQNFCHWqtWQFOZShr4kj9+MbhyHCJte2wTaGu0o/JcmLdlhybCiw&#10;preCsvP+4gx8L5/luDgkn6vteOlPH+1aZHM05rHfLV5BBerCv/juXtk4fzyCv2fiBXr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OwuHDAAAA3AAAAA8AAAAAAAAAAAAA&#10;AAAAoQIAAGRycy9kb3ducmV2LnhtbFBLBQYAAAAABAAEAPkAAACRAwAAAAA=&#10;" strokecolor="blue" strokeweight="3pt">
                  <v:stroke endarrow="block"/>
                  <v:shadow color="#243f60" opacity=".5" offset="1pt"/>
                </v:shape>
                <v:shape id="Straight Arrow Connector 325" o:spid="_x0000_s1095" type="#_x0000_t32" style="position:absolute;left:3153;top:10878;width:0;height:3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g83sYAAADcAAAADwAAAGRycy9kb3ducmV2LnhtbESPX2vCQBDE3wv9DscKvtWLikWip0ih&#10;Ioj9o774tubWJDa3F7KnSb99r1Do4zAzv2Hmy85V6k6NlJ4NDAcJKOLM25JzA8fD69MUlARki5Vn&#10;MvBNAsvF48McU+tb/qT7PuQqQlhSNFCEUKdaS1aQQxn4mjh6F984DFE2ubYNthHuKj1KkmftsOS4&#10;UGBNLwVlX/ubM3BaT+S8Oibvm4/x2l937Vbk7WxMv9etZqACdeE//NfeWAPj0QR+z8Qjo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oPN7GAAAA3AAAAA8AAAAAAAAA&#10;AAAAAAAAoQIAAGRycy9kb3ducmV2LnhtbFBLBQYAAAAABAAEAPkAAACUAwAAAAA=&#10;" strokecolor="blue" strokeweight="3pt">
                  <v:stroke endarrow="block"/>
                  <v:shadow color="#243f60" opacity=".5" offset="1pt"/>
                </v:shape>
                <v:shape id="Straight Arrow Connector 320" o:spid="_x0000_s1096" type="#_x0000_t32" style="position:absolute;left:24105;top:11981;width:0;height:26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fRsMAAADcAAAADwAAAGRycy9kb3ducmV2LnhtbERPTWvCQBC9C/6HZYTe6kalUlJXEUER&#10;SmubeultzI5JNDsbMluT/vvuoeDx8b4Xq97V6katVJ4NTMYJKOLc24oLA8ev7eMzKAnIFmvPZOCX&#10;BFbL4WCBqfUdf9ItC4WKISwpGihDaFKtJS/JoYx9Qxy5s28dhgjbQtsWuxjuaj1Nkrl2WHFsKLGh&#10;TUn5NftxBr53T3JaH5PD/mO285e37lXk/WTMw6hfv4AK1Ie7+N+9twZm0zg/nolHQ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fn0bDAAAA3AAAAA8AAAAAAAAAAAAA&#10;AAAAoQIAAGRycy9kb3ducmV2LnhtbFBLBQYAAAAABAAEAPkAAACRAwAAAAA=&#10;" strokecolor="blue" strokeweight="3pt">
                  <v:stroke endarrow="block"/>
                  <v:shadow color="#243f60" opacity=".5" offset="1pt"/>
                </v:shape>
                <v:shape id="Straight Arrow Connector 134" o:spid="_x0000_s1097" type="#_x0000_t32" style="position:absolute;left:27773;top:12604;width:0;height:20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lhecQAAADcAAAADwAAAGRycy9kb3ducmV2LnhtbERPS2vCQBC+F/wPyxR6q5vWtkjqKiJU&#10;hKLWx8XbmJ0m0exsyGxN/PduodDbfHzPGU06V6kLNVJ6NvDUT0ARZ96WnBvY7z4eh6AkIFusPJOB&#10;KwlMxr27EabWt7yhyzbkKoawpGigCKFOtZasIIfS9zVx5L594zBE2OTaNtjGcFfp5yR50w5Ljg0F&#10;1jQrKDtvf5yBw/xVjtN9sl58Deb+tGw/RVZHYx7uu+k7qEBd+Bf/uRc2zh+8wO8z8QI9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WF5xAAAANwAAAAPAAAAAAAAAAAA&#10;AAAAAKECAABkcnMvZG93bnJldi54bWxQSwUGAAAAAAQABAD5AAAAkgMAAAAA&#10;" strokecolor="blue" strokeweight="3pt">
                  <v:stroke endarrow="block"/>
                  <v:shadow color="#243f60" opacity=".5" offset="1pt"/>
                </v:shape>
                <v:shape id="Straight Arrow Connector 132" o:spid="_x0000_s1098" type="#_x0000_t32" style="position:absolute;left:29829;top:22070;width:0;height:22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xclsMAAADcAAAADwAAAGRycy9kb3ducmV2LnhtbERPTWvCQBC9F/wPywje6kalRVJXEUER&#10;pK1aL72N2WkSzc6GzGrSf98tFHqbx/uc2aJzlbpTI6VnA6NhAoo487bk3MDpY/04BSUB2WLlmQx8&#10;k8Bi3nuYYWp9ywe6H0OuYghLigaKEOpUa8kKcihDXxNH7ss3DkOETa5tg20Md5UeJ8mzdlhybCiw&#10;plVB2fV4cwY+N09yXp6S9+1+svGX13Yn8nY2ZtDvli+gAnXhX/zn3to4fzKG32fiBXr+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cXJbDAAAA3AAAAA8AAAAAAAAAAAAA&#10;AAAAoQIAAGRycy9kb3ducmV2LnhtbFBLBQYAAAAABAAEAPkAAACRAwAAAAA=&#10;" strokecolor="blue" strokeweight="3pt">
                  <v:stroke endarrow="block"/>
                  <v:shadow color="#243f60" opacity=".5" offset="1pt"/>
                </v:shape>
                <v:shape id="Straight Arrow Connector 143" o:spid="_x0000_s1099" type="#_x0000_t32" style="position:absolute;left:53602;top:15923;width:0;height:27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KcMQAAADcAAAADwAAAGRycy9kb3ducmV2LnhtbERPS2vCQBC+F/wPyxR6q5vWtkjqKiJU&#10;hKLWx8XbmJ0m0exsyGxN/PduodDbfHzPGU06V6kLNVJ6NvDUT0ARZ96WnBvY7z4eh6AkIFusPJOB&#10;KwlMxr27EabWt7yhyzbkKoawpGigCKFOtZasIIfS9zVx5L594zBE2OTaNtjGcFfp5yR50w5Ljg0F&#10;1jQrKDtvf5yBw/xVjtN9sl58Deb+tGw/RVZHYx7uu+k7qEBd+Bf/uRc2zn8ZwO8z8QI9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FopwxAAAANwAAAAPAAAAAAAAAAAA&#10;AAAAAKECAABkcnMvZG93bnJldi54bWxQSwUGAAAAAAQABAD5AAAAkgMAAAAA&#10;" strokecolor="blue" strokeweight="3pt">
                  <v:stroke endarrow="block"/>
                  <v:shadow color="#243f60" opacity=".5" offset="1pt"/>
                </v:shape>
                <v:shape id="Straight Arrow Connector 324" o:spid="_x0000_s1100" type="#_x0000_t32" style="position:absolute;left:53760;top:39256;width:0;height:4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SZRcYAAADcAAAADwAAAGRycy9kb3ducmV2LnhtbESPQWvCQBSE7wX/w/KE3uqmaotEV5FC&#10;RZDaVr14e2Zfk2j2bcjbmvTfu4VCj8PMfMPMFp2r1JUaKT0beBwkoIgzb0vODRz2rw8TUBKQLVae&#10;ycAPCSzmvbsZpta3/EnXXchVhLCkaKAIoU61lqwghzLwNXH0vnzjMETZ5No22Ea4q/QwSZ61w5Lj&#10;QoE1vRSUXXbfzsBx9SSn5SF5X3+MVv781m5Etidj7vvdcgoqUBf+w3/ttTUwGo7h90w8Anp+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kmUXGAAAA3AAAAA8AAAAAAAAA&#10;AAAAAAAAoQIAAGRycy9kb3ducmV2LnhtbFBLBQYAAAAABAAEAPkAAACUAwAAAAA=&#10;" strokecolor="blue" strokeweight="3pt">
                  <v:stroke endarrow="block"/>
                  <v:shadow color="#243f60" opacity=".5" offset="1pt"/>
                </v:shape>
                <v:shape id="Straight Arrow Connector 144" o:spid="_x0000_s1101" type="#_x0000_t32" style="position:absolute;left:53602;top:4256;width:0;height:2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8SBMQAAADcAAAADwAAAGRycy9kb3ducmV2LnhtbERPS2vCQBC+F/wPyxR6q5u2VkrqKiJU&#10;BPFR66W3MTtNotnZkFlN/PduodDbfHzPGU06V6kLNVJ6NvDUT0ARZ96WnBvYf308voGSgGyx8kwG&#10;riQwGffuRpha3/InXXYhVzGEJUUDRQh1qrVkBTmUvq+JI/fjG4chwibXtsE2hrtKPyfJUDssOTYU&#10;WNOsoOy0OzsD3/NXOUz3yWaxfZn746pdiqwPxjzcd9N3UIG68C/+cy9snD8YwO8z8QI9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xIExAAAANwAAAAPAAAAAAAAAAAA&#10;AAAAAKECAABkcnMvZG93bnJldi54bWxQSwUGAAAAAAQABAD5AAAAkgMAAAAA&#10;" strokecolor="blue" strokeweight="3pt">
                  <v:stroke endarrow="block"/>
                  <v:shadow color="#243f60" opacity=".5" offset="1pt"/>
                </v:shape>
                <v:shape id="Straight Arrow Connector 133" o:spid="_x0000_s1102" type="#_x0000_t32" style="position:absolute;left:26170;top:4256;width:0;height:28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D5DcMAAADcAAAADwAAAGRycy9kb3ducmV2LnhtbERPS2vCQBC+C/6HZQq91U0bKiW6ihQq&#10;gvRlvXgbs2MSzc6GzGrSf98VCt7m43vOdN67Wl2olcqzgcdRAoo497biwsD25+3hBZQEZIu1ZzLw&#10;SwLz2XAwxcz6jr/psgmFiiEsGRooQ2gyrSUvyaGMfEMcuYNvHYYI20LbFrsY7mr9lCRj7bDi2FBi&#10;Q68l5afN2RnYLZ9lv9gmn6uvdOmP791a5GNvzP1dv5iACtSHm/jfvbJxfprC9Zl4gZ7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Q+Q3DAAAA3AAAAA8AAAAAAAAAAAAA&#10;AAAAoQIAAGRycy9kb3ducmV2LnhtbFBLBQYAAAAABAAEAPkAAACRAwAAAAA=&#10;" strokecolor="blue" strokeweight="3pt">
                  <v:stroke endarrow="block"/>
                  <v:shadow color="#243f60" opacity=".5" offset="1pt"/>
                </v:shape>
                <v:shape id="Text Box 145" o:spid="_x0000_s1103" type="#_x0000_t202" style="position:absolute;left:34368;top:1261;width:12091;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aUsMA&#10;AADcAAAADwAAAGRycy9kb3ducmV2LnhtbERPS2vCQBC+C/6HZQq96aZqSpu6iggWQQ+NLT1Ps9Mk&#10;NDsbs5uH/94VhN7m43vOcj2YSnTUuNKygqdpBII4s7rkXMHX527yAsJ5ZI2VZVJwIQfr1Xi0xETb&#10;nlPqTj4XIYRdggoK7+tESpcVZNBNbU0cuF/bGPQBNrnUDfYh3FRyFkXP0mDJoaHAmrYFZX+n1ih4&#10;b3/Ovf6QO+Pc8fuQDvEcX2ulHh+GzRsIT4P/F9/dex3mL2K4PRMu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OaUsMAAADcAAAADwAAAAAAAAAAAAAAAACYAgAAZHJzL2Rv&#10;d25yZXYueG1sUEsFBgAAAAAEAAQA9QAAAIgDAAAAAA==&#10;" fillcolor="#8db3e2 [1311]">
                  <v:textbox>
                    <w:txbxContent>
                      <w:p w14:paraId="5A4D5CA9" w14:textId="77777777" w:rsidR="00636EEE" w:rsidRPr="002676CB" w:rsidRDefault="00636EEE" w:rsidP="0004533F">
                        <w:pPr>
                          <w:jc w:val="center"/>
                        </w:pPr>
                        <w:r w:rsidRPr="000737A4">
                          <w:rPr>
                            <w:sz w:val="20"/>
                          </w:rPr>
                          <w:t xml:space="preserve">&gt; </w:t>
                        </w:r>
                        <w:r>
                          <w:rPr>
                            <w:sz w:val="20"/>
                          </w:rPr>
                          <w:t>3</w:t>
                        </w:r>
                        <w:r w:rsidRPr="000737A4">
                          <w:rPr>
                            <w:sz w:val="20"/>
                          </w:rPr>
                          <w:t xml:space="preserve"> months</w:t>
                        </w:r>
                      </w:p>
                    </w:txbxContent>
                  </v:textbox>
                </v:shape>
                <v:shape id="Text Box 146" o:spid="_x0000_s1104" type="#_x0000_t202" style="position:absolute;left:34211;top:7409;width:12098;height:6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ArcUA&#10;AADcAAAADwAAAGRycy9kb3ducmV2LnhtbERP22rCQBB9F/yHZYS+iG7aqg3RVapVKYWA9fY8ZMck&#10;NDsbsltN/75bEPo2h3Od2aI1lbhS40rLCh6HEQjizOqScwXHw2YQg3AeWWNlmRT8kIPFvNuZYaLt&#10;jT/puve5CCHsElRQeF8nUrqsIINuaGviwF1sY9AH2ORSN3gL4aaST1E0kQZLDg0F1rQqKPvafxsF&#10;cf9jdY7Hz+OX0zrVy7etXaY7q9RDr32dgvDU+n/x3f2uw/zRBP6eCR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oCtxQAAANwAAAAPAAAAAAAAAAAAAAAAAJgCAABkcnMv&#10;ZG93bnJldi54bWxQSwUGAAAAAAQABAD1AAAAigMAAAAA&#10;" fillcolor="#b2a1c7 [1943]">
                  <v:textbox>
                    <w:txbxContent>
                      <w:p w14:paraId="4D9B5E51" w14:textId="77777777" w:rsidR="00636EEE" w:rsidRPr="002676CB" w:rsidRDefault="00636EEE" w:rsidP="0004533F">
                        <w:pPr>
                          <w:jc w:val="center"/>
                        </w:pPr>
                        <w:proofErr w:type="gramStart"/>
                        <w:r w:rsidRPr="002676CB">
                          <w:t>?Hip</w:t>
                        </w:r>
                        <w:proofErr w:type="gramEnd"/>
                        <w:r w:rsidRPr="002676CB">
                          <w:t xml:space="preserve"> problems identified by GP/</w:t>
                        </w:r>
                        <w:proofErr w:type="spellStart"/>
                        <w:r w:rsidRPr="002676CB">
                          <w:t>HV</w:t>
                        </w:r>
                        <w:proofErr w:type="spellEnd"/>
                      </w:p>
                    </w:txbxContent>
                  </v:textbox>
                </v:shape>
                <v:shape id="Text Box 147" o:spid="_x0000_s1105" type="#_x0000_t202" style="position:absolute;left:36260;top:15765;width:10071;height:14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lNsUA&#10;AADcAAAADwAAAGRycy9kb3ducmV2LnhtbERP22rCQBB9F/yHZYS+FN201hpSV6mXSikErNU+D9kx&#10;CWZnQ3bV+PduoeDbHM51JrPWVOJMjSstK3gaRCCIM6tLzhXsfj76MQjnkTVWlknBlRzMpt3OBBNt&#10;L/xN563PRQhhl6CCwvs6kdJlBRl0A1sTB+5gG4M+wCaXusFLCDeVfI6iV2mw5NBQYE2LgrLj9mQU&#10;xI9fi994NByN96tUz5drO083VqmHXvv+BsJT6+/if/enDvNfxvD3TLh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iU2xQAAANwAAAAPAAAAAAAAAAAAAAAAAJgCAABkcnMv&#10;ZG93bnJldi54bWxQSwUGAAAAAAQABAD1AAAAigMAAAAA&#10;" fillcolor="#b2a1c7 [1943]">
                  <v:textbox>
                    <w:txbxContent>
                      <w:p w14:paraId="6FD38596" w14:textId="7D2B7731" w:rsidR="00636EEE" w:rsidRPr="005116DF" w:rsidRDefault="00636EEE" w:rsidP="0004533F">
                        <w:pPr>
                          <w:jc w:val="both"/>
                        </w:pPr>
                        <w:r w:rsidRPr="005116DF">
                          <w:t>High asymmetry ilea-groin creases with limitation of abduction and above knee unequal length</w:t>
                        </w:r>
                      </w:p>
                    </w:txbxContent>
                  </v:textbox>
                </v:shape>
                <v:shape id="Text Box 149" o:spid="_x0000_s1106" type="#_x0000_t202" style="position:absolute;left:36260;top:32476;width:10071;height:914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pfG8MA&#10;AADcAAAADwAAAGRycy9kb3ducmV2LnhtbERPS2sCMRC+C/6HMEJvmtWWoqtRSkHaHlrwhXobN+Nu&#10;cDNZklS3/74RCr3Nx/ec2aK1tbiSD8axguEgA0FcOG24VLDdLPtjECEia6wdk4IfCrCYdzszzLW7&#10;8Yqu61iKFMIhRwVVjE0uZSgqshgGriFO3Nl5izFBX0rt8ZbCbS1HWfYsLRpODRU29FpRcVl/WwWH&#10;48f4Erafb8bvvlbmVPPeZo9KPfTalymISG38F/+533Wa/zSB+zPp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pfG8MAAADcAAAADwAAAAAAAAAAAAAAAACYAgAAZHJzL2Rv&#10;d25yZXYueG1sUEsFBgAAAAAEAAQA9QAAAIgDAAAAAA==&#10;" fillcolor="#f08899">
                  <v:textbox>
                    <w:txbxContent>
                      <w:p w14:paraId="69D8FB19" w14:textId="77777777" w:rsidR="00636EEE" w:rsidRDefault="00636EEE" w:rsidP="00584D9B">
                        <w:pPr>
                          <w:tabs>
                            <w:tab w:val="left" w:pos="567"/>
                          </w:tabs>
                          <w:ind w:right="-3803"/>
                          <w:jc w:val="both"/>
                          <w:rPr>
                            <w:sz w:val="20"/>
                          </w:rPr>
                        </w:pPr>
                        <w:r>
                          <w:rPr>
                            <w:sz w:val="20"/>
                          </w:rPr>
                          <w:t xml:space="preserve">Urgent referral </w:t>
                        </w:r>
                      </w:p>
                      <w:p w14:paraId="4425EC69" w14:textId="1E42B61D" w:rsidR="00636EEE" w:rsidRDefault="00636EEE" w:rsidP="00584D9B">
                        <w:pPr>
                          <w:tabs>
                            <w:tab w:val="left" w:pos="567"/>
                          </w:tabs>
                          <w:ind w:right="-3803"/>
                          <w:jc w:val="both"/>
                          <w:rPr>
                            <w:sz w:val="20"/>
                          </w:rPr>
                        </w:pPr>
                        <w:r>
                          <w:rPr>
                            <w:sz w:val="20"/>
                          </w:rPr>
                          <w:t xml:space="preserve">Directly to </w:t>
                        </w:r>
                      </w:p>
                      <w:p w14:paraId="7DEB5B6C" w14:textId="4815809C" w:rsidR="00636EEE" w:rsidRPr="000737A4" w:rsidRDefault="00636EEE" w:rsidP="00584D9B">
                        <w:pPr>
                          <w:tabs>
                            <w:tab w:val="left" w:pos="567"/>
                          </w:tabs>
                          <w:ind w:right="-3803"/>
                          <w:jc w:val="both"/>
                          <w:rPr>
                            <w:sz w:val="20"/>
                          </w:rPr>
                        </w:pPr>
                        <w:r>
                          <w:rPr>
                            <w:sz w:val="20"/>
                          </w:rPr>
                          <w:t>Dr Mousse</w:t>
                        </w:r>
                      </w:p>
                    </w:txbxContent>
                  </v:textbox>
                </v:shape>
                <v:shape id="Text Box 322" o:spid="_x0000_s1107" type="#_x0000_t202" style="position:absolute;left:33107;top:43825;width:13259;height:7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8VaMIA&#10;AADcAAAADwAAAGRycy9kb3ducmV2LnhtbESPT4vCMBTE7wt+h/AEb2tqhV2pRhFBEfTiv4O3Z/Ns&#10;i81LSaLWb28WhD0OM/MbZjJrTS0e5HxlWcGgn4Agzq2uuFBwPCy/RyB8QNZYWyYFL/Iwm3a+Jphp&#10;++QdPfahEBHCPkMFZQhNJqXPSzLo+7Yhjt7VOoMhSldI7fAZ4aaWaZL8SIMVx4USG1qUlN/2d6Ng&#10;db5uXqeLdGez0a6h9W+1RadUr9vOxyACteE//GmvtYJhmsLfmXgE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xVowgAAANwAAAAPAAAAAAAAAAAAAAAAAJgCAABkcnMvZG93&#10;bnJldi54bWxQSwUGAAAAAAQABAD1AAAAhwMAAAAA&#10;" fillcolor="#c2d69b [1942]">
                  <v:textbox>
                    <w:txbxContent>
                      <w:p w14:paraId="4CCB15F5" w14:textId="77777777" w:rsidR="00636EEE" w:rsidRPr="00864877" w:rsidRDefault="00636EEE" w:rsidP="0004533F">
                        <w:pPr>
                          <w:jc w:val="both"/>
                        </w:pPr>
                        <w:r w:rsidRPr="00136353">
                          <w:rPr>
                            <w:sz w:val="24"/>
                            <w:szCs w:val="24"/>
                          </w:rPr>
                          <w:t xml:space="preserve">  Other problems e.g.</w:t>
                        </w:r>
                        <w:r w:rsidRPr="00864877">
                          <w:t xml:space="preserve"> </w:t>
                        </w:r>
                        <w:proofErr w:type="spellStart"/>
                        <w:r w:rsidRPr="00864877">
                          <w:t>Clicky</w:t>
                        </w:r>
                        <w:proofErr w:type="spellEnd"/>
                        <w:r w:rsidRPr="00864877">
                          <w:t xml:space="preserve"> Hip refer to Dr Moussa Hip Clinic at </w:t>
                        </w:r>
                        <w:proofErr w:type="spellStart"/>
                        <w:r w:rsidRPr="00864877">
                          <w:t>BHNFT</w:t>
                        </w:r>
                        <w:proofErr w:type="spellEnd"/>
                      </w:p>
                    </w:txbxContent>
                  </v:textbox>
                </v:shape>
                <v:shape id="Straight Arrow Connector 150" o:spid="_x0000_s1108" type="#_x0000_t32" style="position:absolute;left:35251;top:14598;width:221;height:29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2C2sYAAADcAAAADwAAAGRycy9kb3ducmV2LnhtbESPQUvDQBCF70L/wzIFb3ajUpG021IK&#10;loKotfbibZqdJrHZ2ZBZm/jvnYPgbYb35r1v5sshNOZCndSRHdxOMjDERfQ1lw4OH083j2AkIXts&#10;IpODHxJYLkZXc8x97PmdLvtUGg1hydFBlVKbWytFRQFlElti1U6xC5h07UrrO+w1PDT2LssebMCa&#10;taHCltYVFef9d3DwuZnKcXXI3ra7+038eumfRV6Pzl2Ph9UMTKIh/Zv/rrde8aeKr8/oBHb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dgtrGAAAA3AAAAA8AAAAAAAAA&#10;AAAAAAAAoQIAAGRycy9kb3ducmV2LnhtbFBLBQYAAAAABAAEAPkAAACUAwAAAAA=&#10;" strokecolor="blue" strokeweight="3pt">
                  <v:stroke endarrow="block"/>
                  <v:shadow color="#243f60" opacity=".5" offset="1pt"/>
                </v:shape>
                <v:shape id="Straight Arrow Connector 151" o:spid="_x0000_s1109" type="#_x0000_t32" style="position:absolute;left:40202;top:14031;width:0;height:1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EnQcQAAADcAAAADwAAAGRycy9kb3ducmV2LnhtbERPS2vCQBC+F/wPywje6sYWi6SuIoWK&#10;INZHvfQ2ZqdJNDsbMqtJ/71bKPQ2H99zpvPOVepGjZSeDYyGCSjizNuScwPHz/fHCSgJyBYrz2Tg&#10;hwTms97DFFPrW97T7RByFUNYUjRQhFCnWktWkEMZ+po4ct++cRgibHJtG2xjuKv0U5K8aIclx4YC&#10;a3orKLscrs7A13Isp8Ux2a52z0t/3rRrkY+TMYN+t3gFFagL/+I/98rG+eMR/D4TL9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USdBxAAAANwAAAAPAAAAAAAAAAAA&#10;AAAAAKECAABkcnMvZG93bnJldi54bWxQSwUGAAAAAAQABAD5AAAAkgMAAAAA&#10;" strokecolor="blue" strokeweight="3pt">
                  <v:stroke endarrow="block"/>
                  <v:shadow color="#243f60" opacity=".5" offset="1pt"/>
                </v:shape>
                <v:shape id="Straight Arrow Connector 152" o:spid="_x0000_s1110" type="#_x0000_t32" style="position:absolute;left:40592;top:30545;width:0;height:19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O5NsMAAADcAAAADwAAAGRycy9kb3ducmV2LnhtbERPTWvCQBC9F/wPywje6kbFIqmriKAI&#10;pa1aL72N2WkSzc6GzGrSf98tFHqbx/uc+bJzlbpTI6VnA6NhAoo487bk3MDpY/M4AyUB2WLlmQx8&#10;k8By0XuYY2p9ywe6H0OuYghLigaKEOpUa8kKcihDXxNH7ss3DkOETa5tg20Md5UeJ8mTdlhybCiw&#10;pnVB2fV4cwY+t1M5r07J+24/2frLa/si8nY2ZtDvVs+gAnXhX/zn3tk4fzqG32fiBX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DuTbDAAAA3AAAAA8AAAAAAAAAAAAA&#10;AAAAoQIAAGRycy9kb3ducmV2LnhtbFBLBQYAAAAABAAEAPkAAACRAwAAAAA=&#10;" strokecolor="blue" strokeweight="3pt">
                  <v:stroke endarrow="block"/>
                  <v:shadow color="#243f60" opacity=".5" offset="1pt"/>
                </v:shape>
                <v:shape id="Straight Arrow Connector 153" o:spid="_x0000_s1111" type="#_x0000_t32" style="position:absolute;left:40202;top:4414;width:0;height:2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8crcMAAADcAAAADwAAAGRycy9kb3ducmV2LnhtbERPTWvCQBC9F/wPywje6saKRVJXEaEi&#10;iK1aL72N2WkSzc6GzGrSf98tFHqbx/uc2aJzlbpTI6VnA6NhAoo487bk3MDp4/VxCkoCssXKMxn4&#10;JoHFvPcww9T6lg90P4ZcxRCWFA0UIdSp1pIV5FCGviaO3JdvHIYIm1zbBtsY7ir9lCTP2mHJsaHA&#10;mlYFZdfjzRn4XE/kvDwl75v9eO0vu3Yr8nY2ZtDvli+gAnXhX/zn3tg4fzKG32fiBXr+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PHK3DAAAA3AAAAA8AAAAAAAAAAAAA&#10;AAAAoQIAAGRycy9kb3ducmV2LnhtbFBLBQYAAAAABAAEAPkAAACRAwAAAAA=&#10;" strokecolor="blue" strokeweight="3pt">
                  <v:stroke endarrow="block"/>
                  <v:shadow color="#243f60" opacity=".5" offset="1pt"/>
                </v:shape>
                <v:shape id="Straight Arrow Connector 154" o:spid="_x0000_s1112" type="#_x0000_t32" style="position:absolute;left:8545;top:9614;width:2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aE2cQAAADcAAAADwAAAGRycy9kb3ducmV2LnhtbERPS2vCQBC+C/6HZQq91U0fSkldRYSK&#10;IK3WeultzE6TaHY2ZFYT/71bKHibj+8542nnKnWmRkrPBh4HCSjizNuScwO77/eHV1ASkC1WnsnA&#10;hQSmk35vjKn1LX/ReRtyFUNYUjRQhFCnWktWkEMZ+Jo4cr++cRgibHJtG2xjuKv0U5KMtMOSY0OB&#10;Nc0Lyo7bkzPwsxjKfrZL1svN88IfPtqVyOfemPu7bvYGKlAXbuJ/99LG+cMX+HsmXqA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JoTZxAAAANwAAAAPAAAAAAAAAAAA&#10;AAAAAKECAABkcnMvZG93bnJldi54bWxQSwUGAAAAAAQABAD5AAAAkgMAAAAA&#10;" strokecolor="blue" strokeweight="3pt">
                  <v:stroke endarrow="block"/>
                  <v:shadow color="#243f60" opacity=".5" offset="1pt"/>
                </v:shape>
                <v:shape id="Straight Arrow Connector 156" o:spid="_x0000_s1113" type="#_x0000_t32" style="position:absolute;left:16023;top:9613;width:3204;height: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Az7sMAAADcAAAADwAAAGRycy9kb3ducmV2LnhtbERPTWvCQBC9C/0PywjedKOlQaKr2IBV&#10;PBS0Be1t2J0mwexsyK6a+uu7hYK3ebzPmS87W4srtb5yrGA8SkAQa2cqLhR8fqyHUxA+IBusHZOC&#10;H/KwXDz15pgZd+M9XQ+hEDGEfYYKyhCaTEqvS7LoR64hjty3ay2GCNtCmhZvMdzWcpIkqbRYcWwo&#10;saG8JH0+XKyCE++O+alI8vf6bfN1f871a2q0UoN+t5qBCNSFh/jfvTVx/ksKf8/EC+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QM+7DAAAA3AAAAA8AAAAAAAAAAAAA&#10;AAAAoQIAAGRycy9kb3ducmV2LnhtbFBLBQYAAAAABAAEAPkAAACRAwAAAAA=&#10;" strokecolor="blue" strokeweight="3pt">
                  <v:stroke endarrow="block"/>
                  <v:shadow color="#243f60" opacity=".5" offset="1pt"/>
                </v:shape>
                <v:shape id="Straight Arrow Connector 316" o:spid="_x0000_s1114" type="#_x0000_t32" style="position:absolute;left:65426;top:4099;width:0;height:2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ZoFMYAAADcAAAADwAAAGRycy9kb3ducmV2LnhtbESPQWvCQBSE7wX/w/IEb3VjRZHUVUSo&#10;CKW2VS+9PbOvSWr2bchbTfz3bqHQ4zAz3zDzZecqdaVGSs8GRsMEFHHmbcm5gePh5XEGSgKyxcoz&#10;GbiRwHLRe5hjan3Ln3Tdh1xFCEuKBooQ6lRryQpyKENfE0fv2zcOQ5RNrm2DbYS7Sj8lyVQ7LDku&#10;FFjTuqDsvL84A1+biZxWx+R9+zHe+J+39lVkdzJm0O9Wz6ACdeE//NfeWgPj0RR+z8Qjo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WaBTGAAAA3AAAAA8AAAAAAAAA&#10;AAAAAAAAoQIAAGRycy9kb3ducmV2LnhtbFBLBQYAAAAABAAEAPkAAACUAwAAAAA=&#10;" strokecolor="blue" strokeweight="3pt">
                  <v:stroke endarrow="block"/>
                  <v:shadow color="#243f60" opacity=".5" offset="1pt"/>
                </v:shape>
                <v:shape id="Straight Arrow Connector 326" o:spid="_x0000_s1115" type="#_x0000_t32" style="position:absolute;left:65426;top:14977;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qiqcYAAADcAAAADwAAAGRycy9kb3ducmV2LnhtbESPX2vCQBDE3wt+h2OFvtWLiiKpp4ig&#10;CGL/qC99W3PbJDW3F7JXE799r1Do4zAzv2Hmy85V6kaNlJ4NDAcJKOLM25JzA+fT5mkGSgKyxcoz&#10;GbiTwHLRe5hjan3L73Q7hlxFCEuKBooQ6lRryQpyKANfE0fv0zcOQ5RNrm2DbYS7So+SZKodlhwX&#10;CqxpXVB2PX47Ax/biVxW5+R19zbe+q9Duxd5uRjz2O9Wz6ACdeE//NfeWQPj0RR+z8Qjo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6oqnGAAAA3AAAAA8AAAAAAAAA&#10;AAAAAAAAoQIAAGRycy9kb3ducmV2LnhtbFBLBQYAAAAABAAEAPkAAACUAwAAAAA=&#10;" strokecolor="blue" strokeweight="3pt">
                  <v:stroke endarrow="block"/>
                  <v:shadow color="#243f60" opacity=".5" offset="1pt"/>
                </v:shape>
                <v:shape id="Straight Arrow Connector 327" o:spid="_x0000_s1116" type="#_x0000_t32" style="position:absolute;left:65426;top:34841;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YHMsYAAADcAAAADwAAAGRycy9kb3ducmV2LnhtbESPQWvCQBSE7wX/w/KE3uqmiq1EV5FC&#10;RZDaVr14e2Zfk2j2bcjbmvTfu4VCj8PMfMPMFp2r1JUaKT0beBwkoIgzb0vODRz2rw8TUBKQLVae&#10;ycAPCSzmvbsZpta3/EnXXchVhLCkaKAIoU61lqwghzLwNXH0vnzjMETZ5No22Ea4q/QwSZ60w5Lj&#10;QoE1vRSUXXbfzsBxNZbT8pC8rz9GK39+azci25Mx9/1uOQUVqAv/4b/22hoYDZ/h90w8Anp+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2BzLGAAAA3AAAAA8AAAAAAAAA&#10;AAAAAAAAoQIAAGRycy9kb3ducmV2LnhtbFBLBQYAAAAABAAEAPkAAACUAwAAAAA=&#10;" strokecolor="blue" strokeweight="3pt">
                  <v:stroke endarrow="block"/>
                  <v:shadow color="#243f60" opacity=".5" offset="1pt"/>
                </v:shape>
              </v:group>
            </w:pict>
          </mc:Fallback>
        </mc:AlternateContent>
      </w:r>
    </w:p>
    <w:p w14:paraId="79E07CA0" w14:textId="00AAA9A2" w:rsidR="00640191" w:rsidRPr="00822ADD" w:rsidRDefault="00640191" w:rsidP="00640191">
      <w:pPr>
        <w:tabs>
          <w:tab w:val="left" w:pos="142"/>
        </w:tabs>
        <w:ind w:right="-1039"/>
        <w:rPr>
          <w:rFonts w:ascii="Arial" w:hAnsi="Arial" w:cs="Arial"/>
          <w:bCs/>
          <w:color w:val="000000"/>
          <w:sz w:val="24"/>
          <w:szCs w:val="24"/>
        </w:rPr>
      </w:pPr>
    </w:p>
    <w:p w14:paraId="3419FFCF" w14:textId="77777777" w:rsidR="0004533F" w:rsidRPr="00822ADD" w:rsidRDefault="0004533F" w:rsidP="00136353">
      <w:pPr>
        <w:tabs>
          <w:tab w:val="left" w:pos="142"/>
        </w:tabs>
        <w:ind w:left="-284" w:hanging="283"/>
        <w:rPr>
          <w:rFonts w:ascii="Arial" w:hAnsi="Arial" w:cs="Arial"/>
          <w:sz w:val="24"/>
          <w:szCs w:val="24"/>
        </w:rPr>
      </w:pPr>
    </w:p>
    <w:p w14:paraId="64778170" w14:textId="77777777" w:rsidR="0004533F" w:rsidRPr="00822ADD" w:rsidRDefault="0004533F" w:rsidP="007C13C6">
      <w:pPr>
        <w:tabs>
          <w:tab w:val="left" w:pos="142"/>
        </w:tabs>
        <w:ind w:left="-1134" w:hanging="283"/>
        <w:rPr>
          <w:rFonts w:ascii="Arial" w:hAnsi="Arial" w:cs="Arial"/>
          <w:sz w:val="24"/>
          <w:szCs w:val="24"/>
        </w:rPr>
      </w:pPr>
    </w:p>
    <w:p w14:paraId="57AD8C57" w14:textId="2A1C94AF" w:rsidR="0004533F" w:rsidRPr="00177E41" w:rsidRDefault="00CF2FE7" w:rsidP="007C13C6">
      <w:pPr>
        <w:tabs>
          <w:tab w:val="left" w:pos="142"/>
        </w:tabs>
        <w:ind w:left="-1134" w:hanging="283"/>
        <w:rPr>
          <w:rFonts w:ascii="Arial" w:hAnsi="Arial" w:cs="Arial"/>
          <w:sz w:val="24"/>
          <w:szCs w:val="24"/>
        </w:rPr>
      </w:pPr>
      <w:r>
        <w:rPr>
          <w:noProof/>
          <w:lang w:eastAsia="en-GB"/>
        </w:rPr>
        <mc:AlternateContent>
          <mc:Choice Requires="wps">
            <w:drawing>
              <wp:anchor distT="0" distB="0" distL="114300" distR="114300" simplePos="0" relativeHeight="251796480" behindDoc="0" locked="0" layoutInCell="1" allowOverlap="1" wp14:anchorId="7EDB6E3F" wp14:editId="6E608D50">
                <wp:simplePos x="0" y="0"/>
                <wp:positionH relativeFrom="column">
                  <wp:posOffset>1028700</wp:posOffset>
                </wp:positionH>
                <wp:positionV relativeFrom="paragraph">
                  <wp:posOffset>1374775</wp:posOffset>
                </wp:positionV>
                <wp:extent cx="1257300" cy="1028700"/>
                <wp:effectExtent l="0" t="0" r="38100" b="3810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28700"/>
                        </a:xfrm>
                        <a:prstGeom prst="rect">
                          <a:avLst/>
                        </a:prstGeom>
                        <a:solidFill>
                          <a:srgbClr val="1F497D">
                            <a:lumMod val="20000"/>
                            <a:lumOff val="80000"/>
                          </a:srgbClr>
                        </a:solidFill>
                        <a:ln w="9525">
                          <a:solidFill>
                            <a:srgbClr val="000000"/>
                          </a:solidFill>
                          <a:miter lim="800000"/>
                          <a:headEnd/>
                          <a:tailEnd/>
                        </a:ln>
                      </wps:spPr>
                      <wps:txbx>
                        <w:txbxContent>
                          <w:p w14:paraId="3C18A1ED" w14:textId="77777777" w:rsidR="00636EEE" w:rsidRPr="00864877" w:rsidRDefault="00636EEE" w:rsidP="00864877">
                            <w:pPr>
                              <w:ind w:right="108"/>
                            </w:pPr>
                            <w:r w:rsidRPr="00864877">
                              <w:t>-</w:t>
                            </w:r>
                            <w:proofErr w:type="spellStart"/>
                            <w:r w:rsidRPr="00864877">
                              <w:t>Clicky</w:t>
                            </w:r>
                            <w:proofErr w:type="spellEnd"/>
                            <w:r w:rsidRPr="00864877">
                              <w:t xml:space="preserve"> Hip</w:t>
                            </w:r>
                          </w:p>
                          <w:p w14:paraId="1808D984" w14:textId="4489C893" w:rsidR="00636EEE" w:rsidRPr="00864877" w:rsidRDefault="00636EEE" w:rsidP="00864877">
                            <w:pPr>
                              <w:ind w:right="108"/>
                            </w:pPr>
                            <w:r w:rsidRPr="00864877">
                              <w:t>-Asymmetrical groin or gluteal crease</w:t>
                            </w:r>
                            <w: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0" o:spid="_x0000_s1117" type="#_x0000_t202" style="position:absolute;left:0;text-align:left;margin-left:81pt;margin-top:108.25pt;width:99pt;height:8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" fillcolor="#c6d9f1">
                <v:textbox>
                  <w:txbxContent>
                    <w:p w14:paraId="3C18A1ED" w14:textId="77777777" w:rsidR="00636EEE" w:rsidRPr="00864877" w:rsidRDefault="00636EEE" w:rsidP="00864877">
                      <w:pPr>
                        <w:ind w:right="108"/>
                      </w:pPr>
                      <w:r w:rsidRPr="00864877">
                        <w:t>-</w:t>
                      </w:r>
                      <w:proofErr w:type="spellStart"/>
                      <w:r w:rsidRPr="00864877">
                        <w:t>Clicky</w:t>
                      </w:r>
                      <w:proofErr w:type="spellEnd"/>
                      <w:r w:rsidRPr="00864877">
                        <w:t xml:space="preserve"> Hip</w:t>
                      </w:r>
                    </w:p>
                    <w:p w14:paraId="1808D984" w14:textId="4489C893" w:rsidR="00636EEE" w:rsidRPr="00864877" w:rsidRDefault="00636EEE" w:rsidP="00864877">
                      <w:pPr>
                        <w:ind w:right="108"/>
                      </w:pPr>
                      <w:r w:rsidRPr="00864877">
                        <w:t>-Asymmetrical groin or gluteal crease</w:t>
                      </w:r>
                      <w:r>
                        <w:t>s</w:t>
                      </w:r>
                    </w:p>
                  </w:txbxContent>
                </v:textbox>
              </v:shape>
            </w:pict>
          </mc:Fallback>
        </mc:AlternateContent>
      </w:r>
      <w:r w:rsidRPr="00177E41">
        <w:rPr>
          <w:noProof/>
          <w:lang w:eastAsia="en-GB"/>
        </w:rPr>
        <mc:AlternateContent>
          <mc:Choice Requires="wps">
            <w:drawing>
              <wp:anchor distT="0" distB="0" distL="114300" distR="114300" simplePos="0" relativeHeight="251798528" behindDoc="0" locked="0" layoutInCell="1" allowOverlap="1" wp14:anchorId="5AD23F05" wp14:editId="2580D4B8">
                <wp:simplePos x="0" y="0"/>
                <wp:positionH relativeFrom="column">
                  <wp:posOffset>1600200</wp:posOffset>
                </wp:positionH>
                <wp:positionV relativeFrom="paragraph">
                  <wp:posOffset>2403475</wp:posOffset>
                </wp:positionV>
                <wp:extent cx="0" cy="228600"/>
                <wp:effectExtent l="76200" t="0" r="76200" b="50800"/>
                <wp:wrapNone/>
                <wp:docPr id="302" name="Straight Arrow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302" o:spid="_x0000_s1026" type="#_x0000_t32" style="position:absolute;margin-left:126pt;margin-top:189.25pt;width:0;height:1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" strokecolor="blue" strokeweight="3pt">
                <v:stroke endarrow="block"/>
                <v:shadow color="#243f60" opacity=".5" mv:blur="0" offset="1pt,2pt"/>
              </v:shape>
            </w:pict>
          </mc:Fallback>
        </mc:AlternateContent>
      </w:r>
      <w:r w:rsidR="00CB0F3D" w:rsidRPr="00177E41">
        <w:rPr>
          <w:noProof/>
          <w:lang w:eastAsia="en-GB"/>
        </w:rPr>
        <mc:AlternateContent>
          <mc:Choice Requires="wps">
            <w:drawing>
              <wp:anchor distT="0" distB="0" distL="114300" distR="114300" simplePos="0" relativeHeight="251794432" behindDoc="0" locked="0" layoutInCell="1" allowOverlap="1" wp14:anchorId="50B987AF" wp14:editId="20B66281">
                <wp:simplePos x="0" y="0"/>
                <wp:positionH relativeFrom="column">
                  <wp:posOffset>1943100</wp:posOffset>
                </wp:positionH>
                <wp:positionV relativeFrom="paragraph">
                  <wp:posOffset>231775</wp:posOffset>
                </wp:positionV>
                <wp:extent cx="0" cy="1143000"/>
                <wp:effectExtent l="76200" t="0" r="76200" b="508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straightConnector1">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24" o:spid="_x0000_s1026" type="#_x0000_t32" style="position:absolute;margin-left:153pt;margin-top:18.25pt;width:0;height:90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" strokecolor="blue" strokeweight="3pt">
                <v:stroke endarrow="block"/>
                <v:shadow color="#243f60" opacity=".5" mv:blur="0" offset="1pt,2pt"/>
              </v:shape>
            </w:pict>
          </mc:Fallback>
        </mc:AlternateContent>
      </w:r>
      <w:r w:rsidR="00F71167" w:rsidRPr="00177E41">
        <w:rPr>
          <w:rFonts w:ascii="Arial" w:hAnsi="Arial" w:cs="Arial"/>
          <w:noProof/>
          <w:sz w:val="24"/>
          <w:szCs w:val="24"/>
          <w:lang w:eastAsia="en-GB"/>
        </w:rPr>
        <w:drawing>
          <wp:inline distT="0" distB="0" distL="0" distR="0" wp14:anchorId="7587D790" wp14:editId="7765A0E7">
            <wp:extent cx="231775" cy="23044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775" cy="2304415"/>
                    </a:xfrm>
                    <a:prstGeom prst="rect">
                      <a:avLst/>
                    </a:prstGeom>
                    <a:noFill/>
                  </pic:spPr>
                </pic:pic>
              </a:graphicData>
            </a:graphic>
          </wp:inline>
        </w:drawing>
      </w:r>
    </w:p>
    <w:p w14:paraId="37EDB99A" w14:textId="77777777" w:rsidR="0004533F" w:rsidRPr="00822ADD" w:rsidRDefault="00864877" w:rsidP="007C13C6">
      <w:pPr>
        <w:tabs>
          <w:tab w:val="left" w:pos="142"/>
        </w:tabs>
        <w:ind w:left="-1134" w:hanging="283"/>
        <w:rPr>
          <w:rFonts w:ascii="Arial" w:hAnsi="Arial" w:cs="Arial"/>
          <w:sz w:val="24"/>
          <w:szCs w:val="24"/>
        </w:rPr>
      </w:pPr>
      <w:r>
        <w:rPr>
          <w:noProof/>
          <w:lang w:eastAsia="en-GB"/>
        </w:rPr>
        <mc:AlternateContent>
          <mc:Choice Requires="wps">
            <w:drawing>
              <wp:anchor distT="0" distB="0" distL="114300" distR="114300" simplePos="0" relativeHeight="251800576" behindDoc="0" locked="0" layoutInCell="1" allowOverlap="1" wp14:anchorId="10DAA5D9" wp14:editId="49FAE958">
                <wp:simplePos x="0" y="0"/>
                <wp:positionH relativeFrom="column">
                  <wp:posOffset>985029</wp:posOffset>
                </wp:positionH>
                <wp:positionV relativeFrom="paragraph">
                  <wp:posOffset>179770</wp:posOffset>
                </wp:positionV>
                <wp:extent cx="1270635" cy="685800"/>
                <wp:effectExtent l="0" t="0" r="24765" b="1905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685800"/>
                        </a:xfrm>
                        <a:prstGeom prst="rect">
                          <a:avLst/>
                        </a:prstGeom>
                        <a:solidFill>
                          <a:srgbClr val="9BBB59">
                            <a:lumMod val="60000"/>
                            <a:lumOff val="40000"/>
                          </a:srgbClr>
                        </a:solidFill>
                        <a:ln w="9525">
                          <a:solidFill>
                            <a:srgbClr val="000000"/>
                          </a:solidFill>
                          <a:miter lim="800000"/>
                          <a:headEnd/>
                          <a:tailEnd/>
                        </a:ln>
                      </wps:spPr>
                      <wps:txbx>
                        <w:txbxContent>
                          <w:p w14:paraId="1841C764" w14:textId="77777777" w:rsidR="00636EEE" w:rsidRPr="005116DF" w:rsidRDefault="00636EEE" w:rsidP="00864877">
                            <w:pPr>
                              <w:jc w:val="center"/>
                            </w:pPr>
                            <w:r w:rsidRPr="005116DF">
                              <w:t xml:space="preserve">Refer to Dr Moussa Hip Clinic at </w:t>
                            </w:r>
                            <w:proofErr w:type="spellStart"/>
                            <w:r w:rsidRPr="005116DF">
                              <w:t>BHNFT</w:t>
                            </w:r>
                            <w:proofErr w:type="spellEnd"/>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304" o:spid="_x0000_s1118" type="#_x0000_t202" style="position:absolute;left:0;text-align:left;margin-left:77.55pt;margin-top:14.15pt;width:100.05pt;height:54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" fillcolor="#c3d69b">
                <v:textbox>
                  <w:txbxContent>
                    <w:p w14:paraId="1841C764" w14:textId="77777777" w:rsidR="00636EEE" w:rsidRPr="005116DF" w:rsidRDefault="00636EEE" w:rsidP="00864877">
                      <w:pPr>
                        <w:jc w:val="center"/>
                      </w:pPr>
                      <w:r w:rsidRPr="005116DF">
                        <w:t xml:space="preserve">Refer to Dr Moussa Hip Clinic at </w:t>
                      </w:r>
                      <w:proofErr w:type="spellStart"/>
                      <w:r w:rsidRPr="005116DF">
                        <w:t>BHNFT</w:t>
                      </w:r>
                      <w:proofErr w:type="spellEnd"/>
                    </w:p>
                  </w:txbxContent>
                </v:textbox>
              </v:shape>
            </w:pict>
          </mc:Fallback>
        </mc:AlternateContent>
      </w:r>
    </w:p>
    <w:p w14:paraId="35F6142D" w14:textId="77777777" w:rsidR="0004533F" w:rsidRPr="00822ADD" w:rsidRDefault="0004533F" w:rsidP="007C13C6">
      <w:pPr>
        <w:tabs>
          <w:tab w:val="left" w:pos="-567"/>
          <w:tab w:val="left" w:pos="284"/>
        </w:tabs>
        <w:ind w:left="-1134" w:hanging="283"/>
        <w:rPr>
          <w:rFonts w:ascii="Arial" w:hAnsi="Arial" w:cs="Arial"/>
          <w:sz w:val="24"/>
          <w:szCs w:val="24"/>
        </w:rPr>
      </w:pPr>
    </w:p>
    <w:p w14:paraId="3C70C3E9" w14:textId="77777777" w:rsidR="0004533F" w:rsidRPr="00822ADD" w:rsidRDefault="0004533F" w:rsidP="00171CE7">
      <w:pPr>
        <w:tabs>
          <w:tab w:val="left" w:pos="142"/>
        </w:tabs>
        <w:ind w:left="-1134" w:right="-1440" w:hanging="283"/>
        <w:jc w:val="center"/>
        <w:rPr>
          <w:rFonts w:ascii="Arial" w:hAnsi="Arial" w:cs="Arial"/>
          <w:sz w:val="24"/>
          <w:szCs w:val="24"/>
        </w:rPr>
      </w:pPr>
    </w:p>
    <w:p w14:paraId="4D189903" w14:textId="77777777" w:rsidR="0004533F" w:rsidRPr="00822ADD" w:rsidRDefault="0004533F" w:rsidP="007C13C6">
      <w:pPr>
        <w:tabs>
          <w:tab w:val="left" w:pos="142"/>
        </w:tabs>
        <w:ind w:left="-1134" w:hanging="283"/>
        <w:rPr>
          <w:rFonts w:ascii="Arial" w:hAnsi="Arial" w:cs="Arial"/>
          <w:sz w:val="24"/>
          <w:szCs w:val="24"/>
        </w:rPr>
      </w:pPr>
    </w:p>
    <w:p w14:paraId="43B2D9FD" w14:textId="77777777" w:rsidR="0004533F" w:rsidRPr="00822ADD" w:rsidRDefault="0004533F" w:rsidP="007C13C6">
      <w:pPr>
        <w:tabs>
          <w:tab w:val="left" w:pos="142"/>
        </w:tabs>
        <w:ind w:left="-1134" w:hanging="283"/>
        <w:rPr>
          <w:rFonts w:ascii="Arial" w:hAnsi="Arial" w:cs="Arial"/>
          <w:sz w:val="24"/>
          <w:szCs w:val="24"/>
        </w:rPr>
      </w:pPr>
    </w:p>
    <w:p w14:paraId="3F6186D7" w14:textId="77777777" w:rsidR="0004533F" w:rsidRPr="00822ADD" w:rsidRDefault="0004533F" w:rsidP="007C13C6">
      <w:pPr>
        <w:tabs>
          <w:tab w:val="left" w:pos="142"/>
        </w:tabs>
        <w:ind w:left="-1134" w:hanging="283"/>
        <w:rPr>
          <w:rFonts w:ascii="Arial" w:hAnsi="Arial" w:cs="Arial"/>
          <w:sz w:val="24"/>
          <w:szCs w:val="24"/>
        </w:rPr>
      </w:pPr>
    </w:p>
    <w:p w14:paraId="1B7ECE55" w14:textId="77777777" w:rsidR="0004533F" w:rsidRPr="009C348F" w:rsidRDefault="0004533F" w:rsidP="007C13C6">
      <w:pPr>
        <w:tabs>
          <w:tab w:val="left" w:pos="142"/>
        </w:tabs>
        <w:ind w:left="-1134" w:hanging="283"/>
        <w:rPr>
          <w:rFonts w:ascii="Arial" w:hAnsi="Arial" w:cs="Arial"/>
        </w:rPr>
      </w:pPr>
    </w:p>
    <w:p w14:paraId="6ABE5FC1" w14:textId="77777777" w:rsidR="0004533F" w:rsidRPr="009C348F" w:rsidRDefault="0004533F" w:rsidP="007C13C6">
      <w:pPr>
        <w:tabs>
          <w:tab w:val="left" w:pos="142"/>
        </w:tabs>
        <w:ind w:left="-1134" w:hanging="283"/>
        <w:rPr>
          <w:rFonts w:ascii="Arial" w:hAnsi="Arial" w:cs="Arial"/>
        </w:rPr>
      </w:pPr>
    </w:p>
    <w:p w14:paraId="246C56E4" w14:textId="77777777" w:rsidR="0004533F" w:rsidRPr="009C348F" w:rsidRDefault="0004533F" w:rsidP="007C13C6">
      <w:pPr>
        <w:tabs>
          <w:tab w:val="left" w:pos="142"/>
        </w:tabs>
        <w:ind w:left="-1134" w:hanging="283"/>
        <w:rPr>
          <w:rFonts w:ascii="Arial" w:hAnsi="Arial" w:cs="Arial"/>
          <w:b/>
        </w:rPr>
      </w:pPr>
    </w:p>
    <w:p w14:paraId="6B4E3241" w14:textId="77777777" w:rsidR="0004533F" w:rsidRPr="009C348F" w:rsidRDefault="0004533F" w:rsidP="007C13C6">
      <w:pPr>
        <w:tabs>
          <w:tab w:val="left" w:pos="142"/>
        </w:tabs>
        <w:ind w:left="-1134" w:hanging="283"/>
        <w:rPr>
          <w:rFonts w:ascii="Arial" w:hAnsi="Arial" w:cs="Arial"/>
          <w:b/>
        </w:rPr>
      </w:pPr>
    </w:p>
    <w:p w14:paraId="31EAE81E" w14:textId="77777777" w:rsidR="0004533F" w:rsidRPr="009C348F" w:rsidRDefault="0004533F" w:rsidP="007C13C6">
      <w:pPr>
        <w:tabs>
          <w:tab w:val="left" w:pos="142"/>
        </w:tabs>
        <w:ind w:left="-1134" w:hanging="283"/>
        <w:rPr>
          <w:rFonts w:ascii="Arial" w:hAnsi="Arial" w:cs="Arial"/>
          <w:b/>
        </w:rPr>
      </w:pPr>
    </w:p>
    <w:p w14:paraId="1BD78E28" w14:textId="77777777" w:rsidR="0004533F" w:rsidRPr="009C348F" w:rsidRDefault="005116DF" w:rsidP="007C13C6">
      <w:pPr>
        <w:tabs>
          <w:tab w:val="left" w:pos="142"/>
        </w:tabs>
        <w:ind w:left="-1134" w:hanging="283"/>
        <w:rPr>
          <w:rFonts w:ascii="Arial" w:hAnsi="Arial" w:cs="Arial"/>
        </w:rPr>
      </w:pPr>
      <w:r>
        <w:rPr>
          <w:noProof/>
          <w:lang w:eastAsia="en-GB"/>
        </w:rPr>
        <mc:AlternateContent>
          <mc:Choice Requires="wps">
            <w:drawing>
              <wp:anchor distT="0" distB="0" distL="114300" distR="114300" simplePos="0" relativeHeight="251802624" behindDoc="0" locked="0" layoutInCell="1" allowOverlap="1" wp14:anchorId="72F69182" wp14:editId="2C68A17D">
                <wp:simplePos x="0" y="0"/>
                <wp:positionH relativeFrom="column">
                  <wp:posOffset>3315140</wp:posOffset>
                </wp:positionH>
                <wp:positionV relativeFrom="paragraph">
                  <wp:posOffset>188839</wp:posOffset>
                </wp:positionV>
                <wp:extent cx="2971800" cy="272562"/>
                <wp:effectExtent l="0" t="0" r="19050" b="1333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72562"/>
                        </a:xfrm>
                        <a:prstGeom prst="rect">
                          <a:avLst/>
                        </a:prstGeom>
                        <a:solidFill>
                          <a:srgbClr val="FFFFFF"/>
                        </a:solidFill>
                        <a:ln w="9525">
                          <a:solidFill>
                            <a:srgbClr val="000000"/>
                          </a:solidFill>
                          <a:miter lim="800000"/>
                          <a:headEnd/>
                          <a:tailEnd/>
                        </a:ln>
                      </wps:spPr>
                      <wps:txbx>
                        <w:txbxContent>
                          <w:p w14:paraId="27B5A0A0" w14:textId="77777777" w:rsidR="00636EEE" w:rsidRPr="007B038A" w:rsidRDefault="00636EEE" w:rsidP="005116DF">
                            <w:pPr>
                              <w:spacing w:line="240" w:lineRule="auto"/>
                              <w:rPr>
                                <w:b/>
                                <w:sz w:val="20"/>
                              </w:rPr>
                            </w:pPr>
                            <w:r>
                              <w:rPr>
                                <w:b/>
                                <w:sz w:val="20"/>
                              </w:rPr>
                              <w:t xml:space="preserve">Dr Moussa-Associated specialist at </w:t>
                            </w:r>
                            <w:proofErr w:type="spellStart"/>
                            <w:r>
                              <w:rPr>
                                <w:b/>
                                <w:sz w:val="20"/>
                              </w:rPr>
                              <w:t>BHNFT</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8" o:spid="_x0000_s1119" type="#_x0000_t202" style="position:absolute;left:0;text-align:left;margin-left:261.05pt;margin-top:14.85pt;width:234pt;height:21.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">
                <v:textbox>
                  <w:txbxContent>
                    <w:p w14:paraId="27B5A0A0" w14:textId="77777777" w:rsidR="00636EEE" w:rsidRPr="007B038A" w:rsidRDefault="00636EEE" w:rsidP="005116DF">
                      <w:pPr>
                        <w:spacing w:line="240" w:lineRule="auto"/>
                        <w:rPr>
                          <w:b/>
                          <w:sz w:val="20"/>
                        </w:rPr>
                      </w:pPr>
                      <w:r>
                        <w:rPr>
                          <w:b/>
                          <w:sz w:val="20"/>
                        </w:rPr>
                        <w:t xml:space="preserve">Dr Moussa-Associated specialist at </w:t>
                      </w:r>
                      <w:proofErr w:type="spellStart"/>
                      <w:r>
                        <w:rPr>
                          <w:b/>
                          <w:sz w:val="20"/>
                        </w:rPr>
                        <w:t>BHNFT</w:t>
                      </w:r>
                      <w:proofErr w:type="spellEnd"/>
                    </w:p>
                  </w:txbxContent>
                </v:textbox>
              </v:shape>
            </w:pict>
          </mc:Fallback>
        </mc:AlternateContent>
      </w:r>
    </w:p>
    <w:p w14:paraId="37756468" w14:textId="18F1C8F7" w:rsidR="0012455C" w:rsidRPr="009C348F" w:rsidRDefault="009561B3" w:rsidP="007C13C6">
      <w:pPr>
        <w:tabs>
          <w:tab w:val="left" w:pos="142"/>
        </w:tabs>
        <w:ind w:left="-1134" w:hanging="283"/>
        <w:rPr>
          <w:rFonts w:ascii="Arial" w:hAnsi="Arial" w:cs="Arial"/>
        </w:rPr>
      </w:pPr>
      <w:r>
        <w:rPr>
          <w:rFonts w:ascii="Arial" w:hAnsi="Arial" w:cs="Arial"/>
          <w:noProof/>
          <w:lang w:eastAsia="en-GB"/>
        </w:rPr>
        <mc:AlternateContent>
          <mc:Choice Requires="wps">
            <w:drawing>
              <wp:anchor distT="0" distB="0" distL="114300" distR="114300" simplePos="0" relativeHeight="251806720" behindDoc="0" locked="0" layoutInCell="1" allowOverlap="1" wp14:anchorId="0EB7729E" wp14:editId="4548A259">
                <wp:simplePos x="0" y="0"/>
                <wp:positionH relativeFrom="column">
                  <wp:posOffset>3657600</wp:posOffset>
                </wp:positionH>
                <wp:positionV relativeFrom="paragraph">
                  <wp:posOffset>219075</wp:posOffset>
                </wp:positionV>
                <wp:extent cx="1828800" cy="228600"/>
                <wp:effectExtent l="0" t="0" r="0" b="0"/>
                <wp:wrapSquare wrapText="bothSides"/>
                <wp:docPr id="401" name="Text Box 401"/>
                <wp:cNvGraphicFramePr/>
                <a:graphic xmlns:a="http://schemas.openxmlformats.org/drawingml/2006/main">
                  <a:graphicData uri="http://schemas.microsoft.com/office/word/2010/wordprocessingShape">
                    <wps:wsp>
                      <wps:cNvSpPr txBox="1"/>
                      <wps:spPr>
                        <a:xfrm>
                          <a:off x="0" y="0"/>
                          <a:ext cx="18288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07A427" w14:textId="77777777" w:rsidR="00636EEE" w:rsidRDefault="00636E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1" o:spid="_x0000_s1120" type="#_x0000_t202" style="position:absolute;left:0;text-align:left;margin-left:4in;margin-top:17.25pt;width:2in;height:1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" filled="f" stroked="f">
                <v:textbox>
                  <w:txbxContent>
                    <w:p w14:paraId="2D07A427" w14:textId="77777777" w:rsidR="00636EEE" w:rsidRDefault="00636EEE"/>
                  </w:txbxContent>
                </v:textbox>
                <w10:wrap type="square"/>
              </v:shape>
            </w:pict>
          </mc:Fallback>
        </mc:AlternateContent>
      </w:r>
      <w:r>
        <w:rPr>
          <w:rFonts w:ascii="Arial" w:hAnsi="Arial" w:cs="Arial"/>
          <w:noProof/>
          <w:lang w:eastAsia="en-GB"/>
        </w:rPr>
        <mc:AlternateContent>
          <mc:Choice Requires="wps">
            <w:drawing>
              <wp:anchor distT="0" distB="0" distL="114300" distR="114300" simplePos="0" relativeHeight="251805696" behindDoc="0" locked="0" layoutInCell="1" allowOverlap="1" wp14:anchorId="73EA96AF" wp14:editId="3BDC5C91">
                <wp:simplePos x="0" y="0"/>
                <wp:positionH relativeFrom="column">
                  <wp:posOffset>3429000</wp:posOffset>
                </wp:positionH>
                <wp:positionV relativeFrom="paragraph">
                  <wp:posOffset>219075</wp:posOffset>
                </wp:positionV>
                <wp:extent cx="2857500" cy="228600"/>
                <wp:effectExtent l="0" t="0" r="0" b="0"/>
                <wp:wrapSquare wrapText="bothSides"/>
                <wp:docPr id="400" name="Text Box 400"/>
                <wp:cNvGraphicFramePr/>
                <a:graphic xmlns:a="http://schemas.openxmlformats.org/drawingml/2006/main">
                  <a:graphicData uri="http://schemas.microsoft.com/office/word/2010/wordprocessingShape">
                    <wps:wsp>
                      <wps:cNvSpPr txBox="1"/>
                      <wps:spPr>
                        <a:xfrm>
                          <a:off x="0" y="0"/>
                          <a:ext cx="2857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1126F7" w14:textId="470E430D" w:rsidR="00636EEE" w:rsidRDefault="00636EEE">
                            <w:r>
                              <w:t>Currently *USS done a Sheffield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0" o:spid="_x0000_s1121" type="#_x0000_t202" style="position:absolute;left:0;text-align:left;margin-left:270pt;margin-top:17.25pt;width:225pt;height:18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" filled="f" stroked="f">
                <v:textbox>
                  <w:txbxContent>
                    <w:p w14:paraId="351126F7" w14:textId="470E430D" w:rsidR="00636EEE" w:rsidRDefault="00636EEE">
                      <w:r>
                        <w:t>Currently *USS done a Sheffield</w:t>
                      </w:r>
                    </w:p>
                  </w:txbxContent>
                </v:textbox>
                <w10:wrap type="square"/>
              </v:shape>
            </w:pict>
          </mc:Fallback>
        </mc:AlternateContent>
      </w:r>
    </w:p>
    <w:p w14:paraId="2D99B563" w14:textId="77777777" w:rsidR="0012455C" w:rsidRPr="009C348F" w:rsidRDefault="005116DF" w:rsidP="005116DF">
      <w:pPr>
        <w:tabs>
          <w:tab w:val="left" w:pos="5997"/>
        </w:tabs>
        <w:ind w:left="-1134" w:hanging="283"/>
        <w:rPr>
          <w:rFonts w:ascii="Arial" w:hAnsi="Arial" w:cs="Arial"/>
        </w:rPr>
      </w:pPr>
      <w:r>
        <w:rPr>
          <w:rFonts w:ascii="Arial" w:hAnsi="Arial" w:cs="Arial"/>
        </w:rPr>
        <w:tab/>
      </w:r>
      <w:r>
        <w:rPr>
          <w:rFonts w:ascii="Arial" w:hAnsi="Arial" w:cs="Arial"/>
        </w:rPr>
        <w:tab/>
      </w:r>
    </w:p>
    <w:p w14:paraId="5F59F07C" w14:textId="77777777" w:rsidR="00134F65" w:rsidRPr="00FE7D12" w:rsidRDefault="00134F65" w:rsidP="005D115E">
      <w:pPr>
        <w:pStyle w:val="Heading1"/>
        <w:rPr>
          <w:u w:val="single"/>
        </w:rPr>
      </w:pPr>
      <w:bookmarkStart w:id="5" w:name="_SCREENING_FOR_UNDESCENDED"/>
      <w:bookmarkEnd w:id="5"/>
      <w:r w:rsidRPr="00FE7D12">
        <w:rPr>
          <w:u w:val="single"/>
        </w:rPr>
        <w:lastRenderedPageBreak/>
        <w:t>SCREENING FOR UNDESCENDED TESTES</w:t>
      </w:r>
    </w:p>
    <w:p w14:paraId="186BBF42" w14:textId="77777777" w:rsidR="00134F65" w:rsidRPr="004072BB" w:rsidRDefault="00134F65" w:rsidP="00584D9B">
      <w:pPr>
        <w:pStyle w:val="BodyTextIndent2"/>
        <w:tabs>
          <w:tab w:val="clear" w:pos="360"/>
          <w:tab w:val="clear" w:pos="2160"/>
          <w:tab w:val="clear" w:pos="7920"/>
          <w:tab w:val="left" w:pos="142"/>
          <w:tab w:val="left" w:pos="1440"/>
          <w:tab w:val="left" w:pos="3240"/>
        </w:tabs>
        <w:ind w:left="0" w:firstLine="0"/>
        <w:jc w:val="left"/>
        <w:rPr>
          <w:rFonts w:ascii="Arial" w:hAnsi="Arial" w:cs="Arial"/>
          <w:b/>
          <w:bCs/>
          <w:u w:val="single"/>
        </w:rPr>
      </w:pPr>
      <w:r w:rsidRPr="004072BB">
        <w:rPr>
          <w:rFonts w:ascii="Arial" w:hAnsi="Arial" w:cs="Arial"/>
          <w:b/>
          <w:bCs/>
          <w:u w:val="single"/>
        </w:rPr>
        <w:t>Summary of Screening Programme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4"/>
        <w:gridCol w:w="4728"/>
      </w:tblGrid>
      <w:tr w:rsidR="00134F65" w:rsidRPr="004072BB" w14:paraId="0E4905B5" w14:textId="77777777" w:rsidTr="008C610A">
        <w:tc>
          <w:tcPr>
            <w:tcW w:w="3074" w:type="dxa"/>
          </w:tcPr>
          <w:p w14:paraId="78950444" w14:textId="77777777" w:rsidR="00134F65" w:rsidRPr="004072BB" w:rsidRDefault="00134F65" w:rsidP="00584D9B">
            <w:pPr>
              <w:pStyle w:val="BodyTextIndent2"/>
              <w:tabs>
                <w:tab w:val="clear" w:pos="360"/>
                <w:tab w:val="clear" w:pos="2160"/>
                <w:tab w:val="clear" w:pos="7920"/>
                <w:tab w:val="left" w:pos="142"/>
                <w:tab w:val="left" w:pos="1440"/>
                <w:tab w:val="left" w:pos="3240"/>
              </w:tabs>
              <w:ind w:left="0" w:firstLine="0"/>
              <w:jc w:val="left"/>
              <w:rPr>
                <w:rFonts w:ascii="Arial" w:hAnsi="Arial" w:cs="Arial"/>
                <w:b/>
              </w:rPr>
            </w:pPr>
            <w:r w:rsidRPr="004072BB">
              <w:rPr>
                <w:rFonts w:ascii="Arial" w:hAnsi="Arial" w:cs="Arial"/>
                <w:b/>
              </w:rPr>
              <w:t>Neonatal</w:t>
            </w:r>
          </w:p>
        </w:tc>
        <w:tc>
          <w:tcPr>
            <w:tcW w:w="4728" w:type="dxa"/>
          </w:tcPr>
          <w:p w14:paraId="07D194E0" w14:textId="77777777" w:rsidR="00134F65" w:rsidRPr="004072BB" w:rsidRDefault="00134F65" w:rsidP="00584D9B">
            <w:pPr>
              <w:pStyle w:val="BodyTextIndent2"/>
              <w:tabs>
                <w:tab w:val="clear" w:pos="360"/>
                <w:tab w:val="clear" w:pos="2160"/>
                <w:tab w:val="clear" w:pos="7920"/>
                <w:tab w:val="left" w:pos="142"/>
                <w:tab w:val="left" w:pos="1440"/>
                <w:tab w:val="left" w:pos="3240"/>
              </w:tabs>
              <w:ind w:left="0" w:firstLine="0"/>
              <w:jc w:val="left"/>
              <w:rPr>
                <w:rFonts w:ascii="Arial" w:hAnsi="Arial" w:cs="Arial"/>
                <w:b/>
              </w:rPr>
            </w:pPr>
            <w:r w:rsidRPr="004072BB">
              <w:rPr>
                <w:rFonts w:ascii="Arial" w:hAnsi="Arial" w:cs="Arial"/>
                <w:b/>
              </w:rPr>
              <w:t>Hospital paediatrician/GP/MW (if trained)</w:t>
            </w:r>
          </w:p>
        </w:tc>
      </w:tr>
      <w:tr w:rsidR="00134F65" w:rsidRPr="004072BB" w14:paraId="25AD8F58" w14:textId="77777777" w:rsidTr="008C610A">
        <w:trPr>
          <w:trHeight w:val="303"/>
        </w:trPr>
        <w:tc>
          <w:tcPr>
            <w:tcW w:w="3074" w:type="dxa"/>
          </w:tcPr>
          <w:p w14:paraId="226CAA4D" w14:textId="77777777" w:rsidR="00134F65" w:rsidRPr="004072BB" w:rsidRDefault="00134F65" w:rsidP="00584D9B">
            <w:pPr>
              <w:pStyle w:val="BodyTextIndent2"/>
              <w:tabs>
                <w:tab w:val="clear" w:pos="360"/>
                <w:tab w:val="clear" w:pos="2160"/>
                <w:tab w:val="clear" w:pos="7920"/>
                <w:tab w:val="left" w:pos="142"/>
                <w:tab w:val="left" w:pos="1440"/>
                <w:tab w:val="left" w:pos="3240"/>
              </w:tabs>
              <w:ind w:left="0" w:firstLine="0"/>
              <w:jc w:val="left"/>
              <w:rPr>
                <w:rFonts w:ascii="Arial" w:hAnsi="Arial" w:cs="Arial"/>
                <w:b/>
              </w:rPr>
            </w:pPr>
            <w:r w:rsidRPr="004072BB">
              <w:rPr>
                <w:rFonts w:ascii="Arial" w:hAnsi="Arial" w:cs="Arial"/>
                <w:b/>
              </w:rPr>
              <w:t>6-8 weeks</w:t>
            </w:r>
          </w:p>
        </w:tc>
        <w:tc>
          <w:tcPr>
            <w:tcW w:w="4728" w:type="dxa"/>
          </w:tcPr>
          <w:p w14:paraId="3DCE12A1" w14:textId="77777777" w:rsidR="00134F65" w:rsidRPr="004072BB" w:rsidRDefault="00134F65" w:rsidP="00584D9B">
            <w:pPr>
              <w:pStyle w:val="BodyTextIndent2"/>
              <w:tabs>
                <w:tab w:val="clear" w:pos="360"/>
                <w:tab w:val="clear" w:pos="2160"/>
                <w:tab w:val="clear" w:pos="7920"/>
                <w:tab w:val="left" w:pos="142"/>
                <w:tab w:val="left" w:pos="1440"/>
                <w:tab w:val="left" w:pos="3240"/>
              </w:tabs>
              <w:ind w:left="0" w:firstLine="0"/>
              <w:jc w:val="left"/>
              <w:rPr>
                <w:rFonts w:ascii="Arial" w:hAnsi="Arial" w:cs="Arial"/>
                <w:b/>
              </w:rPr>
            </w:pPr>
            <w:r w:rsidRPr="004072BB">
              <w:rPr>
                <w:rFonts w:ascii="Arial" w:hAnsi="Arial" w:cs="Arial"/>
                <w:b/>
              </w:rPr>
              <w:t>GP</w:t>
            </w:r>
          </w:p>
        </w:tc>
      </w:tr>
    </w:tbl>
    <w:p w14:paraId="0E60E92E" w14:textId="77777777" w:rsidR="004072BB" w:rsidRDefault="00834AB2" w:rsidP="006B5EA1">
      <w:pPr>
        <w:pStyle w:val="BodyTextIndent2"/>
        <w:tabs>
          <w:tab w:val="clear" w:pos="360"/>
          <w:tab w:val="clear" w:pos="2160"/>
          <w:tab w:val="clear" w:pos="7920"/>
          <w:tab w:val="left" w:pos="142"/>
          <w:tab w:val="left" w:pos="1440"/>
          <w:tab w:val="left" w:pos="3240"/>
        </w:tabs>
        <w:ind w:left="0" w:firstLine="0"/>
        <w:jc w:val="left"/>
        <w:rPr>
          <w:rFonts w:ascii="Arial" w:hAnsi="Arial" w:cs="Arial"/>
          <w:b/>
          <w:bCs/>
          <w:sz w:val="22"/>
          <w:szCs w:val="22"/>
          <w:u w:val="single"/>
        </w:rPr>
      </w:pPr>
      <w:r w:rsidRPr="009C348F">
        <w:rPr>
          <w:rFonts w:ascii="Arial" w:hAnsi="Arial" w:cs="Arial"/>
          <w:noProof/>
          <w:sz w:val="22"/>
          <w:szCs w:val="22"/>
          <w:lang w:eastAsia="en-GB"/>
        </w:rPr>
        <w:drawing>
          <wp:inline distT="0" distB="0" distL="0" distR="0" wp14:anchorId="4083BBBB" wp14:editId="2E23DD23">
            <wp:extent cx="6849208" cy="6800578"/>
            <wp:effectExtent l="0" t="0" r="889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376" t="5611" r="921" b="4409"/>
                    <a:stretch/>
                  </pic:blipFill>
                  <pic:spPr bwMode="auto">
                    <a:xfrm>
                      <a:off x="0" y="0"/>
                      <a:ext cx="6850271" cy="6801633"/>
                    </a:xfrm>
                    <a:prstGeom prst="rect">
                      <a:avLst/>
                    </a:prstGeom>
                    <a:ln>
                      <a:noFill/>
                    </a:ln>
                    <a:extLst>
                      <a:ext uri="{53640926-AAD7-44D8-BBD7-CCE9431645EC}">
                        <a14:shadowObscured xmlns:a14="http://schemas.microsoft.com/office/drawing/2010/main"/>
                      </a:ext>
                    </a:extLst>
                  </pic:spPr>
                </pic:pic>
              </a:graphicData>
            </a:graphic>
          </wp:inline>
        </w:drawing>
      </w:r>
    </w:p>
    <w:p w14:paraId="36DE44C1" w14:textId="77777777" w:rsidR="004072BB" w:rsidRDefault="004072BB" w:rsidP="006B5EA1">
      <w:pPr>
        <w:pStyle w:val="BodyTextIndent2"/>
        <w:tabs>
          <w:tab w:val="clear" w:pos="360"/>
          <w:tab w:val="clear" w:pos="2160"/>
          <w:tab w:val="clear" w:pos="7920"/>
          <w:tab w:val="left" w:pos="142"/>
          <w:tab w:val="left" w:pos="1440"/>
          <w:tab w:val="left" w:pos="3240"/>
        </w:tabs>
        <w:ind w:left="0" w:firstLine="0"/>
        <w:jc w:val="left"/>
        <w:rPr>
          <w:rFonts w:ascii="Arial" w:hAnsi="Arial" w:cs="Arial"/>
          <w:b/>
          <w:bCs/>
          <w:sz w:val="22"/>
          <w:szCs w:val="22"/>
          <w:u w:val="single"/>
        </w:rPr>
      </w:pPr>
    </w:p>
    <w:p w14:paraId="041182A3" w14:textId="77777777" w:rsidR="00FE7D12" w:rsidRDefault="00FE7D12" w:rsidP="006B5EA1">
      <w:pPr>
        <w:pStyle w:val="BodyTextIndent2"/>
        <w:tabs>
          <w:tab w:val="clear" w:pos="360"/>
          <w:tab w:val="clear" w:pos="2160"/>
          <w:tab w:val="clear" w:pos="7920"/>
          <w:tab w:val="left" w:pos="142"/>
          <w:tab w:val="left" w:pos="1440"/>
          <w:tab w:val="left" w:pos="3240"/>
        </w:tabs>
        <w:ind w:left="0" w:firstLine="0"/>
        <w:jc w:val="left"/>
        <w:rPr>
          <w:rFonts w:ascii="Arial" w:hAnsi="Arial" w:cs="Arial"/>
          <w:b/>
          <w:bCs/>
          <w:sz w:val="22"/>
          <w:szCs w:val="22"/>
          <w:u w:val="single"/>
        </w:rPr>
      </w:pPr>
    </w:p>
    <w:p w14:paraId="08007F0D" w14:textId="77777777" w:rsidR="00134F65" w:rsidRPr="00F07877" w:rsidRDefault="00134F65" w:rsidP="006B5EA1">
      <w:pPr>
        <w:pStyle w:val="BodyTextIndent2"/>
        <w:tabs>
          <w:tab w:val="clear" w:pos="360"/>
          <w:tab w:val="clear" w:pos="2160"/>
          <w:tab w:val="clear" w:pos="7920"/>
          <w:tab w:val="left" w:pos="142"/>
          <w:tab w:val="left" w:pos="1440"/>
          <w:tab w:val="left" w:pos="3240"/>
        </w:tabs>
        <w:ind w:left="0" w:firstLine="0"/>
        <w:jc w:val="left"/>
        <w:rPr>
          <w:rFonts w:ascii="Arial" w:hAnsi="Arial" w:cs="Arial"/>
          <w:b/>
          <w:bCs/>
          <w:u w:val="single"/>
        </w:rPr>
      </w:pPr>
      <w:r w:rsidRPr="00F07877">
        <w:rPr>
          <w:rFonts w:ascii="Arial" w:hAnsi="Arial" w:cs="Arial"/>
          <w:b/>
          <w:bCs/>
          <w:u w:val="single"/>
        </w:rPr>
        <w:lastRenderedPageBreak/>
        <w:t>Examination</w:t>
      </w:r>
      <w:r w:rsidRPr="00F07877">
        <w:rPr>
          <w:rFonts w:ascii="Arial" w:hAnsi="Arial" w:cs="Arial"/>
          <w:b/>
          <w:bCs/>
        </w:rPr>
        <w:t>:</w:t>
      </w:r>
    </w:p>
    <w:p w14:paraId="1616CE85" w14:textId="77777777" w:rsidR="00134F65" w:rsidRPr="00F07877" w:rsidRDefault="00134F65" w:rsidP="00584D9B">
      <w:pPr>
        <w:pStyle w:val="BodyTextIndent2"/>
        <w:tabs>
          <w:tab w:val="clear" w:pos="360"/>
          <w:tab w:val="clear" w:pos="2160"/>
          <w:tab w:val="clear" w:pos="7920"/>
          <w:tab w:val="left" w:pos="142"/>
          <w:tab w:val="left" w:pos="1440"/>
          <w:tab w:val="left" w:pos="3240"/>
        </w:tabs>
        <w:ind w:left="0" w:firstLine="0"/>
        <w:jc w:val="left"/>
        <w:rPr>
          <w:rFonts w:ascii="Arial" w:hAnsi="Arial" w:cs="Arial"/>
        </w:rPr>
      </w:pPr>
      <w:r w:rsidRPr="00F07877">
        <w:rPr>
          <w:rFonts w:ascii="Arial" w:hAnsi="Arial" w:cs="Arial"/>
        </w:rPr>
        <w:t>Two warm hands are required.  The baby should be relaxed in a warm environment lying supine but it may be beneficial to repeat the examination in squatting or sitting cross legged.  It can be helpful to examine the baby in a warm bath.  One hand starts at the anterior superior iliac spine and sweeps caudally, stopping the testes ascending in to the abdomen; the other palpates the lower groin and scrotum to palpate the gonad.</w:t>
      </w:r>
    </w:p>
    <w:p w14:paraId="03FD9205" w14:textId="77777777" w:rsidR="008807E3" w:rsidRPr="00F07877" w:rsidRDefault="00134F65" w:rsidP="008807E3">
      <w:pPr>
        <w:pStyle w:val="BodyTextIndent2"/>
        <w:tabs>
          <w:tab w:val="clear" w:pos="360"/>
          <w:tab w:val="clear" w:pos="2160"/>
          <w:tab w:val="clear" w:pos="7920"/>
          <w:tab w:val="left" w:pos="142"/>
          <w:tab w:val="left" w:pos="1440"/>
          <w:tab w:val="left" w:pos="3240"/>
        </w:tabs>
        <w:spacing w:line="240" w:lineRule="auto"/>
        <w:ind w:left="0" w:firstLine="0"/>
        <w:jc w:val="left"/>
        <w:rPr>
          <w:rFonts w:ascii="Arial" w:hAnsi="Arial" w:cs="Arial"/>
          <w:b/>
        </w:rPr>
      </w:pPr>
      <w:r w:rsidRPr="00F07877">
        <w:rPr>
          <w:rFonts w:ascii="Arial" w:hAnsi="Arial" w:cs="Arial"/>
          <w:b/>
          <w:noProof/>
          <w:lang w:eastAsia="en-GB"/>
        </w:rPr>
        <mc:AlternateContent>
          <mc:Choice Requires="wps">
            <w:drawing>
              <wp:anchor distT="0" distB="0" distL="114300" distR="114300" simplePos="0" relativeHeight="251659264" behindDoc="0" locked="0" layoutInCell="1" allowOverlap="1" wp14:anchorId="763023E5" wp14:editId="2FDDF61D">
                <wp:simplePos x="0" y="0"/>
                <wp:positionH relativeFrom="column">
                  <wp:posOffset>2162175</wp:posOffset>
                </wp:positionH>
                <wp:positionV relativeFrom="paragraph">
                  <wp:posOffset>13335</wp:posOffset>
                </wp:positionV>
                <wp:extent cx="2276475" cy="438150"/>
                <wp:effectExtent l="0" t="0" r="28575" b="19050"/>
                <wp:wrapNone/>
                <wp:docPr id="148" name="Rectangle 148"/>
                <wp:cNvGraphicFramePr/>
                <a:graphic xmlns:a="http://schemas.openxmlformats.org/drawingml/2006/main">
                  <a:graphicData uri="http://schemas.microsoft.com/office/word/2010/wordprocessingShape">
                    <wps:wsp>
                      <wps:cNvSpPr/>
                      <wps:spPr>
                        <a:xfrm>
                          <a:off x="0" y="0"/>
                          <a:ext cx="2276475" cy="438150"/>
                        </a:xfrm>
                        <a:prstGeom prst="rect">
                          <a:avLst/>
                        </a:prstGeom>
                        <a:no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148" o:spid="_x0000_s1026" style="position:absolute;margin-left:170.25pt;margin-top:1.05pt;width:179.25pt;height:3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" filled="f" strokecolor="white [3212]" strokeweight=".25pt"/>
            </w:pict>
          </mc:Fallback>
        </mc:AlternateContent>
      </w:r>
      <w:r w:rsidR="003140FC" w:rsidRPr="00F07877">
        <w:rPr>
          <w:rFonts w:ascii="Arial" w:hAnsi="Arial" w:cs="Arial"/>
          <w:b/>
        </w:rPr>
        <w:t>R</w:t>
      </w:r>
      <w:r w:rsidRPr="00F07877">
        <w:rPr>
          <w:rFonts w:ascii="Arial" w:hAnsi="Arial" w:cs="Arial"/>
          <w:b/>
        </w:rPr>
        <w:t>eferences:</w:t>
      </w:r>
    </w:p>
    <w:p w14:paraId="31D78B28" w14:textId="77777777" w:rsidR="00134F65" w:rsidRPr="00F07877" w:rsidRDefault="00134F65" w:rsidP="008807E3">
      <w:pPr>
        <w:pStyle w:val="BodyTextIndent2"/>
        <w:tabs>
          <w:tab w:val="clear" w:pos="360"/>
          <w:tab w:val="clear" w:pos="2160"/>
          <w:tab w:val="clear" w:pos="7920"/>
          <w:tab w:val="left" w:pos="142"/>
          <w:tab w:val="left" w:pos="1440"/>
          <w:tab w:val="left" w:pos="3240"/>
        </w:tabs>
        <w:spacing w:line="240" w:lineRule="auto"/>
        <w:ind w:left="0" w:firstLine="0"/>
        <w:jc w:val="left"/>
        <w:rPr>
          <w:rFonts w:ascii="Arial" w:hAnsi="Arial" w:cs="Arial"/>
          <w:b/>
        </w:rPr>
      </w:pPr>
      <w:r w:rsidRPr="00F07877">
        <w:rPr>
          <w:rFonts w:ascii="Arial" w:hAnsi="Arial" w:cs="Arial"/>
        </w:rPr>
        <w:t>1. Healthy Child Programme</w:t>
      </w:r>
      <w:r w:rsidR="00D544B2" w:rsidRPr="00F07877">
        <w:rPr>
          <w:rFonts w:ascii="Arial" w:hAnsi="Arial" w:cs="Arial"/>
        </w:rPr>
        <w:t xml:space="preserve"> </w:t>
      </w:r>
      <w:r w:rsidRPr="00F07877">
        <w:rPr>
          <w:rFonts w:ascii="Arial" w:hAnsi="Arial" w:cs="Arial"/>
        </w:rPr>
        <w:t>(2009</w:t>
      </w:r>
      <w:proofErr w:type="gramStart"/>
      <w:r w:rsidRPr="00F07877">
        <w:rPr>
          <w:rFonts w:ascii="Arial" w:hAnsi="Arial" w:cs="Arial"/>
        </w:rPr>
        <w:t>)  –</w:t>
      </w:r>
      <w:proofErr w:type="gramEnd"/>
      <w:r w:rsidRPr="00F07877">
        <w:rPr>
          <w:rFonts w:ascii="Arial" w:hAnsi="Arial" w:cs="Arial"/>
        </w:rPr>
        <w:t>pregnancy and the 1</w:t>
      </w:r>
      <w:r w:rsidRPr="00F07877">
        <w:rPr>
          <w:rFonts w:ascii="Arial" w:hAnsi="Arial" w:cs="Arial"/>
          <w:vertAlign w:val="superscript"/>
        </w:rPr>
        <w:t>st</w:t>
      </w:r>
      <w:r w:rsidRPr="00F07877">
        <w:rPr>
          <w:rFonts w:ascii="Arial" w:hAnsi="Arial" w:cs="Arial"/>
        </w:rPr>
        <w:t xml:space="preserve"> 5 years </w:t>
      </w:r>
      <w:proofErr w:type="spellStart"/>
      <w:r w:rsidRPr="00F07877">
        <w:rPr>
          <w:rFonts w:ascii="Arial" w:hAnsi="Arial" w:cs="Arial"/>
        </w:rPr>
        <w:t>DOH</w:t>
      </w:r>
      <w:proofErr w:type="spellEnd"/>
      <w:r w:rsidRPr="00F07877">
        <w:rPr>
          <w:rFonts w:ascii="Arial" w:hAnsi="Arial" w:cs="Arial"/>
        </w:rPr>
        <w:t xml:space="preserve"> </w:t>
      </w:r>
      <w:hyperlink r:id="rId15" w:history="1">
        <w:r w:rsidRPr="00F07877">
          <w:rPr>
            <w:rStyle w:val="Hyperlink"/>
            <w:rFonts w:ascii="Arial" w:hAnsi="Arial" w:cs="Arial"/>
          </w:rPr>
          <w:t>www.dh.gov.uk/publication</w:t>
        </w:r>
      </w:hyperlink>
    </w:p>
    <w:p w14:paraId="35023FFE" w14:textId="77777777" w:rsidR="00134F65" w:rsidRPr="00F07877" w:rsidRDefault="00134F65" w:rsidP="008807E3">
      <w:pPr>
        <w:pStyle w:val="BodyTextIndent2"/>
        <w:tabs>
          <w:tab w:val="clear" w:pos="360"/>
          <w:tab w:val="clear" w:pos="2160"/>
          <w:tab w:val="clear" w:pos="7920"/>
          <w:tab w:val="left" w:pos="142"/>
          <w:tab w:val="left" w:pos="1440"/>
          <w:tab w:val="left" w:pos="3240"/>
        </w:tabs>
        <w:spacing w:line="240" w:lineRule="auto"/>
        <w:ind w:left="0" w:firstLine="0"/>
        <w:jc w:val="left"/>
        <w:rPr>
          <w:rFonts w:ascii="Arial" w:hAnsi="Arial" w:cs="Arial"/>
        </w:rPr>
      </w:pPr>
      <w:r w:rsidRPr="00F07877">
        <w:rPr>
          <w:rFonts w:ascii="Arial" w:hAnsi="Arial" w:cs="Arial"/>
        </w:rPr>
        <w:t>2. Health for all Children (4</w:t>
      </w:r>
      <w:r w:rsidRPr="00F07877">
        <w:rPr>
          <w:rFonts w:ascii="Arial" w:hAnsi="Arial" w:cs="Arial"/>
          <w:vertAlign w:val="superscript"/>
        </w:rPr>
        <w:t>th</w:t>
      </w:r>
      <w:r w:rsidRPr="00F07877">
        <w:rPr>
          <w:rFonts w:ascii="Arial" w:hAnsi="Arial" w:cs="Arial"/>
        </w:rPr>
        <w:t xml:space="preserve"> edition).David Hall and David Elliman.2003</w:t>
      </w:r>
    </w:p>
    <w:p w14:paraId="325DD189" w14:textId="77777777" w:rsidR="007E6A7F" w:rsidRPr="00F07877" w:rsidRDefault="00134F65" w:rsidP="008807E3">
      <w:pPr>
        <w:pStyle w:val="BodyTextIndent2"/>
        <w:tabs>
          <w:tab w:val="clear" w:pos="360"/>
          <w:tab w:val="clear" w:pos="2160"/>
          <w:tab w:val="clear" w:pos="7920"/>
          <w:tab w:val="left" w:pos="142"/>
          <w:tab w:val="left" w:pos="1440"/>
          <w:tab w:val="left" w:pos="3240"/>
        </w:tabs>
        <w:spacing w:line="240" w:lineRule="auto"/>
        <w:ind w:left="0" w:firstLine="0"/>
        <w:jc w:val="left"/>
        <w:rPr>
          <w:rFonts w:ascii="Arial" w:hAnsi="Arial" w:cs="Arial"/>
        </w:rPr>
      </w:pPr>
      <w:r w:rsidRPr="00F07877">
        <w:rPr>
          <w:rFonts w:ascii="Arial" w:hAnsi="Arial" w:cs="Arial"/>
        </w:rPr>
        <w:t xml:space="preserve">3. </w:t>
      </w:r>
      <w:r w:rsidR="001F427E" w:rsidRPr="00F07877">
        <w:rPr>
          <w:rFonts w:ascii="Arial" w:hAnsi="Arial" w:cs="Arial"/>
        </w:rPr>
        <w:t xml:space="preserve"> </w:t>
      </w:r>
      <w:r w:rsidRPr="00F07877">
        <w:rPr>
          <w:rFonts w:ascii="Arial" w:hAnsi="Arial" w:cs="Arial"/>
        </w:rPr>
        <w:t>Community Paediatrics (3</w:t>
      </w:r>
      <w:r w:rsidRPr="00F07877">
        <w:rPr>
          <w:rFonts w:ascii="Arial" w:hAnsi="Arial" w:cs="Arial"/>
          <w:vertAlign w:val="superscript"/>
        </w:rPr>
        <w:t>rd</w:t>
      </w:r>
      <w:r w:rsidRPr="00F07877">
        <w:rPr>
          <w:rFonts w:ascii="Arial" w:hAnsi="Arial" w:cs="Arial"/>
        </w:rPr>
        <w:t xml:space="preserve"> edition)-Leon Plonay.2002</w:t>
      </w:r>
    </w:p>
    <w:p w14:paraId="543C3B93" w14:textId="77777777" w:rsidR="007E6A7F" w:rsidRPr="00F07877" w:rsidRDefault="00134F65" w:rsidP="00F07877">
      <w:pPr>
        <w:pStyle w:val="BodyTextIndent2"/>
        <w:tabs>
          <w:tab w:val="clear" w:pos="360"/>
          <w:tab w:val="clear" w:pos="2160"/>
          <w:tab w:val="clear" w:pos="7920"/>
          <w:tab w:val="left" w:pos="142"/>
          <w:tab w:val="left" w:pos="1440"/>
          <w:tab w:val="left" w:pos="3240"/>
        </w:tabs>
        <w:spacing w:line="240" w:lineRule="auto"/>
        <w:ind w:left="0" w:firstLine="0"/>
        <w:jc w:val="left"/>
        <w:rPr>
          <w:rFonts w:ascii="Arial" w:hAnsi="Arial" w:cs="Arial"/>
          <w:color w:val="000000"/>
        </w:rPr>
      </w:pPr>
      <w:r w:rsidRPr="00F07877">
        <w:rPr>
          <w:rFonts w:ascii="Arial" w:hAnsi="Arial" w:cs="Arial"/>
          <w:color w:val="000000"/>
        </w:rPr>
        <w:t xml:space="preserve">4. </w:t>
      </w:r>
      <w:proofErr w:type="spellStart"/>
      <w:r w:rsidRPr="00F07877">
        <w:rPr>
          <w:rFonts w:ascii="Arial" w:hAnsi="Arial" w:cs="Arial"/>
          <w:color w:val="000000"/>
        </w:rPr>
        <w:t>Westacott</w:t>
      </w:r>
      <w:proofErr w:type="spellEnd"/>
      <w:r w:rsidRPr="00F07877">
        <w:rPr>
          <w:rFonts w:ascii="Arial" w:hAnsi="Arial" w:cs="Arial"/>
          <w:color w:val="000000"/>
        </w:rPr>
        <w:t xml:space="preserve"> </w:t>
      </w:r>
      <w:proofErr w:type="spellStart"/>
      <w:r w:rsidRPr="00F07877">
        <w:rPr>
          <w:rFonts w:ascii="Arial" w:hAnsi="Arial" w:cs="Arial"/>
          <w:color w:val="000000"/>
        </w:rPr>
        <w:t>D</w:t>
      </w:r>
      <w:proofErr w:type="gramStart"/>
      <w:r w:rsidRPr="00F07877">
        <w:rPr>
          <w:rFonts w:ascii="Arial" w:hAnsi="Arial" w:cs="Arial"/>
          <w:color w:val="000000"/>
        </w:rPr>
        <w:t>,Cooke</w:t>
      </w:r>
      <w:proofErr w:type="spellEnd"/>
      <w:proofErr w:type="gramEnd"/>
      <w:r w:rsidRPr="00F07877">
        <w:rPr>
          <w:rFonts w:ascii="Arial" w:hAnsi="Arial" w:cs="Arial"/>
          <w:color w:val="000000"/>
        </w:rPr>
        <w:t xml:space="preserve"> S. Developmental Dysplasia of the </w:t>
      </w:r>
      <w:proofErr w:type="spellStart"/>
      <w:r w:rsidRPr="00F07877">
        <w:rPr>
          <w:rFonts w:ascii="Arial" w:hAnsi="Arial" w:cs="Arial"/>
          <w:color w:val="000000"/>
        </w:rPr>
        <w:t>Hip.Arch</w:t>
      </w:r>
      <w:proofErr w:type="spellEnd"/>
      <w:r w:rsidRPr="00F07877">
        <w:rPr>
          <w:rFonts w:ascii="Arial" w:hAnsi="Arial" w:cs="Arial"/>
          <w:color w:val="000000"/>
        </w:rPr>
        <w:t xml:space="preserve"> dis child.2012 </w:t>
      </w:r>
      <w:proofErr w:type="spellStart"/>
      <w:r w:rsidRPr="00F07877">
        <w:rPr>
          <w:rFonts w:ascii="Arial" w:hAnsi="Arial" w:cs="Arial"/>
          <w:color w:val="000000"/>
        </w:rPr>
        <w:t>Nove</w:t>
      </w:r>
      <w:proofErr w:type="spellEnd"/>
      <w:r w:rsidRPr="00F07877">
        <w:rPr>
          <w:rFonts w:ascii="Arial" w:hAnsi="Arial" w:cs="Arial"/>
          <w:color w:val="000000"/>
        </w:rPr>
        <w:t>; 85(11):42-44</w:t>
      </w:r>
    </w:p>
    <w:p w14:paraId="25C66932" w14:textId="77777777" w:rsidR="00F07877" w:rsidRPr="00F07877" w:rsidRDefault="00F07877" w:rsidP="00F07877">
      <w:pPr>
        <w:pStyle w:val="BodyTextIndent2"/>
        <w:tabs>
          <w:tab w:val="clear" w:pos="360"/>
          <w:tab w:val="clear" w:pos="2160"/>
          <w:tab w:val="clear" w:pos="7920"/>
          <w:tab w:val="left" w:pos="142"/>
          <w:tab w:val="left" w:pos="1440"/>
          <w:tab w:val="left" w:pos="3240"/>
        </w:tabs>
        <w:spacing w:line="240" w:lineRule="auto"/>
        <w:ind w:left="0" w:firstLine="0"/>
        <w:jc w:val="left"/>
        <w:rPr>
          <w:rFonts w:ascii="Arial" w:hAnsi="Arial" w:cs="Arial"/>
          <w:color w:val="000000"/>
        </w:rPr>
      </w:pPr>
    </w:p>
    <w:p w14:paraId="47BE6121" w14:textId="77777777" w:rsidR="00F07877" w:rsidRDefault="00F07877" w:rsidP="00F07877">
      <w:pPr>
        <w:pStyle w:val="BodyTextIndent2"/>
        <w:tabs>
          <w:tab w:val="clear" w:pos="360"/>
          <w:tab w:val="clear" w:pos="2160"/>
          <w:tab w:val="clear" w:pos="7920"/>
          <w:tab w:val="left" w:pos="142"/>
          <w:tab w:val="left" w:pos="1440"/>
          <w:tab w:val="left" w:pos="3240"/>
        </w:tabs>
        <w:spacing w:line="240" w:lineRule="auto"/>
        <w:ind w:left="0" w:firstLine="0"/>
        <w:jc w:val="left"/>
        <w:rPr>
          <w:rFonts w:ascii="Arial" w:hAnsi="Arial" w:cs="Arial"/>
          <w:color w:val="000000"/>
          <w:sz w:val="22"/>
          <w:szCs w:val="22"/>
        </w:rPr>
      </w:pPr>
    </w:p>
    <w:p w14:paraId="6DA11124" w14:textId="77777777" w:rsidR="00F07877" w:rsidRDefault="00F07877" w:rsidP="00F07877">
      <w:pPr>
        <w:pStyle w:val="BodyTextIndent2"/>
        <w:tabs>
          <w:tab w:val="clear" w:pos="360"/>
          <w:tab w:val="clear" w:pos="2160"/>
          <w:tab w:val="clear" w:pos="7920"/>
          <w:tab w:val="left" w:pos="142"/>
          <w:tab w:val="left" w:pos="1440"/>
          <w:tab w:val="left" w:pos="3240"/>
        </w:tabs>
        <w:spacing w:line="240" w:lineRule="auto"/>
        <w:ind w:left="0" w:firstLine="0"/>
        <w:jc w:val="left"/>
        <w:rPr>
          <w:rFonts w:ascii="Arial" w:hAnsi="Arial" w:cs="Arial"/>
          <w:color w:val="000000"/>
          <w:sz w:val="22"/>
          <w:szCs w:val="22"/>
        </w:rPr>
      </w:pPr>
    </w:p>
    <w:p w14:paraId="571B9055" w14:textId="77777777" w:rsidR="00F07877" w:rsidRDefault="00F07877" w:rsidP="00F07877">
      <w:pPr>
        <w:pStyle w:val="BodyTextIndent2"/>
        <w:tabs>
          <w:tab w:val="clear" w:pos="360"/>
          <w:tab w:val="clear" w:pos="2160"/>
          <w:tab w:val="clear" w:pos="7920"/>
          <w:tab w:val="left" w:pos="142"/>
          <w:tab w:val="left" w:pos="1440"/>
          <w:tab w:val="left" w:pos="3240"/>
        </w:tabs>
        <w:spacing w:line="240" w:lineRule="auto"/>
        <w:ind w:left="0" w:firstLine="0"/>
        <w:jc w:val="left"/>
        <w:rPr>
          <w:rFonts w:ascii="Arial" w:hAnsi="Arial" w:cs="Arial"/>
          <w:color w:val="000000"/>
          <w:sz w:val="22"/>
          <w:szCs w:val="22"/>
        </w:rPr>
      </w:pPr>
    </w:p>
    <w:p w14:paraId="577CE944" w14:textId="77777777" w:rsidR="00F07877" w:rsidRDefault="00F07877" w:rsidP="00F07877">
      <w:pPr>
        <w:pStyle w:val="BodyTextIndent2"/>
        <w:tabs>
          <w:tab w:val="clear" w:pos="360"/>
          <w:tab w:val="clear" w:pos="2160"/>
          <w:tab w:val="clear" w:pos="7920"/>
          <w:tab w:val="left" w:pos="142"/>
          <w:tab w:val="left" w:pos="1440"/>
          <w:tab w:val="left" w:pos="3240"/>
        </w:tabs>
        <w:spacing w:line="240" w:lineRule="auto"/>
        <w:ind w:left="0" w:firstLine="0"/>
        <w:jc w:val="left"/>
        <w:rPr>
          <w:rFonts w:ascii="Arial" w:hAnsi="Arial" w:cs="Arial"/>
          <w:color w:val="000000"/>
          <w:sz w:val="22"/>
          <w:szCs w:val="22"/>
        </w:rPr>
      </w:pPr>
    </w:p>
    <w:p w14:paraId="6E0DAE1E" w14:textId="77777777" w:rsidR="00F07877" w:rsidRDefault="00F07877" w:rsidP="00F07877">
      <w:pPr>
        <w:pStyle w:val="BodyTextIndent2"/>
        <w:tabs>
          <w:tab w:val="clear" w:pos="360"/>
          <w:tab w:val="clear" w:pos="2160"/>
          <w:tab w:val="clear" w:pos="7920"/>
          <w:tab w:val="left" w:pos="142"/>
          <w:tab w:val="left" w:pos="1440"/>
          <w:tab w:val="left" w:pos="3240"/>
        </w:tabs>
        <w:spacing w:line="240" w:lineRule="auto"/>
        <w:ind w:left="0" w:firstLine="0"/>
        <w:jc w:val="left"/>
        <w:rPr>
          <w:rFonts w:ascii="Arial" w:hAnsi="Arial" w:cs="Arial"/>
          <w:color w:val="000000"/>
          <w:sz w:val="22"/>
          <w:szCs w:val="22"/>
        </w:rPr>
      </w:pPr>
    </w:p>
    <w:p w14:paraId="1DDD9BA1" w14:textId="77777777" w:rsidR="00F07877" w:rsidRDefault="00F07877" w:rsidP="00F07877">
      <w:pPr>
        <w:pStyle w:val="BodyTextIndent2"/>
        <w:tabs>
          <w:tab w:val="clear" w:pos="360"/>
          <w:tab w:val="clear" w:pos="2160"/>
          <w:tab w:val="clear" w:pos="7920"/>
          <w:tab w:val="left" w:pos="142"/>
          <w:tab w:val="left" w:pos="1440"/>
          <w:tab w:val="left" w:pos="3240"/>
        </w:tabs>
        <w:spacing w:line="240" w:lineRule="auto"/>
        <w:ind w:left="0" w:firstLine="0"/>
        <w:jc w:val="left"/>
        <w:rPr>
          <w:rFonts w:ascii="Arial" w:hAnsi="Arial" w:cs="Arial"/>
          <w:color w:val="000000"/>
          <w:sz w:val="22"/>
          <w:szCs w:val="22"/>
        </w:rPr>
      </w:pPr>
    </w:p>
    <w:p w14:paraId="59A82429" w14:textId="77777777" w:rsidR="00F07877" w:rsidRDefault="00F07877" w:rsidP="00F07877">
      <w:pPr>
        <w:pStyle w:val="BodyTextIndent2"/>
        <w:tabs>
          <w:tab w:val="clear" w:pos="360"/>
          <w:tab w:val="clear" w:pos="2160"/>
          <w:tab w:val="clear" w:pos="7920"/>
          <w:tab w:val="left" w:pos="142"/>
          <w:tab w:val="left" w:pos="1440"/>
          <w:tab w:val="left" w:pos="3240"/>
        </w:tabs>
        <w:spacing w:line="240" w:lineRule="auto"/>
        <w:ind w:left="0" w:firstLine="0"/>
        <w:jc w:val="left"/>
        <w:rPr>
          <w:rFonts w:ascii="Arial" w:hAnsi="Arial" w:cs="Arial"/>
          <w:color w:val="000000"/>
          <w:sz w:val="22"/>
          <w:szCs w:val="22"/>
        </w:rPr>
      </w:pPr>
    </w:p>
    <w:p w14:paraId="22802D56" w14:textId="77777777" w:rsidR="00F07877" w:rsidRDefault="00F07877" w:rsidP="00F07877">
      <w:pPr>
        <w:pStyle w:val="BodyTextIndent2"/>
        <w:tabs>
          <w:tab w:val="clear" w:pos="360"/>
          <w:tab w:val="clear" w:pos="2160"/>
          <w:tab w:val="clear" w:pos="7920"/>
          <w:tab w:val="left" w:pos="142"/>
          <w:tab w:val="left" w:pos="1440"/>
          <w:tab w:val="left" w:pos="3240"/>
        </w:tabs>
        <w:spacing w:line="240" w:lineRule="auto"/>
        <w:ind w:left="0" w:firstLine="0"/>
        <w:jc w:val="left"/>
        <w:rPr>
          <w:rFonts w:ascii="Arial" w:hAnsi="Arial" w:cs="Arial"/>
          <w:color w:val="000000"/>
          <w:sz w:val="22"/>
          <w:szCs w:val="22"/>
        </w:rPr>
      </w:pPr>
    </w:p>
    <w:p w14:paraId="2A57FA0F" w14:textId="77777777" w:rsidR="00F07877" w:rsidRDefault="00F07877" w:rsidP="00F07877">
      <w:pPr>
        <w:pStyle w:val="BodyTextIndent2"/>
        <w:tabs>
          <w:tab w:val="clear" w:pos="360"/>
          <w:tab w:val="clear" w:pos="2160"/>
          <w:tab w:val="clear" w:pos="7920"/>
          <w:tab w:val="left" w:pos="142"/>
          <w:tab w:val="left" w:pos="1440"/>
          <w:tab w:val="left" w:pos="3240"/>
        </w:tabs>
        <w:spacing w:line="240" w:lineRule="auto"/>
        <w:ind w:left="0" w:firstLine="0"/>
        <w:jc w:val="left"/>
        <w:rPr>
          <w:rFonts w:ascii="Arial" w:hAnsi="Arial" w:cs="Arial"/>
          <w:color w:val="000000"/>
          <w:sz w:val="22"/>
          <w:szCs w:val="22"/>
        </w:rPr>
      </w:pPr>
    </w:p>
    <w:p w14:paraId="0C20E5AC" w14:textId="77777777" w:rsidR="00F07877" w:rsidRDefault="00F07877" w:rsidP="00F07877">
      <w:pPr>
        <w:pStyle w:val="BodyTextIndent2"/>
        <w:tabs>
          <w:tab w:val="clear" w:pos="360"/>
          <w:tab w:val="clear" w:pos="2160"/>
          <w:tab w:val="clear" w:pos="7920"/>
          <w:tab w:val="left" w:pos="142"/>
          <w:tab w:val="left" w:pos="1440"/>
          <w:tab w:val="left" w:pos="3240"/>
        </w:tabs>
        <w:spacing w:line="240" w:lineRule="auto"/>
        <w:ind w:left="0" w:firstLine="0"/>
        <w:jc w:val="left"/>
        <w:rPr>
          <w:rFonts w:ascii="Arial" w:hAnsi="Arial" w:cs="Arial"/>
          <w:color w:val="000000"/>
          <w:sz w:val="22"/>
          <w:szCs w:val="22"/>
        </w:rPr>
      </w:pPr>
    </w:p>
    <w:p w14:paraId="6517B141" w14:textId="77777777" w:rsidR="00F07877" w:rsidRDefault="00F07877" w:rsidP="00F07877">
      <w:pPr>
        <w:pStyle w:val="BodyTextIndent2"/>
        <w:tabs>
          <w:tab w:val="clear" w:pos="360"/>
          <w:tab w:val="clear" w:pos="2160"/>
          <w:tab w:val="clear" w:pos="7920"/>
          <w:tab w:val="left" w:pos="142"/>
          <w:tab w:val="left" w:pos="1440"/>
          <w:tab w:val="left" w:pos="3240"/>
        </w:tabs>
        <w:spacing w:line="240" w:lineRule="auto"/>
        <w:ind w:left="0" w:firstLine="0"/>
        <w:jc w:val="left"/>
        <w:rPr>
          <w:rFonts w:ascii="Arial" w:hAnsi="Arial" w:cs="Arial"/>
          <w:color w:val="000000"/>
          <w:sz w:val="22"/>
          <w:szCs w:val="22"/>
        </w:rPr>
      </w:pPr>
    </w:p>
    <w:p w14:paraId="58F7E62D" w14:textId="77777777" w:rsidR="00F07877" w:rsidRDefault="00F07877" w:rsidP="00F07877">
      <w:pPr>
        <w:pStyle w:val="BodyTextIndent2"/>
        <w:tabs>
          <w:tab w:val="clear" w:pos="360"/>
          <w:tab w:val="clear" w:pos="2160"/>
          <w:tab w:val="clear" w:pos="7920"/>
          <w:tab w:val="left" w:pos="142"/>
          <w:tab w:val="left" w:pos="1440"/>
          <w:tab w:val="left" w:pos="3240"/>
        </w:tabs>
        <w:spacing w:line="240" w:lineRule="auto"/>
        <w:ind w:left="0" w:firstLine="0"/>
        <w:jc w:val="left"/>
        <w:rPr>
          <w:rFonts w:ascii="Arial" w:hAnsi="Arial" w:cs="Arial"/>
          <w:color w:val="000000"/>
          <w:sz w:val="22"/>
          <w:szCs w:val="22"/>
        </w:rPr>
      </w:pPr>
    </w:p>
    <w:p w14:paraId="394624D7" w14:textId="77777777" w:rsidR="00F07877" w:rsidRDefault="00F07877" w:rsidP="00F07877">
      <w:pPr>
        <w:pStyle w:val="BodyTextIndent2"/>
        <w:tabs>
          <w:tab w:val="clear" w:pos="360"/>
          <w:tab w:val="clear" w:pos="2160"/>
          <w:tab w:val="clear" w:pos="7920"/>
          <w:tab w:val="left" w:pos="142"/>
          <w:tab w:val="left" w:pos="1440"/>
          <w:tab w:val="left" w:pos="3240"/>
        </w:tabs>
        <w:spacing w:line="240" w:lineRule="auto"/>
        <w:ind w:left="0" w:firstLine="0"/>
        <w:jc w:val="left"/>
        <w:rPr>
          <w:rFonts w:ascii="Arial" w:hAnsi="Arial" w:cs="Arial"/>
          <w:color w:val="000000"/>
          <w:sz w:val="22"/>
          <w:szCs w:val="22"/>
        </w:rPr>
      </w:pPr>
    </w:p>
    <w:p w14:paraId="53001370" w14:textId="77777777" w:rsidR="00F07877" w:rsidRDefault="00F07877" w:rsidP="00F07877">
      <w:pPr>
        <w:pStyle w:val="BodyTextIndent2"/>
        <w:tabs>
          <w:tab w:val="clear" w:pos="360"/>
          <w:tab w:val="clear" w:pos="2160"/>
          <w:tab w:val="clear" w:pos="7920"/>
          <w:tab w:val="left" w:pos="142"/>
          <w:tab w:val="left" w:pos="1440"/>
          <w:tab w:val="left" w:pos="3240"/>
        </w:tabs>
        <w:spacing w:line="240" w:lineRule="auto"/>
        <w:ind w:left="0" w:firstLine="0"/>
        <w:jc w:val="left"/>
        <w:rPr>
          <w:rFonts w:ascii="Arial" w:hAnsi="Arial" w:cs="Arial"/>
          <w:color w:val="000000"/>
          <w:sz w:val="22"/>
          <w:szCs w:val="22"/>
        </w:rPr>
      </w:pPr>
    </w:p>
    <w:p w14:paraId="44F68688" w14:textId="77777777" w:rsidR="00F07877" w:rsidRDefault="00F07877" w:rsidP="00F07877">
      <w:pPr>
        <w:pStyle w:val="BodyTextIndent2"/>
        <w:tabs>
          <w:tab w:val="clear" w:pos="360"/>
          <w:tab w:val="clear" w:pos="2160"/>
          <w:tab w:val="clear" w:pos="7920"/>
          <w:tab w:val="left" w:pos="142"/>
          <w:tab w:val="left" w:pos="1440"/>
          <w:tab w:val="left" w:pos="3240"/>
        </w:tabs>
        <w:spacing w:line="240" w:lineRule="auto"/>
        <w:ind w:left="0" w:firstLine="0"/>
        <w:jc w:val="left"/>
        <w:rPr>
          <w:rFonts w:ascii="Arial" w:hAnsi="Arial" w:cs="Arial"/>
          <w:color w:val="000000"/>
          <w:sz w:val="22"/>
          <w:szCs w:val="22"/>
        </w:rPr>
      </w:pPr>
    </w:p>
    <w:p w14:paraId="4093D6E3" w14:textId="77777777" w:rsidR="00F07877" w:rsidRDefault="00F07877" w:rsidP="00F07877">
      <w:pPr>
        <w:pStyle w:val="BodyTextIndent2"/>
        <w:tabs>
          <w:tab w:val="clear" w:pos="360"/>
          <w:tab w:val="clear" w:pos="2160"/>
          <w:tab w:val="clear" w:pos="7920"/>
          <w:tab w:val="left" w:pos="142"/>
          <w:tab w:val="left" w:pos="1440"/>
          <w:tab w:val="left" w:pos="3240"/>
        </w:tabs>
        <w:spacing w:line="240" w:lineRule="auto"/>
        <w:ind w:left="0" w:firstLine="0"/>
        <w:jc w:val="left"/>
        <w:rPr>
          <w:rFonts w:ascii="Arial" w:hAnsi="Arial" w:cs="Arial"/>
          <w:color w:val="000000"/>
          <w:sz w:val="22"/>
          <w:szCs w:val="22"/>
        </w:rPr>
      </w:pPr>
    </w:p>
    <w:p w14:paraId="02A7A73F" w14:textId="77777777" w:rsidR="00F07877" w:rsidRDefault="00F07877" w:rsidP="00F07877">
      <w:pPr>
        <w:pStyle w:val="BodyTextIndent2"/>
        <w:tabs>
          <w:tab w:val="clear" w:pos="360"/>
          <w:tab w:val="clear" w:pos="2160"/>
          <w:tab w:val="clear" w:pos="7920"/>
          <w:tab w:val="left" w:pos="142"/>
          <w:tab w:val="left" w:pos="1440"/>
          <w:tab w:val="left" w:pos="3240"/>
        </w:tabs>
        <w:spacing w:line="240" w:lineRule="auto"/>
        <w:ind w:left="0" w:firstLine="0"/>
        <w:jc w:val="left"/>
        <w:rPr>
          <w:rFonts w:ascii="Arial" w:hAnsi="Arial" w:cs="Arial"/>
          <w:color w:val="000000"/>
          <w:sz w:val="22"/>
          <w:szCs w:val="22"/>
        </w:rPr>
      </w:pPr>
    </w:p>
    <w:p w14:paraId="74C7DB20" w14:textId="77777777" w:rsidR="00F07877" w:rsidRDefault="00F07877" w:rsidP="00F07877">
      <w:pPr>
        <w:pStyle w:val="BodyTextIndent2"/>
        <w:tabs>
          <w:tab w:val="clear" w:pos="360"/>
          <w:tab w:val="clear" w:pos="2160"/>
          <w:tab w:val="clear" w:pos="7920"/>
          <w:tab w:val="left" w:pos="142"/>
          <w:tab w:val="left" w:pos="1440"/>
          <w:tab w:val="left" w:pos="3240"/>
        </w:tabs>
        <w:spacing w:line="240" w:lineRule="auto"/>
        <w:ind w:left="0" w:firstLine="0"/>
        <w:jc w:val="left"/>
        <w:rPr>
          <w:rFonts w:ascii="Arial" w:hAnsi="Arial" w:cs="Arial"/>
          <w:color w:val="000000"/>
          <w:sz w:val="22"/>
          <w:szCs w:val="22"/>
        </w:rPr>
      </w:pPr>
    </w:p>
    <w:p w14:paraId="33600DBB" w14:textId="77777777" w:rsidR="00134F65" w:rsidRPr="00FE7D12" w:rsidRDefault="009B5A86" w:rsidP="005D115E">
      <w:pPr>
        <w:pStyle w:val="Heading1"/>
        <w:rPr>
          <w:u w:val="single"/>
        </w:rPr>
      </w:pPr>
      <w:bookmarkStart w:id="6" w:name="_REFERRAL_PATHWAY_AND"/>
      <w:bookmarkEnd w:id="6"/>
      <w:r w:rsidRPr="00FE7D12">
        <w:rPr>
          <w:u w:val="single"/>
        </w:rPr>
        <w:lastRenderedPageBreak/>
        <w:t>REFERRAL PATHWAY AND MANAGEMENT OF WEIGHT FALTERING (FAILURE TO THRIVE)</w:t>
      </w:r>
    </w:p>
    <w:p w14:paraId="2ECD4B68" w14:textId="77777777" w:rsidR="00FE7D12" w:rsidRPr="00FE7D12" w:rsidRDefault="00FE7D12" w:rsidP="00FE7D12"/>
    <w:p w14:paraId="06FB988D" w14:textId="77777777" w:rsidR="00834AB2" w:rsidRPr="00F07877" w:rsidRDefault="003140FC" w:rsidP="00584D9B">
      <w:pPr>
        <w:tabs>
          <w:tab w:val="left" w:pos="142"/>
        </w:tabs>
        <w:rPr>
          <w:rFonts w:ascii="Arial" w:hAnsi="Arial" w:cs="Arial"/>
          <w:b/>
          <w:sz w:val="24"/>
          <w:szCs w:val="24"/>
        </w:rPr>
      </w:pPr>
      <w:r w:rsidRPr="00F07877">
        <w:rPr>
          <w:rFonts w:ascii="Arial" w:hAnsi="Arial" w:cs="Arial"/>
          <w:b/>
          <w:sz w:val="24"/>
          <w:szCs w:val="24"/>
        </w:rPr>
        <w:t xml:space="preserve">NB: All monitoring of children should be undertaken in accordance with </w:t>
      </w:r>
      <w:r w:rsidR="00ED73A0" w:rsidRPr="00F07877">
        <w:rPr>
          <w:rFonts w:ascii="Arial" w:hAnsi="Arial" w:cs="Arial"/>
          <w:b/>
          <w:sz w:val="24"/>
          <w:szCs w:val="24"/>
        </w:rPr>
        <w:t>Barnsley’s</w:t>
      </w:r>
      <w:r w:rsidRPr="00F07877">
        <w:rPr>
          <w:rFonts w:ascii="Arial" w:hAnsi="Arial" w:cs="Arial"/>
          <w:b/>
          <w:sz w:val="24"/>
          <w:szCs w:val="24"/>
        </w:rPr>
        <w:t xml:space="preserve"> Growth Monitoring Guidelines (</w:t>
      </w:r>
      <w:proofErr w:type="spellStart"/>
      <w:r w:rsidRPr="00F07877">
        <w:rPr>
          <w:rFonts w:ascii="Arial" w:hAnsi="Arial" w:cs="Arial"/>
          <w:b/>
          <w:sz w:val="24"/>
          <w:szCs w:val="24"/>
        </w:rPr>
        <w:t>SWYFT</w:t>
      </w:r>
      <w:proofErr w:type="spellEnd"/>
      <w:r w:rsidR="00ED73A0" w:rsidRPr="00F07877">
        <w:rPr>
          <w:rFonts w:ascii="Arial" w:hAnsi="Arial" w:cs="Arial"/>
          <w:b/>
          <w:sz w:val="24"/>
          <w:szCs w:val="24"/>
        </w:rPr>
        <w:t>/</w:t>
      </w:r>
      <w:proofErr w:type="spellStart"/>
      <w:r w:rsidR="00ED73A0" w:rsidRPr="00F07877">
        <w:rPr>
          <w:rFonts w:ascii="Arial" w:hAnsi="Arial" w:cs="Arial"/>
          <w:b/>
          <w:sz w:val="24"/>
          <w:szCs w:val="24"/>
        </w:rPr>
        <w:t>BHNFT</w:t>
      </w:r>
      <w:proofErr w:type="spellEnd"/>
      <w:r w:rsidRPr="00F07877">
        <w:rPr>
          <w:rFonts w:ascii="Arial" w:hAnsi="Arial" w:cs="Arial"/>
          <w:b/>
          <w:sz w:val="24"/>
          <w:szCs w:val="24"/>
        </w:rPr>
        <w:t xml:space="preserve"> 2014)</w:t>
      </w:r>
    </w:p>
    <w:p w14:paraId="7D1815FC" w14:textId="77777777" w:rsidR="00064E6A" w:rsidRPr="00F07877" w:rsidRDefault="00064E6A" w:rsidP="00584D9B">
      <w:pPr>
        <w:tabs>
          <w:tab w:val="left" w:pos="142"/>
        </w:tabs>
        <w:rPr>
          <w:rFonts w:ascii="Arial" w:hAnsi="Arial" w:cs="Arial"/>
          <w:b/>
          <w:sz w:val="24"/>
          <w:szCs w:val="24"/>
        </w:rPr>
      </w:pPr>
    </w:p>
    <w:p w14:paraId="201070AA" w14:textId="77777777" w:rsidR="00134F65" w:rsidRPr="00F07877" w:rsidRDefault="00753AED" w:rsidP="00584D9B">
      <w:pPr>
        <w:tabs>
          <w:tab w:val="left" w:pos="142"/>
        </w:tabs>
        <w:rPr>
          <w:rFonts w:ascii="Arial" w:hAnsi="Arial" w:cs="Arial"/>
          <w:b/>
          <w:sz w:val="24"/>
          <w:szCs w:val="24"/>
        </w:rPr>
      </w:pPr>
      <w:r w:rsidRPr="00F07877">
        <w:rPr>
          <w:rFonts w:ascii="Arial" w:hAnsi="Arial" w:cs="Arial"/>
          <w:b/>
          <w:sz w:val="24"/>
          <w:szCs w:val="24"/>
        </w:rPr>
        <w:t>AIM</w:t>
      </w:r>
    </w:p>
    <w:p w14:paraId="31BEF703" w14:textId="77777777" w:rsidR="00134F65" w:rsidRPr="00F07877" w:rsidRDefault="00134F65" w:rsidP="00584D9B">
      <w:pPr>
        <w:tabs>
          <w:tab w:val="left" w:pos="142"/>
        </w:tabs>
        <w:rPr>
          <w:rFonts w:ascii="Arial" w:hAnsi="Arial" w:cs="Arial"/>
          <w:bCs/>
          <w:sz w:val="24"/>
          <w:szCs w:val="24"/>
        </w:rPr>
      </w:pPr>
      <w:r w:rsidRPr="00F07877">
        <w:rPr>
          <w:rFonts w:ascii="Arial" w:hAnsi="Arial" w:cs="Arial"/>
          <w:bCs/>
          <w:sz w:val="24"/>
          <w:szCs w:val="24"/>
        </w:rPr>
        <w:t>To ensure that the family of every young child wise weight is faltering (previously known failure to thrive), receive an appropriate assessment and where necessary a timely package of care</w:t>
      </w:r>
    </w:p>
    <w:p w14:paraId="0616EBFC" w14:textId="77777777" w:rsidR="00134F65" w:rsidRPr="00F07877" w:rsidRDefault="00134F65" w:rsidP="00584D9B">
      <w:pPr>
        <w:tabs>
          <w:tab w:val="left" w:pos="142"/>
        </w:tabs>
        <w:rPr>
          <w:rFonts w:ascii="Arial" w:hAnsi="Arial" w:cs="Arial"/>
          <w:sz w:val="24"/>
          <w:szCs w:val="24"/>
        </w:rPr>
      </w:pPr>
      <w:r w:rsidRPr="00F07877">
        <w:rPr>
          <w:rFonts w:ascii="Arial" w:hAnsi="Arial" w:cs="Arial"/>
          <w:bCs/>
          <w:sz w:val="24"/>
          <w:szCs w:val="24"/>
        </w:rPr>
        <w:t>To provide a universal integrated approach to the professionals managing children with faltering growth.</w:t>
      </w:r>
    </w:p>
    <w:p w14:paraId="3867D75F" w14:textId="77777777" w:rsidR="00064E6A" w:rsidRPr="00F07877" w:rsidRDefault="00064E6A" w:rsidP="00584D9B">
      <w:pPr>
        <w:tabs>
          <w:tab w:val="left" w:pos="142"/>
        </w:tabs>
        <w:rPr>
          <w:rFonts w:ascii="Arial" w:hAnsi="Arial" w:cs="Arial"/>
          <w:b/>
          <w:bCs/>
          <w:sz w:val="24"/>
          <w:szCs w:val="24"/>
        </w:rPr>
      </w:pPr>
    </w:p>
    <w:p w14:paraId="02BE3387" w14:textId="77777777" w:rsidR="00134F65" w:rsidRPr="00F07877" w:rsidRDefault="00753AED" w:rsidP="00584D9B">
      <w:pPr>
        <w:tabs>
          <w:tab w:val="left" w:pos="142"/>
        </w:tabs>
        <w:rPr>
          <w:rFonts w:ascii="Arial" w:hAnsi="Arial" w:cs="Arial"/>
          <w:b/>
          <w:bCs/>
          <w:sz w:val="24"/>
          <w:szCs w:val="24"/>
        </w:rPr>
      </w:pPr>
      <w:r w:rsidRPr="00F07877">
        <w:rPr>
          <w:rFonts w:ascii="Arial" w:hAnsi="Arial" w:cs="Arial"/>
          <w:b/>
          <w:bCs/>
          <w:sz w:val="24"/>
          <w:szCs w:val="24"/>
        </w:rPr>
        <w:t>DEFINITION</w:t>
      </w:r>
    </w:p>
    <w:p w14:paraId="55CB779E" w14:textId="77777777" w:rsidR="00134F65" w:rsidRPr="00F07877" w:rsidRDefault="00134F65" w:rsidP="00584D9B">
      <w:pPr>
        <w:tabs>
          <w:tab w:val="left" w:pos="142"/>
        </w:tabs>
        <w:rPr>
          <w:rFonts w:ascii="Arial" w:hAnsi="Arial" w:cs="Arial"/>
          <w:bCs/>
          <w:sz w:val="24"/>
          <w:szCs w:val="24"/>
        </w:rPr>
      </w:pPr>
      <w:r w:rsidRPr="00F07877">
        <w:rPr>
          <w:rFonts w:ascii="Arial" w:hAnsi="Arial" w:cs="Arial"/>
          <w:bCs/>
          <w:sz w:val="24"/>
          <w:szCs w:val="24"/>
        </w:rPr>
        <w:t>Faltering growth (</w:t>
      </w:r>
      <w:proofErr w:type="spellStart"/>
      <w:r w:rsidRPr="00F07877">
        <w:rPr>
          <w:rFonts w:ascii="Arial" w:hAnsi="Arial" w:cs="Arial"/>
          <w:bCs/>
          <w:sz w:val="24"/>
          <w:szCs w:val="24"/>
        </w:rPr>
        <w:t>FTT</w:t>
      </w:r>
      <w:proofErr w:type="spellEnd"/>
      <w:r w:rsidRPr="00F07877">
        <w:rPr>
          <w:rFonts w:ascii="Arial" w:hAnsi="Arial" w:cs="Arial"/>
          <w:bCs/>
          <w:sz w:val="24"/>
          <w:szCs w:val="24"/>
        </w:rPr>
        <w:t>) is a descriptive term and refers to less than expected growth over time during the first 3 years of life when tracked on appropriate growth charts for children of the same age and sex.</w:t>
      </w:r>
    </w:p>
    <w:p w14:paraId="79B8BD5E" w14:textId="77777777" w:rsidR="00064E6A" w:rsidRPr="00F07877" w:rsidRDefault="00064E6A" w:rsidP="00584D9B">
      <w:pPr>
        <w:tabs>
          <w:tab w:val="left" w:pos="142"/>
        </w:tabs>
        <w:rPr>
          <w:rFonts w:ascii="Arial" w:hAnsi="Arial" w:cs="Arial"/>
          <w:b/>
          <w:bCs/>
          <w:sz w:val="24"/>
          <w:szCs w:val="24"/>
        </w:rPr>
      </w:pPr>
    </w:p>
    <w:p w14:paraId="3F45AF3E" w14:textId="77777777" w:rsidR="00134F65" w:rsidRPr="00F07877" w:rsidRDefault="00753AED" w:rsidP="00584D9B">
      <w:pPr>
        <w:tabs>
          <w:tab w:val="left" w:pos="142"/>
        </w:tabs>
        <w:rPr>
          <w:rFonts w:ascii="Arial" w:hAnsi="Arial" w:cs="Arial"/>
          <w:b/>
          <w:bCs/>
          <w:sz w:val="24"/>
          <w:szCs w:val="24"/>
        </w:rPr>
      </w:pPr>
      <w:r w:rsidRPr="00F07877">
        <w:rPr>
          <w:rFonts w:ascii="Arial" w:hAnsi="Arial" w:cs="Arial"/>
          <w:b/>
          <w:bCs/>
          <w:sz w:val="24"/>
          <w:szCs w:val="24"/>
        </w:rPr>
        <w:t xml:space="preserve">TRIGGERS FOR </w:t>
      </w:r>
      <w:r w:rsidR="003140FC" w:rsidRPr="00F07877">
        <w:rPr>
          <w:rFonts w:ascii="Arial" w:hAnsi="Arial" w:cs="Arial"/>
          <w:b/>
          <w:bCs/>
          <w:sz w:val="24"/>
          <w:szCs w:val="24"/>
        </w:rPr>
        <w:t>CONCERN/</w:t>
      </w:r>
      <w:r w:rsidRPr="00F07877">
        <w:rPr>
          <w:rFonts w:ascii="Arial" w:hAnsi="Arial" w:cs="Arial"/>
          <w:b/>
          <w:bCs/>
          <w:sz w:val="24"/>
          <w:szCs w:val="24"/>
        </w:rPr>
        <w:t>PRIMARY CARE ASSESSMENT</w:t>
      </w:r>
    </w:p>
    <w:p w14:paraId="6F60AD2B" w14:textId="77777777" w:rsidR="00753AED" w:rsidRPr="00F07877" w:rsidRDefault="00753AED" w:rsidP="00584D9B">
      <w:pPr>
        <w:tabs>
          <w:tab w:val="left" w:pos="142"/>
        </w:tabs>
        <w:rPr>
          <w:rFonts w:ascii="Arial" w:hAnsi="Arial" w:cs="Arial"/>
          <w:sz w:val="24"/>
          <w:szCs w:val="24"/>
        </w:rPr>
      </w:pPr>
      <w:r w:rsidRPr="00F07877">
        <w:rPr>
          <w:rFonts w:ascii="Arial" w:hAnsi="Arial" w:cs="Arial"/>
          <w:sz w:val="24"/>
          <w:szCs w:val="24"/>
        </w:rPr>
        <w:t xml:space="preserve">1. A sustained fall through 2 centile spaces (over period of 6 weeks) should always trigger an </w:t>
      </w:r>
      <w:r w:rsidR="00ED73A0" w:rsidRPr="00F07877">
        <w:rPr>
          <w:rFonts w:ascii="Arial" w:hAnsi="Arial" w:cs="Arial"/>
          <w:sz w:val="24"/>
          <w:szCs w:val="24"/>
        </w:rPr>
        <w:t>assessment</w:t>
      </w:r>
    </w:p>
    <w:p w14:paraId="6AE04E0B" w14:textId="77777777" w:rsidR="00753AED" w:rsidRPr="00F07877" w:rsidRDefault="00753AED" w:rsidP="00584D9B">
      <w:pPr>
        <w:tabs>
          <w:tab w:val="left" w:pos="142"/>
        </w:tabs>
        <w:rPr>
          <w:rFonts w:ascii="Arial" w:hAnsi="Arial" w:cs="Arial"/>
          <w:sz w:val="24"/>
          <w:szCs w:val="24"/>
        </w:rPr>
      </w:pPr>
      <w:r w:rsidRPr="00F07877">
        <w:rPr>
          <w:rFonts w:ascii="Arial" w:hAnsi="Arial" w:cs="Arial"/>
          <w:sz w:val="24"/>
          <w:szCs w:val="24"/>
        </w:rPr>
        <w:t xml:space="preserve">2. A weight or height below the 0.4th centile, noted for the first </w:t>
      </w:r>
      <w:r w:rsidR="00ED73A0" w:rsidRPr="00F07877">
        <w:rPr>
          <w:rFonts w:ascii="Arial" w:hAnsi="Arial" w:cs="Arial"/>
          <w:sz w:val="24"/>
          <w:szCs w:val="24"/>
        </w:rPr>
        <w:t>time, should always trigger an assessment</w:t>
      </w:r>
      <w:r w:rsidRPr="00F07877">
        <w:rPr>
          <w:rFonts w:ascii="Arial" w:hAnsi="Arial" w:cs="Arial"/>
          <w:sz w:val="24"/>
          <w:szCs w:val="24"/>
        </w:rPr>
        <w:t>.</w:t>
      </w:r>
    </w:p>
    <w:p w14:paraId="3A1EECEA" w14:textId="77777777" w:rsidR="00753AED" w:rsidRPr="00F07877" w:rsidRDefault="00753AED" w:rsidP="00584D9B">
      <w:pPr>
        <w:tabs>
          <w:tab w:val="left" w:pos="142"/>
        </w:tabs>
        <w:rPr>
          <w:rFonts w:ascii="Arial" w:hAnsi="Arial" w:cs="Arial"/>
          <w:sz w:val="24"/>
          <w:szCs w:val="24"/>
        </w:rPr>
      </w:pPr>
      <w:r w:rsidRPr="00F07877">
        <w:rPr>
          <w:rFonts w:ascii="Arial" w:hAnsi="Arial" w:cs="Arial"/>
          <w:sz w:val="24"/>
          <w:szCs w:val="24"/>
        </w:rPr>
        <w:t>3. Evaluation should be considered if weight or height is below the 2nd percentile</w:t>
      </w:r>
    </w:p>
    <w:p w14:paraId="4F739CA8" w14:textId="77777777" w:rsidR="00753AED" w:rsidRPr="00F07877" w:rsidRDefault="00753AED" w:rsidP="00584D9B">
      <w:pPr>
        <w:tabs>
          <w:tab w:val="left" w:pos="142"/>
        </w:tabs>
        <w:rPr>
          <w:rFonts w:ascii="Arial" w:hAnsi="Arial" w:cs="Arial"/>
          <w:sz w:val="24"/>
          <w:szCs w:val="24"/>
        </w:rPr>
      </w:pPr>
      <w:r w:rsidRPr="00F07877">
        <w:rPr>
          <w:rFonts w:ascii="Arial" w:hAnsi="Arial" w:cs="Arial"/>
          <w:sz w:val="24"/>
          <w:szCs w:val="24"/>
        </w:rPr>
        <w:t>4. Weight gain less than expected. No weight gain for 2 months for children below 6 months and no weight     gain in3 months for children &gt;6 months .</w:t>
      </w:r>
    </w:p>
    <w:p w14:paraId="214DB618" w14:textId="77777777" w:rsidR="00D003C3" w:rsidRPr="00F07877" w:rsidRDefault="00D003C3" w:rsidP="00584D9B">
      <w:pPr>
        <w:tabs>
          <w:tab w:val="left" w:pos="142"/>
        </w:tabs>
        <w:rPr>
          <w:rFonts w:ascii="Arial" w:hAnsi="Arial" w:cs="Arial"/>
          <w:sz w:val="24"/>
          <w:szCs w:val="24"/>
        </w:rPr>
      </w:pPr>
      <w:r w:rsidRPr="00F07877">
        <w:rPr>
          <w:rFonts w:ascii="Arial" w:hAnsi="Arial" w:cs="Arial"/>
          <w:sz w:val="24"/>
          <w:szCs w:val="24"/>
        </w:rPr>
        <w:t>5. Weight repeatedly fluctuating up and down</w:t>
      </w:r>
    </w:p>
    <w:p w14:paraId="3D4F811F" w14:textId="77777777" w:rsidR="00D003C3" w:rsidRPr="00F07877" w:rsidRDefault="00D003C3" w:rsidP="00584D9B">
      <w:pPr>
        <w:tabs>
          <w:tab w:val="left" w:pos="142"/>
        </w:tabs>
        <w:rPr>
          <w:rFonts w:ascii="Arial" w:hAnsi="Arial" w:cs="Arial"/>
          <w:sz w:val="24"/>
          <w:szCs w:val="24"/>
        </w:rPr>
      </w:pPr>
      <w:r w:rsidRPr="00F07877">
        <w:rPr>
          <w:rFonts w:ascii="Arial" w:hAnsi="Arial" w:cs="Arial"/>
          <w:sz w:val="24"/>
          <w:szCs w:val="24"/>
        </w:rPr>
        <w:t>6. Have weight-for-length &lt;80% of ideal weight*</w:t>
      </w:r>
    </w:p>
    <w:p w14:paraId="2E196A43" w14:textId="77777777" w:rsidR="00753AED" w:rsidRPr="00F07877" w:rsidRDefault="00753AED" w:rsidP="00584D9B">
      <w:pPr>
        <w:tabs>
          <w:tab w:val="left" w:pos="142"/>
        </w:tabs>
        <w:rPr>
          <w:rFonts w:ascii="Arial" w:hAnsi="Arial" w:cs="Arial"/>
          <w:sz w:val="24"/>
          <w:szCs w:val="24"/>
        </w:rPr>
      </w:pPr>
      <w:r w:rsidRPr="00F07877">
        <w:rPr>
          <w:rFonts w:ascii="Arial" w:hAnsi="Arial" w:cs="Arial"/>
          <w:sz w:val="24"/>
          <w:szCs w:val="24"/>
        </w:rPr>
        <w:t>*Ideal weight:   Plot ideal weight for height.  This is the same centile, e.g. height 25th centile - ideal weight 25th centile</w:t>
      </w:r>
    </w:p>
    <w:p w14:paraId="641F3C9F" w14:textId="77777777" w:rsidR="00134F65" w:rsidRPr="00F07877" w:rsidRDefault="00134F65" w:rsidP="00584D9B">
      <w:pPr>
        <w:tabs>
          <w:tab w:val="left" w:pos="142"/>
        </w:tabs>
        <w:rPr>
          <w:rFonts w:ascii="Arial" w:hAnsi="Arial" w:cs="Arial"/>
          <w:b/>
          <w:sz w:val="24"/>
          <w:szCs w:val="24"/>
        </w:rPr>
      </w:pPr>
      <w:r w:rsidRPr="00F07877">
        <w:rPr>
          <w:rFonts w:ascii="Arial" w:hAnsi="Arial" w:cs="Arial"/>
          <w:b/>
          <w:sz w:val="24"/>
          <w:szCs w:val="24"/>
          <w:u w:val="single"/>
        </w:rPr>
        <w:t>NORMAL WEIGHT GAIN</w:t>
      </w: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5"/>
        <w:gridCol w:w="988"/>
        <w:gridCol w:w="987"/>
        <w:gridCol w:w="1128"/>
        <w:gridCol w:w="1267"/>
        <w:gridCol w:w="987"/>
        <w:gridCol w:w="952"/>
      </w:tblGrid>
      <w:tr w:rsidR="00134F65" w:rsidRPr="00F07877" w14:paraId="0DCF75BD" w14:textId="77777777" w:rsidTr="00753AED">
        <w:tc>
          <w:tcPr>
            <w:tcW w:w="3035" w:type="dxa"/>
            <w:tcBorders>
              <w:top w:val="single" w:sz="4" w:space="0" w:color="auto"/>
              <w:left w:val="single" w:sz="4" w:space="0" w:color="auto"/>
              <w:bottom w:val="single" w:sz="4" w:space="0" w:color="auto"/>
              <w:right w:val="single" w:sz="4" w:space="0" w:color="auto"/>
            </w:tcBorders>
            <w:hideMark/>
          </w:tcPr>
          <w:p w14:paraId="1D658E6F" w14:textId="77777777" w:rsidR="00134F65" w:rsidRPr="00F07877" w:rsidRDefault="00134F65" w:rsidP="00584D9B">
            <w:pPr>
              <w:tabs>
                <w:tab w:val="left" w:pos="142"/>
              </w:tabs>
              <w:rPr>
                <w:rFonts w:ascii="Arial" w:hAnsi="Arial" w:cs="Arial"/>
                <w:b/>
                <w:bCs/>
                <w:sz w:val="24"/>
                <w:szCs w:val="24"/>
                <w:lang w:val="en-US"/>
              </w:rPr>
            </w:pPr>
            <w:r w:rsidRPr="00F07877">
              <w:rPr>
                <w:rFonts w:ascii="Arial" w:hAnsi="Arial" w:cs="Arial"/>
                <w:sz w:val="24"/>
                <w:szCs w:val="24"/>
              </w:rPr>
              <w:t>Age(months)</w:t>
            </w:r>
          </w:p>
        </w:tc>
        <w:tc>
          <w:tcPr>
            <w:tcW w:w="988" w:type="dxa"/>
            <w:tcBorders>
              <w:top w:val="single" w:sz="4" w:space="0" w:color="auto"/>
              <w:left w:val="single" w:sz="4" w:space="0" w:color="auto"/>
              <w:bottom w:val="single" w:sz="4" w:space="0" w:color="auto"/>
              <w:right w:val="single" w:sz="4" w:space="0" w:color="auto"/>
            </w:tcBorders>
            <w:hideMark/>
          </w:tcPr>
          <w:p w14:paraId="5C15F6AA" w14:textId="77777777" w:rsidR="00134F65" w:rsidRPr="00F07877" w:rsidRDefault="00134F65" w:rsidP="00584D9B">
            <w:pPr>
              <w:tabs>
                <w:tab w:val="left" w:pos="142"/>
              </w:tabs>
              <w:rPr>
                <w:rFonts w:ascii="Arial" w:hAnsi="Arial" w:cs="Arial"/>
                <w:b/>
                <w:bCs/>
                <w:sz w:val="24"/>
                <w:szCs w:val="24"/>
                <w:lang w:val="en-US"/>
              </w:rPr>
            </w:pPr>
            <w:r w:rsidRPr="00F07877">
              <w:rPr>
                <w:rFonts w:ascii="Arial" w:hAnsi="Arial" w:cs="Arial"/>
                <w:b/>
                <w:bCs/>
                <w:sz w:val="24"/>
                <w:szCs w:val="24"/>
              </w:rPr>
              <w:t>0-3</w:t>
            </w:r>
          </w:p>
        </w:tc>
        <w:tc>
          <w:tcPr>
            <w:tcW w:w="987" w:type="dxa"/>
            <w:tcBorders>
              <w:top w:val="single" w:sz="4" w:space="0" w:color="auto"/>
              <w:left w:val="single" w:sz="4" w:space="0" w:color="auto"/>
              <w:bottom w:val="single" w:sz="4" w:space="0" w:color="auto"/>
              <w:right w:val="single" w:sz="4" w:space="0" w:color="auto"/>
            </w:tcBorders>
            <w:hideMark/>
          </w:tcPr>
          <w:p w14:paraId="51A4B664" w14:textId="77777777" w:rsidR="00134F65" w:rsidRPr="00F07877" w:rsidRDefault="00134F65" w:rsidP="00584D9B">
            <w:pPr>
              <w:tabs>
                <w:tab w:val="left" w:pos="142"/>
              </w:tabs>
              <w:rPr>
                <w:rFonts w:ascii="Arial" w:hAnsi="Arial" w:cs="Arial"/>
                <w:b/>
                <w:bCs/>
                <w:sz w:val="24"/>
                <w:szCs w:val="24"/>
                <w:lang w:val="en-US"/>
              </w:rPr>
            </w:pPr>
            <w:r w:rsidRPr="00F07877">
              <w:rPr>
                <w:rFonts w:ascii="Arial" w:hAnsi="Arial" w:cs="Arial"/>
                <w:b/>
                <w:bCs/>
                <w:sz w:val="24"/>
                <w:szCs w:val="24"/>
              </w:rPr>
              <w:t>3-6</w:t>
            </w:r>
          </w:p>
        </w:tc>
        <w:tc>
          <w:tcPr>
            <w:tcW w:w="1128" w:type="dxa"/>
            <w:tcBorders>
              <w:top w:val="single" w:sz="4" w:space="0" w:color="auto"/>
              <w:left w:val="single" w:sz="4" w:space="0" w:color="auto"/>
              <w:bottom w:val="single" w:sz="4" w:space="0" w:color="auto"/>
              <w:right w:val="single" w:sz="4" w:space="0" w:color="auto"/>
            </w:tcBorders>
            <w:hideMark/>
          </w:tcPr>
          <w:p w14:paraId="36F603FA" w14:textId="77777777" w:rsidR="00134F65" w:rsidRPr="00F07877" w:rsidRDefault="00134F65" w:rsidP="00584D9B">
            <w:pPr>
              <w:tabs>
                <w:tab w:val="left" w:pos="142"/>
              </w:tabs>
              <w:rPr>
                <w:rFonts w:ascii="Arial" w:hAnsi="Arial" w:cs="Arial"/>
                <w:b/>
                <w:bCs/>
                <w:sz w:val="24"/>
                <w:szCs w:val="24"/>
                <w:lang w:val="en-US"/>
              </w:rPr>
            </w:pPr>
            <w:r w:rsidRPr="00F07877">
              <w:rPr>
                <w:rFonts w:ascii="Arial" w:hAnsi="Arial" w:cs="Arial"/>
                <w:b/>
                <w:bCs/>
                <w:sz w:val="24"/>
                <w:szCs w:val="24"/>
              </w:rPr>
              <w:t>6-9</w:t>
            </w:r>
          </w:p>
        </w:tc>
        <w:tc>
          <w:tcPr>
            <w:tcW w:w="1267" w:type="dxa"/>
            <w:tcBorders>
              <w:top w:val="single" w:sz="4" w:space="0" w:color="auto"/>
              <w:left w:val="single" w:sz="4" w:space="0" w:color="auto"/>
              <w:bottom w:val="single" w:sz="4" w:space="0" w:color="auto"/>
              <w:right w:val="single" w:sz="4" w:space="0" w:color="auto"/>
            </w:tcBorders>
            <w:hideMark/>
          </w:tcPr>
          <w:p w14:paraId="17036C02" w14:textId="77777777" w:rsidR="00134F65" w:rsidRPr="00F07877" w:rsidRDefault="00134F65" w:rsidP="00584D9B">
            <w:pPr>
              <w:tabs>
                <w:tab w:val="left" w:pos="142"/>
              </w:tabs>
              <w:rPr>
                <w:rFonts w:ascii="Arial" w:hAnsi="Arial" w:cs="Arial"/>
                <w:b/>
                <w:bCs/>
                <w:sz w:val="24"/>
                <w:szCs w:val="24"/>
                <w:lang w:val="en-US"/>
              </w:rPr>
            </w:pPr>
            <w:r w:rsidRPr="00F07877">
              <w:rPr>
                <w:rFonts w:ascii="Arial" w:hAnsi="Arial" w:cs="Arial"/>
                <w:b/>
                <w:bCs/>
                <w:sz w:val="24"/>
                <w:szCs w:val="24"/>
              </w:rPr>
              <w:t>9-12</w:t>
            </w:r>
          </w:p>
        </w:tc>
        <w:tc>
          <w:tcPr>
            <w:tcW w:w="987" w:type="dxa"/>
            <w:tcBorders>
              <w:top w:val="single" w:sz="4" w:space="0" w:color="auto"/>
              <w:left w:val="single" w:sz="4" w:space="0" w:color="auto"/>
              <w:bottom w:val="single" w:sz="4" w:space="0" w:color="auto"/>
              <w:right w:val="single" w:sz="4" w:space="0" w:color="auto"/>
            </w:tcBorders>
            <w:hideMark/>
          </w:tcPr>
          <w:p w14:paraId="79534890" w14:textId="77777777" w:rsidR="00134F65" w:rsidRPr="00F07877" w:rsidRDefault="00134F65" w:rsidP="00584D9B">
            <w:pPr>
              <w:tabs>
                <w:tab w:val="left" w:pos="142"/>
              </w:tabs>
              <w:rPr>
                <w:rFonts w:ascii="Arial" w:hAnsi="Arial" w:cs="Arial"/>
                <w:b/>
                <w:bCs/>
                <w:sz w:val="24"/>
                <w:szCs w:val="24"/>
                <w:lang w:val="en-US"/>
              </w:rPr>
            </w:pPr>
            <w:r w:rsidRPr="00F07877">
              <w:rPr>
                <w:rFonts w:ascii="Arial" w:hAnsi="Arial" w:cs="Arial"/>
                <w:b/>
                <w:bCs/>
                <w:sz w:val="24"/>
                <w:szCs w:val="24"/>
              </w:rPr>
              <w:t>12-18</w:t>
            </w:r>
          </w:p>
        </w:tc>
        <w:tc>
          <w:tcPr>
            <w:tcW w:w="952" w:type="dxa"/>
            <w:tcBorders>
              <w:top w:val="single" w:sz="4" w:space="0" w:color="auto"/>
              <w:left w:val="single" w:sz="4" w:space="0" w:color="auto"/>
              <w:bottom w:val="single" w:sz="4" w:space="0" w:color="auto"/>
              <w:right w:val="single" w:sz="4" w:space="0" w:color="auto"/>
            </w:tcBorders>
            <w:hideMark/>
          </w:tcPr>
          <w:p w14:paraId="0B13B33A" w14:textId="77777777" w:rsidR="00134F65" w:rsidRPr="00F07877" w:rsidRDefault="00134F65" w:rsidP="00584D9B">
            <w:pPr>
              <w:tabs>
                <w:tab w:val="left" w:pos="142"/>
              </w:tabs>
              <w:rPr>
                <w:rFonts w:ascii="Arial" w:hAnsi="Arial" w:cs="Arial"/>
                <w:b/>
                <w:bCs/>
                <w:sz w:val="24"/>
                <w:szCs w:val="24"/>
                <w:lang w:val="en-US"/>
              </w:rPr>
            </w:pPr>
            <w:r w:rsidRPr="00F07877">
              <w:rPr>
                <w:rFonts w:ascii="Arial" w:hAnsi="Arial" w:cs="Arial"/>
                <w:b/>
                <w:bCs/>
                <w:sz w:val="24"/>
                <w:szCs w:val="24"/>
              </w:rPr>
              <w:t>18-24</w:t>
            </w:r>
          </w:p>
        </w:tc>
      </w:tr>
      <w:tr w:rsidR="00134F65" w:rsidRPr="00F07877" w14:paraId="31A7F5E3" w14:textId="77777777" w:rsidTr="00753AED">
        <w:tc>
          <w:tcPr>
            <w:tcW w:w="3035" w:type="dxa"/>
            <w:tcBorders>
              <w:top w:val="single" w:sz="4" w:space="0" w:color="auto"/>
              <w:left w:val="single" w:sz="4" w:space="0" w:color="auto"/>
              <w:bottom w:val="single" w:sz="4" w:space="0" w:color="auto"/>
              <w:right w:val="single" w:sz="4" w:space="0" w:color="auto"/>
            </w:tcBorders>
            <w:hideMark/>
          </w:tcPr>
          <w:p w14:paraId="6AE499F1" w14:textId="640DA804" w:rsidR="00134F65" w:rsidRPr="00F07877" w:rsidRDefault="00134F65" w:rsidP="00584D9B">
            <w:pPr>
              <w:tabs>
                <w:tab w:val="left" w:pos="142"/>
              </w:tabs>
              <w:rPr>
                <w:rFonts w:ascii="Arial" w:hAnsi="Arial" w:cs="Arial"/>
                <w:b/>
                <w:bCs/>
                <w:sz w:val="24"/>
                <w:szCs w:val="24"/>
                <w:lang w:val="en-US"/>
              </w:rPr>
            </w:pPr>
            <w:r w:rsidRPr="00F07877">
              <w:rPr>
                <w:rFonts w:ascii="Arial" w:hAnsi="Arial" w:cs="Arial"/>
                <w:sz w:val="24"/>
                <w:szCs w:val="24"/>
              </w:rPr>
              <w:t xml:space="preserve">Weight </w:t>
            </w:r>
            <w:r w:rsidR="00075497" w:rsidRPr="00F07877">
              <w:rPr>
                <w:rFonts w:ascii="Arial" w:hAnsi="Arial" w:cs="Arial"/>
                <w:sz w:val="24"/>
                <w:szCs w:val="24"/>
              </w:rPr>
              <w:t>Gain (</w:t>
            </w:r>
            <w:r w:rsidRPr="00F07877">
              <w:rPr>
                <w:rFonts w:ascii="Arial" w:hAnsi="Arial" w:cs="Arial"/>
                <w:sz w:val="24"/>
                <w:szCs w:val="24"/>
              </w:rPr>
              <w:t>gram/day)</w:t>
            </w:r>
          </w:p>
        </w:tc>
        <w:tc>
          <w:tcPr>
            <w:tcW w:w="988" w:type="dxa"/>
            <w:tcBorders>
              <w:top w:val="single" w:sz="4" w:space="0" w:color="auto"/>
              <w:left w:val="single" w:sz="4" w:space="0" w:color="auto"/>
              <w:bottom w:val="single" w:sz="4" w:space="0" w:color="auto"/>
              <w:right w:val="single" w:sz="4" w:space="0" w:color="auto"/>
            </w:tcBorders>
            <w:hideMark/>
          </w:tcPr>
          <w:p w14:paraId="5EF29AED" w14:textId="77777777" w:rsidR="00134F65" w:rsidRPr="00F07877" w:rsidRDefault="00134F65" w:rsidP="00584D9B">
            <w:pPr>
              <w:tabs>
                <w:tab w:val="left" w:pos="142"/>
              </w:tabs>
              <w:rPr>
                <w:rFonts w:ascii="Arial" w:hAnsi="Arial" w:cs="Arial"/>
                <w:b/>
                <w:bCs/>
                <w:sz w:val="24"/>
                <w:szCs w:val="24"/>
                <w:lang w:val="en-US"/>
              </w:rPr>
            </w:pPr>
            <w:r w:rsidRPr="00F07877">
              <w:rPr>
                <w:rFonts w:ascii="Arial" w:hAnsi="Arial" w:cs="Arial"/>
                <w:b/>
                <w:bCs/>
                <w:sz w:val="24"/>
                <w:szCs w:val="24"/>
              </w:rPr>
              <w:t>20-30</w:t>
            </w:r>
          </w:p>
        </w:tc>
        <w:tc>
          <w:tcPr>
            <w:tcW w:w="987" w:type="dxa"/>
            <w:tcBorders>
              <w:top w:val="single" w:sz="4" w:space="0" w:color="auto"/>
              <w:left w:val="single" w:sz="4" w:space="0" w:color="auto"/>
              <w:bottom w:val="single" w:sz="4" w:space="0" w:color="auto"/>
              <w:right w:val="single" w:sz="4" w:space="0" w:color="auto"/>
            </w:tcBorders>
            <w:hideMark/>
          </w:tcPr>
          <w:p w14:paraId="1C2E50FD" w14:textId="77777777" w:rsidR="00134F65" w:rsidRPr="00F07877" w:rsidRDefault="00134F65" w:rsidP="00584D9B">
            <w:pPr>
              <w:tabs>
                <w:tab w:val="left" w:pos="142"/>
              </w:tabs>
              <w:rPr>
                <w:rFonts w:ascii="Arial" w:hAnsi="Arial" w:cs="Arial"/>
                <w:b/>
                <w:bCs/>
                <w:sz w:val="24"/>
                <w:szCs w:val="24"/>
                <w:lang w:val="en-US"/>
              </w:rPr>
            </w:pPr>
            <w:r w:rsidRPr="00F07877">
              <w:rPr>
                <w:rFonts w:ascii="Arial" w:hAnsi="Arial" w:cs="Arial"/>
                <w:b/>
                <w:bCs/>
                <w:sz w:val="24"/>
                <w:szCs w:val="24"/>
              </w:rPr>
              <w:t>15-20</w:t>
            </w:r>
          </w:p>
        </w:tc>
        <w:tc>
          <w:tcPr>
            <w:tcW w:w="1128" w:type="dxa"/>
            <w:tcBorders>
              <w:top w:val="single" w:sz="4" w:space="0" w:color="auto"/>
              <w:left w:val="single" w:sz="4" w:space="0" w:color="auto"/>
              <w:bottom w:val="single" w:sz="4" w:space="0" w:color="auto"/>
              <w:right w:val="single" w:sz="4" w:space="0" w:color="auto"/>
            </w:tcBorders>
            <w:hideMark/>
          </w:tcPr>
          <w:p w14:paraId="37E5BA0D" w14:textId="77777777" w:rsidR="00134F65" w:rsidRPr="00F07877" w:rsidRDefault="00134F65" w:rsidP="00584D9B">
            <w:pPr>
              <w:tabs>
                <w:tab w:val="left" w:pos="142"/>
              </w:tabs>
              <w:rPr>
                <w:rFonts w:ascii="Arial" w:hAnsi="Arial" w:cs="Arial"/>
                <w:b/>
                <w:bCs/>
                <w:sz w:val="24"/>
                <w:szCs w:val="24"/>
                <w:lang w:val="en-US"/>
              </w:rPr>
            </w:pPr>
            <w:r w:rsidRPr="00F07877">
              <w:rPr>
                <w:rFonts w:ascii="Arial" w:hAnsi="Arial" w:cs="Arial"/>
                <w:b/>
                <w:bCs/>
                <w:sz w:val="24"/>
                <w:szCs w:val="24"/>
              </w:rPr>
              <w:t>10-15</w:t>
            </w:r>
          </w:p>
        </w:tc>
        <w:tc>
          <w:tcPr>
            <w:tcW w:w="1267" w:type="dxa"/>
            <w:tcBorders>
              <w:top w:val="single" w:sz="4" w:space="0" w:color="auto"/>
              <w:left w:val="single" w:sz="4" w:space="0" w:color="auto"/>
              <w:bottom w:val="single" w:sz="4" w:space="0" w:color="auto"/>
              <w:right w:val="single" w:sz="4" w:space="0" w:color="auto"/>
            </w:tcBorders>
            <w:hideMark/>
          </w:tcPr>
          <w:p w14:paraId="031F4AC9" w14:textId="77777777" w:rsidR="00134F65" w:rsidRPr="00F07877" w:rsidRDefault="00134F65" w:rsidP="00584D9B">
            <w:pPr>
              <w:tabs>
                <w:tab w:val="left" w:pos="142"/>
              </w:tabs>
              <w:rPr>
                <w:rFonts w:ascii="Arial" w:hAnsi="Arial" w:cs="Arial"/>
                <w:b/>
                <w:bCs/>
                <w:sz w:val="24"/>
                <w:szCs w:val="24"/>
                <w:lang w:val="en-US"/>
              </w:rPr>
            </w:pPr>
            <w:r w:rsidRPr="00F07877">
              <w:rPr>
                <w:rFonts w:ascii="Arial" w:hAnsi="Arial" w:cs="Arial"/>
                <w:b/>
                <w:bCs/>
                <w:sz w:val="24"/>
                <w:szCs w:val="24"/>
              </w:rPr>
              <w:t>6-11</w:t>
            </w:r>
          </w:p>
        </w:tc>
        <w:tc>
          <w:tcPr>
            <w:tcW w:w="987" w:type="dxa"/>
            <w:tcBorders>
              <w:top w:val="single" w:sz="4" w:space="0" w:color="auto"/>
              <w:left w:val="single" w:sz="4" w:space="0" w:color="auto"/>
              <w:bottom w:val="single" w:sz="4" w:space="0" w:color="auto"/>
              <w:right w:val="single" w:sz="4" w:space="0" w:color="auto"/>
            </w:tcBorders>
            <w:hideMark/>
          </w:tcPr>
          <w:p w14:paraId="6284AE20" w14:textId="77777777" w:rsidR="00134F65" w:rsidRPr="00F07877" w:rsidRDefault="00134F65" w:rsidP="00584D9B">
            <w:pPr>
              <w:tabs>
                <w:tab w:val="left" w:pos="142"/>
              </w:tabs>
              <w:rPr>
                <w:rFonts w:ascii="Arial" w:hAnsi="Arial" w:cs="Arial"/>
                <w:b/>
                <w:bCs/>
                <w:sz w:val="24"/>
                <w:szCs w:val="24"/>
                <w:lang w:val="en-US"/>
              </w:rPr>
            </w:pPr>
            <w:r w:rsidRPr="00F07877">
              <w:rPr>
                <w:rFonts w:ascii="Arial" w:hAnsi="Arial" w:cs="Arial"/>
                <w:b/>
                <w:bCs/>
                <w:sz w:val="24"/>
                <w:szCs w:val="24"/>
              </w:rPr>
              <w:t>5-8</w:t>
            </w:r>
          </w:p>
        </w:tc>
        <w:tc>
          <w:tcPr>
            <w:tcW w:w="952" w:type="dxa"/>
            <w:tcBorders>
              <w:top w:val="single" w:sz="4" w:space="0" w:color="auto"/>
              <w:left w:val="single" w:sz="4" w:space="0" w:color="auto"/>
              <w:bottom w:val="single" w:sz="4" w:space="0" w:color="auto"/>
              <w:right w:val="single" w:sz="4" w:space="0" w:color="auto"/>
            </w:tcBorders>
            <w:hideMark/>
          </w:tcPr>
          <w:p w14:paraId="1718E8CE" w14:textId="77777777" w:rsidR="00134F65" w:rsidRPr="00F07877" w:rsidRDefault="00134F65" w:rsidP="00584D9B">
            <w:pPr>
              <w:tabs>
                <w:tab w:val="left" w:pos="142"/>
              </w:tabs>
              <w:rPr>
                <w:rFonts w:ascii="Arial" w:hAnsi="Arial" w:cs="Arial"/>
                <w:b/>
                <w:bCs/>
                <w:sz w:val="24"/>
                <w:szCs w:val="24"/>
                <w:lang w:val="en-US"/>
              </w:rPr>
            </w:pPr>
            <w:r w:rsidRPr="00F07877">
              <w:rPr>
                <w:rFonts w:ascii="Arial" w:hAnsi="Arial" w:cs="Arial"/>
                <w:b/>
                <w:bCs/>
                <w:sz w:val="24"/>
                <w:szCs w:val="24"/>
              </w:rPr>
              <w:t>3-7</w:t>
            </w:r>
          </w:p>
        </w:tc>
      </w:tr>
    </w:tbl>
    <w:p w14:paraId="35B43D74" w14:textId="77777777" w:rsidR="00753AED" w:rsidRPr="00F07877" w:rsidRDefault="00753AED" w:rsidP="00F07877">
      <w:pPr>
        <w:rPr>
          <w:rFonts w:ascii="Arial" w:hAnsi="Arial" w:cs="Arial"/>
          <w:b/>
          <w:bCs/>
          <w:sz w:val="24"/>
          <w:szCs w:val="24"/>
          <w:lang w:val="en-US"/>
        </w:rPr>
      </w:pPr>
    </w:p>
    <w:p w14:paraId="5EA649C7" w14:textId="77777777" w:rsidR="00134F65" w:rsidRPr="00F07877" w:rsidRDefault="00753AED" w:rsidP="00584D9B">
      <w:pPr>
        <w:tabs>
          <w:tab w:val="left" w:pos="142"/>
        </w:tabs>
        <w:rPr>
          <w:rFonts w:ascii="Arial" w:hAnsi="Arial" w:cs="Arial"/>
          <w:b/>
          <w:bCs/>
          <w:sz w:val="24"/>
          <w:szCs w:val="24"/>
          <w:lang w:val="en-US"/>
        </w:rPr>
      </w:pPr>
      <w:r w:rsidRPr="00F07877">
        <w:rPr>
          <w:rFonts w:ascii="Arial" w:hAnsi="Arial" w:cs="Arial"/>
          <w:b/>
          <w:bCs/>
          <w:sz w:val="24"/>
          <w:szCs w:val="24"/>
          <w:lang w:val="en-US"/>
        </w:rPr>
        <w:t>GROWTH CHARTS</w:t>
      </w:r>
    </w:p>
    <w:p w14:paraId="2C6951CD" w14:textId="77777777" w:rsidR="00134F65" w:rsidRPr="00F07877" w:rsidRDefault="00134F65" w:rsidP="00584D9B">
      <w:pPr>
        <w:tabs>
          <w:tab w:val="left" w:pos="142"/>
        </w:tabs>
        <w:rPr>
          <w:rFonts w:ascii="Arial" w:hAnsi="Arial" w:cs="Arial"/>
          <w:sz w:val="24"/>
          <w:szCs w:val="24"/>
        </w:rPr>
      </w:pPr>
      <w:r w:rsidRPr="00F07877">
        <w:rPr>
          <w:rFonts w:ascii="Arial" w:hAnsi="Arial" w:cs="Arial"/>
          <w:bCs/>
          <w:sz w:val="24"/>
          <w:szCs w:val="24"/>
        </w:rPr>
        <w:t>Use UK-WHO Charts 2009 (0-4 years)</w:t>
      </w:r>
    </w:p>
    <w:p w14:paraId="5F73FEA3" w14:textId="77777777" w:rsidR="00134F65" w:rsidRPr="00F07877" w:rsidRDefault="00134F65" w:rsidP="00584D9B">
      <w:pPr>
        <w:tabs>
          <w:tab w:val="left" w:pos="142"/>
        </w:tabs>
        <w:rPr>
          <w:rFonts w:ascii="Arial" w:hAnsi="Arial" w:cs="Arial"/>
          <w:bCs/>
          <w:sz w:val="24"/>
          <w:szCs w:val="24"/>
        </w:rPr>
      </w:pPr>
      <w:r w:rsidRPr="00F07877">
        <w:rPr>
          <w:rFonts w:ascii="Arial" w:hAnsi="Arial" w:cs="Arial"/>
          <w:bCs/>
          <w:sz w:val="24"/>
          <w:szCs w:val="24"/>
        </w:rPr>
        <w:t>Features include:</w:t>
      </w:r>
    </w:p>
    <w:p w14:paraId="7FFC92E5" w14:textId="77777777" w:rsidR="00134F65" w:rsidRPr="00F07877" w:rsidRDefault="00134F65" w:rsidP="00474DC2">
      <w:pPr>
        <w:pStyle w:val="ListParagraph"/>
        <w:numPr>
          <w:ilvl w:val="0"/>
          <w:numId w:val="21"/>
        </w:numPr>
        <w:tabs>
          <w:tab w:val="left" w:pos="142"/>
        </w:tabs>
        <w:contextualSpacing w:val="0"/>
        <w:rPr>
          <w:rFonts w:ascii="Arial" w:hAnsi="Arial" w:cs="Arial"/>
          <w:bCs/>
          <w:sz w:val="24"/>
          <w:szCs w:val="24"/>
        </w:rPr>
      </w:pPr>
      <w:r w:rsidRPr="00F07877">
        <w:rPr>
          <w:rFonts w:ascii="Arial" w:hAnsi="Arial" w:cs="Arial"/>
          <w:bCs/>
          <w:sz w:val="24"/>
          <w:szCs w:val="24"/>
        </w:rPr>
        <w:t>Adult height predictor</w:t>
      </w:r>
    </w:p>
    <w:p w14:paraId="179C59AC" w14:textId="77777777" w:rsidR="00134F65" w:rsidRPr="00F07877" w:rsidRDefault="00134F65" w:rsidP="00474DC2">
      <w:pPr>
        <w:pStyle w:val="ListParagraph"/>
        <w:numPr>
          <w:ilvl w:val="0"/>
          <w:numId w:val="21"/>
        </w:numPr>
        <w:tabs>
          <w:tab w:val="left" w:pos="142"/>
        </w:tabs>
        <w:contextualSpacing w:val="0"/>
        <w:rPr>
          <w:rFonts w:ascii="Arial" w:hAnsi="Arial" w:cs="Arial"/>
          <w:bCs/>
          <w:sz w:val="24"/>
          <w:szCs w:val="24"/>
        </w:rPr>
      </w:pPr>
      <w:r w:rsidRPr="00F07877">
        <w:rPr>
          <w:rFonts w:ascii="Arial" w:hAnsi="Arial" w:cs="Arial"/>
          <w:bCs/>
          <w:sz w:val="24"/>
          <w:szCs w:val="24"/>
        </w:rPr>
        <w:t>Body mass index convector</w:t>
      </w:r>
    </w:p>
    <w:p w14:paraId="6428E656" w14:textId="77777777" w:rsidR="00134F65" w:rsidRPr="00F07877" w:rsidRDefault="00134F65" w:rsidP="00474DC2">
      <w:pPr>
        <w:pStyle w:val="ListParagraph"/>
        <w:numPr>
          <w:ilvl w:val="0"/>
          <w:numId w:val="21"/>
        </w:numPr>
        <w:tabs>
          <w:tab w:val="left" w:pos="142"/>
        </w:tabs>
        <w:contextualSpacing w:val="0"/>
        <w:rPr>
          <w:rFonts w:ascii="Arial" w:hAnsi="Arial" w:cs="Arial"/>
          <w:bCs/>
          <w:sz w:val="24"/>
          <w:szCs w:val="24"/>
        </w:rPr>
      </w:pPr>
      <w:r w:rsidRPr="00F07877">
        <w:rPr>
          <w:rFonts w:ascii="Arial" w:hAnsi="Arial" w:cs="Arial"/>
          <w:bCs/>
          <w:sz w:val="24"/>
          <w:szCs w:val="24"/>
        </w:rPr>
        <w:t>Guidance on gestational age correction</w:t>
      </w:r>
    </w:p>
    <w:p w14:paraId="10195CB1" w14:textId="1298616C" w:rsidR="00134F65" w:rsidRPr="00F07877" w:rsidRDefault="00134F65" w:rsidP="00584D9B">
      <w:pPr>
        <w:tabs>
          <w:tab w:val="left" w:pos="142"/>
        </w:tabs>
        <w:rPr>
          <w:rStyle w:val="Hyperlink"/>
          <w:rFonts w:ascii="Arial" w:hAnsi="Arial" w:cs="Arial"/>
          <w:sz w:val="24"/>
          <w:szCs w:val="24"/>
        </w:rPr>
      </w:pPr>
      <w:r w:rsidRPr="00F07877">
        <w:rPr>
          <w:rFonts w:ascii="Arial" w:hAnsi="Arial" w:cs="Arial"/>
          <w:bCs/>
          <w:sz w:val="24"/>
          <w:szCs w:val="24"/>
        </w:rPr>
        <w:t xml:space="preserve">UK-WHO thrive lines 5% 2009 layover acetates can help to interpret the acceptability of series of plotted </w:t>
      </w:r>
      <w:r w:rsidR="00075497" w:rsidRPr="00F07877">
        <w:rPr>
          <w:rFonts w:ascii="Arial" w:hAnsi="Arial" w:cs="Arial"/>
          <w:bCs/>
          <w:sz w:val="24"/>
          <w:szCs w:val="24"/>
        </w:rPr>
        <w:t>weight (</w:t>
      </w:r>
      <w:r w:rsidRPr="00F07877">
        <w:rPr>
          <w:rFonts w:ascii="Arial" w:hAnsi="Arial" w:cs="Arial"/>
          <w:bCs/>
          <w:sz w:val="24"/>
          <w:szCs w:val="24"/>
        </w:rPr>
        <w:t xml:space="preserve">available from </w:t>
      </w:r>
      <w:r w:rsidRPr="00F07877">
        <w:rPr>
          <w:rStyle w:val="Hyperlink"/>
          <w:rFonts w:ascii="Arial" w:hAnsi="Arial" w:cs="Arial"/>
          <w:bCs/>
          <w:sz w:val="24"/>
          <w:szCs w:val="24"/>
        </w:rPr>
        <w:t>www.healthforall children.co.uk</w:t>
      </w:r>
    </w:p>
    <w:p w14:paraId="3805B7E9" w14:textId="77777777" w:rsidR="00064E6A" w:rsidRPr="00F07877" w:rsidRDefault="00064E6A" w:rsidP="00584D9B">
      <w:pPr>
        <w:tabs>
          <w:tab w:val="left" w:pos="142"/>
        </w:tabs>
        <w:rPr>
          <w:rStyle w:val="Hyperlink"/>
          <w:rFonts w:ascii="Arial" w:hAnsi="Arial" w:cs="Arial"/>
          <w:b/>
          <w:bCs/>
          <w:color w:val="auto"/>
          <w:sz w:val="24"/>
          <w:szCs w:val="24"/>
        </w:rPr>
      </w:pPr>
    </w:p>
    <w:p w14:paraId="4E6D35AB" w14:textId="77777777" w:rsidR="00134F65" w:rsidRPr="00F07877" w:rsidRDefault="00134F65" w:rsidP="00584D9B">
      <w:pPr>
        <w:tabs>
          <w:tab w:val="left" w:pos="142"/>
        </w:tabs>
        <w:rPr>
          <w:rFonts w:ascii="Arial" w:hAnsi="Arial" w:cs="Arial"/>
          <w:b/>
          <w:bCs/>
          <w:sz w:val="24"/>
          <w:szCs w:val="24"/>
        </w:rPr>
      </w:pPr>
      <w:r w:rsidRPr="00F07877">
        <w:rPr>
          <w:rStyle w:val="Hyperlink"/>
          <w:rFonts w:ascii="Arial" w:hAnsi="Arial" w:cs="Arial"/>
          <w:b/>
          <w:bCs/>
          <w:color w:val="auto"/>
          <w:sz w:val="24"/>
          <w:szCs w:val="24"/>
        </w:rPr>
        <w:t>Gro</w:t>
      </w:r>
      <w:r w:rsidRPr="00F07877">
        <w:rPr>
          <w:rFonts w:ascii="Arial" w:hAnsi="Arial" w:cs="Arial"/>
          <w:b/>
          <w:sz w:val="24"/>
          <w:szCs w:val="24"/>
          <w:u w:val="single"/>
        </w:rPr>
        <w:t>wth chart for preterm</w:t>
      </w:r>
    </w:p>
    <w:p w14:paraId="4EB0BAA9" w14:textId="25A3C2EE" w:rsidR="00134F65" w:rsidRPr="00F07877" w:rsidRDefault="00134F65" w:rsidP="00584D9B">
      <w:pPr>
        <w:tabs>
          <w:tab w:val="left" w:pos="142"/>
        </w:tabs>
        <w:rPr>
          <w:rFonts w:ascii="Arial" w:hAnsi="Arial" w:cs="Arial"/>
          <w:sz w:val="24"/>
          <w:szCs w:val="24"/>
        </w:rPr>
      </w:pPr>
      <w:r w:rsidRPr="00F07877">
        <w:rPr>
          <w:rFonts w:ascii="Arial" w:hAnsi="Arial" w:cs="Arial"/>
          <w:bCs/>
          <w:sz w:val="24"/>
          <w:szCs w:val="24"/>
        </w:rPr>
        <w:t>Any baby born before 32 weeks should have a pre term growth chart (UK-WHO birth weight growth chart 2009</w:t>
      </w:r>
      <w:r w:rsidR="00075497" w:rsidRPr="00F07877">
        <w:rPr>
          <w:rFonts w:ascii="Arial" w:hAnsi="Arial" w:cs="Arial"/>
          <w:bCs/>
          <w:sz w:val="24"/>
          <w:szCs w:val="24"/>
        </w:rPr>
        <w:t>), which</w:t>
      </w:r>
      <w:r w:rsidRPr="00F07877">
        <w:rPr>
          <w:rFonts w:ascii="Arial" w:hAnsi="Arial" w:cs="Arial"/>
          <w:bCs/>
          <w:sz w:val="24"/>
          <w:szCs w:val="24"/>
        </w:rPr>
        <w:t xml:space="preserve"> will be administered by the neonatal unit. This should continue for the first 2 years of age. Babies born at 32-36 weeks should be plotted on the preterm section until 42 weeks gestational age and then transferred to the main charts. Correction should continue until 1 year using the drawn back method to indicate that professional is correcting for prematurity</w:t>
      </w:r>
    </w:p>
    <w:p w14:paraId="6CF5C18E" w14:textId="77777777" w:rsidR="00134F65" w:rsidRPr="00F07877" w:rsidRDefault="00134F65" w:rsidP="00584D9B">
      <w:pPr>
        <w:tabs>
          <w:tab w:val="left" w:pos="142"/>
        </w:tabs>
        <w:rPr>
          <w:rFonts w:ascii="Arial" w:hAnsi="Arial" w:cs="Arial"/>
          <w:b/>
          <w:bCs/>
          <w:sz w:val="24"/>
          <w:szCs w:val="24"/>
        </w:rPr>
      </w:pPr>
      <w:r w:rsidRPr="00F07877">
        <w:rPr>
          <w:rFonts w:ascii="Arial" w:hAnsi="Arial" w:cs="Arial"/>
          <w:bCs/>
          <w:sz w:val="24"/>
          <w:szCs w:val="24"/>
        </w:rPr>
        <w:t>Preterm babies32weeks or less: at the age of 2years use chronological age</w:t>
      </w:r>
    </w:p>
    <w:p w14:paraId="2B0F4E76" w14:textId="77777777" w:rsidR="00134F65" w:rsidRPr="00F07877" w:rsidRDefault="00134F65" w:rsidP="00584D9B">
      <w:pPr>
        <w:tabs>
          <w:tab w:val="left" w:pos="142"/>
        </w:tabs>
        <w:rPr>
          <w:rFonts w:ascii="Arial" w:hAnsi="Arial" w:cs="Arial"/>
          <w:bCs/>
          <w:sz w:val="24"/>
          <w:szCs w:val="24"/>
        </w:rPr>
      </w:pPr>
      <w:r w:rsidRPr="00F07877">
        <w:rPr>
          <w:rFonts w:ascii="Arial" w:hAnsi="Arial" w:cs="Arial"/>
          <w:bCs/>
          <w:sz w:val="24"/>
          <w:szCs w:val="24"/>
        </w:rPr>
        <w:t>Above 32 weeks use chronological at 1 year</w:t>
      </w:r>
    </w:p>
    <w:p w14:paraId="0541D1AC" w14:textId="77777777" w:rsidR="00064E6A" w:rsidRPr="00F07877" w:rsidRDefault="00064E6A" w:rsidP="00584D9B">
      <w:pPr>
        <w:tabs>
          <w:tab w:val="left" w:pos="142"/>
        </w:tabs>
        <w:rPr>
          <w:rFonts w:ascii="Arial" w:hAnsi="Arial" w:cs="Arial"/>
          <w:b/>
          <w:sz w:val="24"/>
          <w:szCs w:val="24"/>
          <w:u w:val="single"/>
        </w:rPr>
      </w:pPr>
    </w:p>
    <w:p w14:paraId="49156DEE" w14:textId="77777777" w:rsidR="00134F65" w:rsidRPr="00F07877" w:rsidRDefault="00134F65" w:rsidP="00584D9B">
      <w:pPr>
        <w:tabs>
          <w:tab w:val="left" w:pos="142"/>
        </w:tabs>
        <w:rPr>
          <w:rFonts w:ascii="Arial" w:hAnsi="Arial" w:cs="Arial"/>
          <w:b/>
          <w:bCs/>
          <w:sz w:val="24"/>
          <w:szCs w:val="24"/>
          <w:u w:val="single"/>
        </w:rPr>
      </w:pPr>
      <w:r w:rsidRPr="00F07877">
        <w:rPr>
          <w:rFonts w:ascii="Arial" w:hAnsi="Arial" w:cs="Arial"/>
          <w:b/>
          <w:sz w:val="24"/>
          <w:szCs w:val="24"/>
          <w:u w:val="single"/>
        </w:rPr>
        <w:t>Catch down growth</w:t>
      </w:r>
    </w:p>
    <w:p w14:paraId="56271103" w14:textId="77777777" w:rsidR="00134F65" w:rsidRPr="00F07877" w:rsidRDefault="00134F65" w:rsidP="00584D9B">
      <w:pPr>
        <w:tabs>
          <w:tab w:val="left" w:pos="142"/>
        </w:tabs>
        <w:rPr>
          <w:rFonts w:ascii="Arial" w:hAnsi="Arial" w:cs="Arial"/>
          <w:sz w:val="24"/>
          <w:szCs w:val="24"/>
        </w:rPr>
      </w:pPr>
      <w:r w:rsidRPr="00F07877">
        <w:rPr>
          <w:rFonts w:ascii="Arial" w:hAnsi="Arial" w:cs="Arial"/>
          <w:bCs/>
          <w:sz w:val="24"/>
          <w:szCs w:val="24"/>
        </w:rPr>
        <w:t xml:space="preserve">Children under 2 years may show catch down growth to their genetic centile making interpretation of growth charts more difficult. Birth weight is mainly determined by how </w:t>
      </w:r>
      <w:proofErr w:type="spellStart"/>
      <w:r w:rsidRPr="00F07877">
        <w:rPr>
          <w:rFonts w:ascii="Arial" w:hAnsi="Arial" w:cs="Arial"/>
          <w:bCs/>
          <w:sz w:val="24"/>
          <w:szCs w:val="24"/>
        </w:rPr>
        <w:t>well nourished</w:t>
      </w:r>
      <w:proofErr w:type="spellEnd"/>
      <w:r w:rsidRPr="00F07877">
        <w:rPr>
          <w:rFonts w:ascii="Arial" w:hAnsi="Arial" w:cs="Arial"/>
          <w:bCs/>
          <w:sz w:val="24"/>
          <w:szCs w:val="24"/>
        </w:rPr>
        <w:t xml:space="preserve"> they have been in utero. After 6 months of age genetic factors become more important and the rate of growth may slow until the baby/child reaches the centile where </w:t>
      </w:r>
      <w:proofErr w:type="gramStart"/>
      <w:r w:rsidRPr="00F07877">
        <w:rPr>
          <w:rFonts w:ascii="Arial" w:hAnsi="Arial" w:cs="Arial"/>
          <w:bCs/>
          <w:sz w:val="24"/>
          <w:szCs w:val="24"/>
        </w:rPr>
        <w:t>are the genetic contribution</w:t>
      </w:r>
      <w:proofErr w:type="gramEnd"/>
      <w:r w:rsidRPr="00F07877">
        <w:rPr>
          <w:rFonts w:ascii="Arial" w:hAnsi="Arial" w:cs="Arial"/>
          <w:bCs/>
          <w:sz w:val="24"/>
          <w:szCs w:val="24"/>
        </w:rPr>
        <w:t xml:space="preserve"> is more important (usually achieved by 2 years).</w:t>
      </w:r>
    </w:p>
    <w:p w14:paraId="33C479DB" w14:textId="77777777" w:rsidR="00134F65" w:rsidRPr="00F07877" w:rsidRDefault="00134F65" w:rsidP="00584D9B">
      <w:pPr>
        <w:tabs>
          <w:tab w:val="left" w:pos="142"/>
        </w:tabs>
        <w:rPr>
          <w:rFonts w:ascii="Arial" w:hAnsi="Arial" w:cs="Arial"/>
          <w:bCs/>
          <w:sz w:val="24"/>
          <w:szCs w:val="24"/>
        </w:rPr>
      </w:pPr>
      <w:r w:rsidRPr="00F07877">
        <w:rPr>
          <w:rFonts w:ascii="Arial" w:hAnsi="Arial" w:cs="Arial"/>
          <w:bCs/>
          <w:sz w:val="24"/>
          <w:szCs w:val="24"/>
        </w:rPr>
        <w:t>Typically in catch down both weight and height will fall through centiles at the same rate or, if the weight centile is more than height centile the weight centile alone may fall to match the height.</w:t>
      </w:r>
    </w:p>
    <w:p w14:paraId="13839144" w14:textId="77777777" w:rsidR="00134F65" w:rsidRPr="00F07877" w:rsidRDefault="00134F65" w:rsidP="00584D9B">
      <w:pPr>
        <w:tabs>
          <w:tab w:val="left" w:pos="142"/>
        </w:tabs>
        <w:rPr>
          <w:rFonts w:ascii="Arial" w:hAnsi="Arial" w:cs="Arial"/>
          <w:bCs/>
          <w:sz w:val="24"/>
          <w:szCs w:val="24"/>
        </w:rPr>
      </w:pPr>
      <w:r w:rsidRPr="00F07877">
        <w:rPr>
          <w:rFonts w:ascii="Arial" w:hAnsi="Arial" w:cs="Arial"/>
          <w:bCs/>
          <w:sz w:val="24"/>
          <w:szCs w:val="24"/>
        </w:rPr>
        <w:t>Catch down growth is unlikely to be the cause for fall through the centile:</w:t>
      </w:r>
    </w:p>
    <w:p w14:paraId="396894DA" w14:textId="77777777" w:rsidR="00134F65" w:rsidRPr="00F07877" w:rsidRDefault="00134F65" w:rsidP="00474DC2">
      <w:pPr>
        <w:pStyle w:val="ListParagraph"/>
        <w:numPr>
          <w:ilvl w:val="0"/>
          <w:numId w:val="22"/>
        </w:numPr>
        <w:tabs>
          <w:tab w:val="left" w:pos="142"/>
        </w:tabs>
        <w:contextualSpacing w:val="0"/>
        <w:rPr>
          <w:rFonts w:ascii="Arial" w:hAnsi="Arial" w:cs="Arial"/>
          <w:bCs/>
          <w:sz w:val="24"/>
          <w:szCs w:val="24"/>
        </w:rPr>
      </w:pPr>
      <w:r w:rsidRPr="00F07877">
        <w:rPr>
          <w:rFonts w:ascii="Arial" w:hAnsi="Arial" w:cs="Arial"/>
          <w:bCs/>
          <w:sz w:val="24"/>
          <w:szCs w:val="24"/>
        </w:rPr>
        <w:t>If this occurs rapidly</w:t>
      </w:r>
    </w:p>
    <w:p w14:paraId="7C233D0B" w14:textId="77777777" w:rsidR="00134F65" w:rsidRPr="00F07877" w:rsidRDefault="00134F65" w:rsidP="00474DC2">
      <w:pPr>
        <w:pStyle w:val="ListParagraph"/>
        <w:numPr>
          <w:ilvl w:val="0"/>
          <w:numId w:val="22"/>
        </w:numPr>
        <w:tabs>
          <w:tab w:val="left" w:pos="142"/>
        </w:tabs>
        <w:contextualSpacing w:val="0"/>
        <w:rPr>
          <w:rFonts w:ascii="Arial" w:hAnsi="Arial" w:cs="Arial"/>
          <w:bCs/>
          <w:sz w:val="24"/>
          <w:szCs w:val="24"/>
        </w:rPr>
      </w:pPr>
      <w:r w:rsidRPr="00F07877">
        <w:rPr>
          <w:rFonts w:ascii="Arial" w:hAnsi="Arial" w:cs="Arial"/>
          <w:bCs/>
          <w:sz w:val="24"/>
          <w:szCs w:val="24"/>
        </w:rPr>
        <w:t>Fall in height centile is preceded by a significant fall in weight centile</w:t>
      </w:r>
    </w:p>
    <w:p w14:paraId="6EE9C4A2" w14:textId="77777777" w:rsidR="00134F65" w:rsidRPr="00F07877" w:rsidRDefault="00134F65" w:rsidP="00474DC2">
      <w:pPr>
        <w:pStyle w:val="ListParagraph"/>
        <w:numPr>
          <w:ilvl w:val="0"/>
          <w:numId w:val="22"/>
        </w:numPr>
        <w:tabs>
          <w:tab w:val="left" w:pos="142"/>
        </w:tabs>
        <w:contextualSpacing w:val="0"/>
        <w:rPr>
          <w:rFonts w:ascii="Arial" w:hAnsi="Arial" w:cs="Arial"/>
          <w:bCs/>
          <w:sz w:val="24"/>
          <w:szCs w:val="24"/>
        </w:rPr>
      </w:pPr>
      <w:r w:rsidRPr="00F07877">
        <w:rPr>
          <w:rFonts w:ascii="Arial" w:hAnsi="Arial" w:cs="Arial"/>
          <w:bCs/>
          <w:sz w:val="24"/>
          <w:szCs w:val="24"/>
        </w:rPr>
        <w:t>There is a fall outside the target centile based on parental height</w:t>
      </w:r>
    </w:p>
    <w:p w14:paraId="19295B96" w14:textId="77777777" w:rsidR="00134F65" w:rsidRPr="00F07877" w:rsidRDefault="00134F65" w:rsidP="00474DC2">
      <w:pPr>
        <w:pStyle w:val="ListParagraph"/>
        <w:numPr>
          <w:ilvl w:val="0"/>
          <w:numId w:val="22"/>
        </w:numPr>
        <w:tabs>
          <w:tab w:val="left" w:pos="142"/>
        </w:tabs>
        <w:contextualSpacing w:val="0"/>
        <w:rPr>
          <w:rFonts w:ascii="Arial" w:hAnsi="Arial" w:cs="Arial"/>
          <w:bCs/>
          <w:sz w:val="24"/>
          <w:szCs w:val="24"/>
        </w:rPr>
      </w:pPr>
      <w:r w:rsidRPr="00F07877">
        <w:rPr>
          <w:rFonts w:ascii="Arial" w:hAnsi="Arial" w:cs="Arial"/>
          <w:bCs/>
          <w:sz w:val="24"/>
          <w:szCs w:val="24"/>
        </w:rPr>
        <w:t>History suggested an underlying cause</w:t>
      </w:r>
    </w:p>
    <w:p w14:paraId="11B424E4" w14:textId="77777777" w:rsidR="001054B3" w:rsidRDefault="001054B3" w:rsidP="00584D9B">
      <w:pPr>
        <w:tabs>
          <w:tab w:val="left" w:pos="142"/>
        </w:tabs>
        <w:rPr>
          <w:rFonts w:ascii="Arial" w:hAnsi="Arial" w:cs="Arial"/>
          <w:b/>
          <w:sz w:val="24"/>
          <w:szCs w:val="24"/>
          <w:u w:val="single"/>
        </w:rPr>
      </w:pPr>
    </w:p>
    <w:p w14:paraId="62AB5026" w14:textId="77777777" w:rsidR="00134F65" w:rsidRPr="00F07877" w:rsidRDefault="00134F65" w:rsidP="00584D9B">
      <w:pPr>
        <w:tabs>
          <w:tab w:val="left" w:pos="142"/>
        </w:tabs>
        <w:rPr>
          <w:rFonts w:ascii="Arial" w:hAnsi="Arial" w:cs="Arial"/>
          <w:b/>
          <w:bCs/>
          <w:sz w:val="24"/>
          <w:szCs w:val="24"/>
          <w:u w:val="single"/>
        </w:rPr>
      </w:pPr>
      <w:r w:rsidRPr="00F07877">
        <w:rPr>
          <w:rFonts w:ascii="Arial" w:hAnsi="Arial" w:cs="Arial"/>
          <w:b/>
          <w:sz w:val="24"/>
          <w:szCs w:val="24"/>
          <w:u w:val="single"/>
        </w:rPr>
        <w:t>Catch–up growth</w:t>
      </w:r>
    </w:p>
    <w:p w14:paraId="612EA6A8" w14:textId="77777777" w:rsidR="00134F65" w:rsidRDefault="00134F65" w:rsidP="00584D9B">
      <w:pPr>
        <w:tabs>
          <w:tab w:val="left" w:pos="142"/>
        </w:tabs>
        <w:rPr>
          <w:rFonts w:ascii="Arial" w:hAnsi="Arial" w:cs="Arial"/>
          <w:bCs/>
          <w:sz w:val="24"/>
          <w:szCs w:val="24"/>
        </w:rPr>
      </w:pPr>
      <w:r w:rsidRPr="00F07877">
        <w:rPr>
          <w:rFonts w:ascii="Arial" w:hAnsi="Arial" w:cs="Arial"/>
          <w:bCs/>
          <w:sz w:val="24"/>
          <w:szCs w:val="24"/>
        </w:rPr>
        <w:t xml:space="preserve">This is a rapid growth occurs in </w:t>
      </w:r>
      <w:proofErr w:type="spellStart"/>
      <w:r w:rsidRPr="00F07877">
        <w:rPr>
          <w:rFonts w:ascii="Arial" w:hAnsi="Arial" w:cs="Arial"/>
          <w:bCs/>
          <w:sz w:val="24"/>
          <w:szCs w:val="24"/>
        </w:rPr>
        <w:t>IUGR</w:t>
      </w:r>
      <w:proofErr w:type="spellEnd"/>
      <w:r w:rsidRPr="00F07877">
        <w:rPr>
          <w:rFonts w:ascii="Arial" w:hAnsi="Arial" w:cs="Arial"/>
          <w:bCs/>
          <w:sz w:val="24"/>
          <w:szCs w:val="24"/>
        </w:rPr>
        <w:t xml:space="preserve"> and after illness</w:t>
      </w:r>
    </w:p>
    <w:p w14:paraId="1A1D5FB2" w14:textId="77777777" w:rsidR="00FE7D12" w:rsidRPr="00F07877" w:rsidRDefault="00FE7D12" w:rsidP="00584D9B">
      <w:pPr>
        <w:tabs>
          <w:tab w:val="left" w:pos="142"/>
        </w:tabs>
        <w:rPr>
          <w:rFonts w:ascii="Arial" w:hAnsi="Arial" w:cs="Arial"/>
          <w:sz w:val="24"/>
          <w:szCs w:val="24"/>
        </w:rPr>
      </w:pPr>
    </w:p>
    <w:p w14:paraId="55BC679A" w14:textId="77777777" w:rsidR="00134F65" w:rsidRPr="00F07877" w:rsidRDefault="00753AED" w:rsidP="00584D9B">
      <w:pPr>
        <w:tabs>
          <w:tab w:val="left" w:pos="142"/>
        </w:tabs>
        <w:rPr>
          <w:rFonts w:ascii="Arial" w:hAnsi="Arial" w:cs="Arial"/>
          <w:b/>
          <w:bCs/>
          <w:sz w:val="24"/>
          <w:szCs w:val="24"/>
          <w:u w:val="single"/>
        </w:rPr>
      </w:pPr>
      <w:r w:rsidRPr="00F07877">
        <w:rPr>
          <w:rFonts w:ascii="Arial" w:hAnsi="Arial" w:cs="Arial"/>
          <w:b/>
          <w:bCs/>
          <w:sz w:val="24"/>
          <w:szCs w:val="24"/>
          <w:u w:val="single"/>
        </w:rPr>
        <w:t>SUPPORTING INFORMATION</w:t>
      </w:r>
    </w:p>
    <w:p w14:paraId="37DF605A" w14:textId="77777777" w:rsidR="00134F65" w:rsidRPr="00F07877" w:rsidRDefault="00134F65" w:rsidP="00584D9B">
      <w:pPr>
        <w:tabs>
          <w:tab w:val="left" w:pos="142"/>
        </w:tabs>
        <w:rPr>
          <w:rFonts w:ascii="Arial" w:hAnsi="Arial" w:cs="Arial"/>
          <w:sz w:val="24"/>
          <w:szCs w:val="24"/>
        </w:rPr>
      </w:pPr>
      <w:r w:rsidRPr="00F07877">
        <w:rPr>
          <w:rFonts w:ascii="Arial" w:hAnsi="Arial" w:cs="Arial"/>
          <w:bCs/>
          <w:sz w:val="24"/>
          <w:szCs w:val="24"/>
        </w:rPr>
        <w:t>Infants commonly show some weight faltering in the first two years, but it may affect older children. As a guide, population studies showed that 1 in 20 children under 2 years of age shows a sustained fall through two centile spaces for weight.</w:t>
      </w:r>
    </w:p>
    <w:p w14:paraId="0F803BA2" w14:textId="77777777" w:rsidR="00134F65" w:rsidRPr="00F07877" w:rsidRDefault="00134F65" w:rsidP="00584D9B">
      <w:pPr>
        <w:tabs>
          <w:tab w:val="left" w:pos="142"/>
        </w:tabs>
        <w:rPr>
          <w:rFonts w:ascii="Arial" w:hAnsi="Arial" w:cs="Arial"/>
          <w:bCs/>
          <w:sz w:val="24"/>
          <w:szCs w:val="24"/>
        </w:rPr>
      </w:pPr>
      <w:r w:rsidRPr="00F07877">
        <w:rPr>
          <w:rFonts w:ascii="Arial" w:hAnsi="Arial" w:cs="Arial"/>
          <w:bCs/>
          <w:sz w:val="24"/>
          <w:szCs w:val="24"/>
        </w:rPr>
        <w:t>1 in 100 under 2 years of age shows a sustained fall through 3 centile spaces.</w:t>
      </w:r>
    </w:p>
    <w:p w14:paraId="457C6EA6" w14:textId="77777777" w:rsidR="00134F65" w:rsidRPr="00F07877" w:rsidRDefault="00134F65" w:rsidP="00584D9B">
      <w:pPr>
        <w:tabs>
          <w:tab w:val="left" w:pos="142"/>
        </w:tabs>
        <w:rPr>
          <w:rFonts w:ascii="Arial" w:hAnsi="Arial" w:cs="Arial"/>
          <w:bCs/>
          <w:sz w:val="24"/>
          <w:szCs w:val="24"/>
        </w:rPr>
      </w:pPr>
      <w:r w:rsidRPr="00F07877">
        <w:rPr>
          <w:rFonts w:ascii="Arial" w:hAnsi="Arial" w:cs="Arial"/>
          <w:bCs/>
          <w:sz w:val="24"/>
          <w:szCs w:val="24"/>
        </w:rPr>
        <w:t>Only 5% of young children whose weight/growth falters will have an organic root to the problem. It is estimated that a further 5% will need the support of child protection agencies.</w:t>
      </w:r>
    </w:p>
    <w:p w14:paraId="6FF80D26" w14:textId="77777777" w:rsidR="00FE7D12" w:rsidRDefault="00FE7D12" w:rsidP="00584D9B">
      <w:pPr>
        <w:tabs>
          <w:tab w:val="left" w:pos="142"/>
        </w:tabs>
        <w:rPr>
          <w:rFonts w:ascii="Arial" w:hAnsi="Arial" w:cs="Arial"/>
          <w:b/>
          <w:bCs/>
          <w:sz w:val="24"/>
          <w:szCs w:val="24"/>
        </w:rPr>
      </w:pPr>
    </w:p>
    <w:p w14:paraId="51ADA401" w14:textId="77777777" w:rsidR="00134F65" w:rsidRPr="00F07877" w:rsidRDefault="00753AED" w:rsidP="00584D9B">
      <w:pPr>
        <w:tabs>
          <w:tab w:val="left" w:pos="142"/>
        </w:tabs>
        <w:rPr>
          <w:rFonts w:ascii="Arial" w:hAnsi="Arial" w:cs="Arial"/>
          <w:b/>
          <w:bCs/>
          <w:sz w:val="24"/>
          <w:szCs w:val="24"/>
        </w:rPr>
      </w:pPr>
      <w:r w:rsidRPr="00F07877">
        <w:rPr>
          <w:rFonts w:ascii="Arial" w:hAnsi="Arial" w:cs="Arial"/>
          <w:b/>
          <w:bCs/>
          <w:sz w:val="24"/>
          <w:szCs w:val="24"/>
        </w:rPr>
        <w:t>Rationale;</w:t>
      </w:r>
    </w:p>
    <w:p w14:paraId="0D79A211" w14:textId="77777777" w:rsidR="00134F65" w:rsidRPr="00F07877" w:rsidRDefault="00134F65" w:rsidP="00584D9B">
      <w:pPr>
        <w:tabs>
          <w:tab w:val="left" w:pos="142"/>
        </w:tabs>
        <w:rPr>
          <w:rFonts w:ascii="Arial" w:hAnsi="Arial" w:cs="Arial"/>
          <w:sz w:val="24"/>
          <w:szCs w:val="24"/>
        </w:rPr>
      </w:pPr>
      <w:r w:rsidRPr="00F07877">
        <w:rPr>
          <w:rFonts w:ascii="Arial" w:hAnsi="Arial" w:cs="Arial"/>
          <w:bCs/>
          <w:sz w:val="24"/>
          <w:szCs w:val="24"/>
        </w:rPr>
        <w:t>Faltering growth occurs in 5 % of children.  It occurs in families from all socio-economic groups and culture children with disability are also affected.</w:t>
      </w:r>
    </w:p>
    <w:p w14:paraId="0E4B28A4" w14:textId="39B70CED" w:rsidR="00134F65" w:rsidRPr="00F07877" w:rsidRDefault="00134F65" w:rsidP="00584D9B">
      <w:pPr>
        <w:tabs>
          <w:tab w:val="left" w:pos="142"/>
        </w:tabs>
        <w:rPr>
          <w:rFonts w:ascii="Arial" w:hAnsi="Arial" w:cs="Arial"/>
          <w:bCs/>
          <w:sz w:val="24"/>
          <w:szCs w:val="24"/>
        </w:rPr>
      </w:pPr>
      <w:r w:rsidRPr="00F07877">
        <w:rPr>
          <w:rFonts w:ascii="Arial" w:hAnsi="Arial" w:cs="Arial"/>
          <w:bCs/>
          <w:sz w:val="24"/>
          <w:szCs w:val="24"/>
        </w:rPr>
        <w:t>In the past, response to young children’s faltering growth has not been well managed, with patchy provision of services and an uncoordinated approach. This has led to some children’s faltering weight and/growth being unrecognized (</w:t>
      </w:r>
      <w:r w:rsidR="004B6645" w:rsidRPr="00F07877">
        <w:rPr>
          <w:rFonts w:ascii="Arial" w:hAnsi="Arial" w:cs="Arial"/>
          <w:bCs/>
          <w:sz w:val="24"/>
          <w:szCs w:val="24"/>
        </w:rPr>
        <w:t>Bachelor</w:t>
      </w:r>
      <w:r w:rsidRPr="00F07877">
        <w:rPr>
          <w:rFonts w:ascii="Arial" w:hAnsi="Arial" w:cs="Arial"/>
          <w:bCs/>
          <w:sz w:val="24"/>
          <w:szCs w:val="24"/>
        </w:rPr>
        <w:t xml:space="preserve"> &amp; </w:t>
      </w:r>
      <w:r w:rsidR="00075497" w:rsidRPr="00F07877">
        <w:rPr>
          <w:rFonts w:ascii="Arial" w:hAnsi="Arial" w:cs="Arial"/>
          <w:bCs/>
          <w:sz w:val="24"/>
          <w:szCs w:val="24"/>
        </w:rPr>
        <w:t>Ker lake</w:t>
      </w:r>
      <w:r w:rsidRPr="00F07877">
        <w:rPr>
          <w:rFonts w:ascii="Arial" w:hAnsi="Arial" w:cs="Arial"/>
          <w:bCs/>
          <w:sz w:val="24"/>
          <w:szCs w:val="24"/>
        </w:rPr>
        <w:t xml:space="preserve"> 1990) while others have received damaging, inappropriate ineffectual responses (</w:t>
      </w:r>
      <w:proofErr w:type="spellStart"/>
      <w:r w:rsidRPr="00F07877">
        <w:rPr>
          <w:rFonts w:ascii="Arial" w:hAnsi="Arial" w:cs="Arial"/>
          <w:bCs/>
          <w:sz w:val="24"/>
          <w:szCs w:val="24"/>
        </w:rPr>
        <w:t>Raynor</w:t>
      </w:r>
      <w:proofErr w:type="spellEnd"/>
      <w:r w:rsidRPr="00F07877">
        <w:rPr>
          <w:rFonts w:ascii="Arial" w:hAnsi="Arial" w:cs="Arial"/>
          <w:bCs/>
          <w:sz w:val="24"/>
          <w:szCs w:val="24"/>
        </w:rPr>
        <w:t xml:space="preserve"> 2002</w:t>
      </w:r>
      <w:proofErr w:type="gramStart"/>
      <w:r w:rsidRPr="00F07877">
        <w:rPr>
          <w:rFonts w:ascii="Arial" w:hAnsi="Arial" w:cs="Arial"/>
          <w:bCs/>
          <w:sz w:val="24"/>
          <w:szCs w:val="24"/>
        </w:rPr>
        <w:t>:Undergrowth</w:t>
      </w:r>
      <w:proofErr w:type="gramEnd"/>
      <w:r w:rsidRPr="00F07877">
        <w:rPr>
          <w:rFonts w:ascii="Arial" w:hAnsi="Arial" w:cs="Arial"/>
          <w:bCs/>
          <w:sz w:val="24"/>
          <w:szCs w:val="24"/>
        </w:rPr>
        <w:t xml:space="preserve"> 2000)</w:t>
      </w:r>
    </w:p>
    <w:p w14:paraId="7462D379" w14:textId="77777777" w:rsidR="00134F65" w:rsidRPr="00F07877" w:rsidRDefault="00134F65" w:rsidP="00584D9B">
      <w:pPr>
        <w:tabs>
          <w:tab w:val="left" w:pos="142"/>
        </w:tabs>
        <w:rPr>
          <w:rFonts w:ascii="Arial" w:hAnsi="Arial" w:cs="Arial"/>
          <w:bCs/>
          <w:sz w:val="24"/>
          <w:szCs w:val="24"/>
        </w:rPr>
      </w:pPr>
      <w:r w:rsidRPr="00F07877">
        <w:rPr>
          <w:rFonts w:ascii="Arial" w:hAnsi="Arial" w:cs="Arial"/>
          <w:bCs/>
          <w:sz w:val="24"/>
          <w:szCs w:val="24"/>
        </w:rPr>
        <w:t>Summary of evidence suggest that weight faltering in infancy does have an effect on long term growth and may have a small effect on cognition (</w:t>
      </w:r>
      <w:proofErr w:type="spellStart"/>
      <w:r w:rsidRPr="00F07877">
        <w:rPr>
          <w:rFonts w:ascii="Arial" w:hAnsi="Arial" w:cs="Arial"/>
          <w:bCs/>
          <w:sz w:val="24"/>
          <w:szCs w:val="24"/>
        </w:rPr>
        <w:t>BMJ</w:t>
      </w:r>
      <w:proofErr w:type="spellEnd"/>
      <w:r w:rsidRPr="00F07877">
        <w:rPr>
          <w:rFonts w:ascii="Arial" w:hAnsi="Arial" w:cs="Arial"/>
          <w:bCs/>
          <w:sz w:val="24"/>
          <w:szCs w:val="24"/>
        </w:rPr>
        <w:t xml:space="preserve"> 2012). Other potentially serious consequences for both the child and the family if the issues of weight and/growth faltering are not addressed these include delayed development, increase in family stress and dysfunctional eating </w:t>
      </w:r>
      <w:r w:rsidR="004B6645" w:rsidRPr="00F07877">
        <w:rPr>
          <w:rFonts w:ascii="Arial" w:hAnsi="Arial" w:cs="Arial"/>
          <w:bCs/>
          <w:sz w:val="24"/>
          <w:szCs w:val="24"/>
        </w:rPr>
        <w:t>behaviour</w:t>
      </w:r>
      <w:r w:rsidRPr="00F07877">
        <w:rPr>
          <w:rFonts w:ascii="Arial" w:hAnsi="Arial" w:cs="Arial"/>
          <w:bCs/>
          <w:sz w:val="24"/>
          <w:szCs w:val="24"/>
        </w:rPr>
        <w:t xml:space="preserve"> on the part of the child</w:t>
      </w:r>
    </w:p>
    <w:p w14:paraId="0E57B622" w14:textId="77777777" w:rsidR="00753AED" w:rsidRPr="00F07877" w:rsidRDefault="00134F65" w:rsidP="00584D9B">
      <w:pPr>
        <w:tabs>
          <w:tab w:val="left" w:pos="142"/>
        </w:tabs>
        <w:rPr>
          <w:rFonts w:ascii="Arial" w:hAnsi="Arial" w:cs="Arial"/>
          <w:bCs/>
          <w:sz w:val="24"/>
          <w:szCs w:val="24"/>
        </w:rPr>
      </w:pPr>
      <w:r w:rsidRPr="00F07877">
        <w:rPr>
          <w:rFonts w:ascii="Arial" w:hAnsi="Arial" w:cs="Arial"/>
          <w:bCs/>
          <w:sz w:val="24"/>
          <w:szCs w:val="24"/>
        </w:rPr>
        <w:t>Services need to be child centred and to treat families with respect and dignity and to recognize the stress for all members of the family, including the child.</w:t>
      </w:r>
    </w:p>
    <w:p w14:paraId="14D2A45C" w14:textId="77777777" w:rsidR="00FE7D12" w:rsidRDefault="00FE7D12" w:rsidP="00584D9B">
      <w:pPr>
        <w:tabs>
          <w:tab w:val="left" w:pos="142"/>
        </w:tabs>
        <w:rPr>
          <w:rFonts w:ascii="Arial" w:hAnsi="Arial" w:cs="Arial"/>
          <w:b/>
          <w:bCs/>
          <w:sz w:val="24"/>
          <w:szCs w:val="24"/>
        </w:rPr>
      </w:pPr>
    </w:p>
    <w:p w14:paraId="55F2DC7D" w14:textId="77777777" w:rsidR="00753AED" w:rsidRPr="00F07877" w:rsidRDefault="00753AED" w:rsidP="00584D9B">
      <w:pPr>
        <w:tabs>
          <w:tab w:val="left" w:pos="142"/>
        </w:tabs>
        <w:rPr>
          <w:rFonts w:ascii="Arial" w:hAnsi="Arial" w:cs="Arial"/>
          <w:b/>
          <w:bCs/>
          <w:sz w:val="24"/>
          <w:szCs w:val="24"/>
        </w:rPr>
      </w:pPr>
      <w:r w:rsidRPr="00F07877">
        <w:rPr>
          <w:rFonts w:ascii="Arial" w:hAnsi="Arial" w:cs="Arial"/>
          <w:b/>
          <w:bCs/>
          <w:sz w:val="24"/>
          <w:szCs w:val="24"/>
        </w:rPr>
        <w:t>Factors associated with Faltering Growth</w:t>
      </w:r>
    </w:p>
    <w:p w14:paraId="610192B5" w14:textId="77777777" w:rsidR="00134F65" w:rsidRDefault="00134F65" w:rsidP="00584D9B">
      <w:pPr>
        <w:tabs>
          <w:tab w:val="left" w:pos="142"/>
        </w:tabs>
        <w:rPr>
          <w:rFonts w:ascii="Arial" w:hAnsi="Arial" w:cs="Arial"/>
          <w:bCs/>
          <w:sz w:val="24"/>
          <w:szCs w:val="24"/>
        </w:rPr>
      </w:pPr>
      <w:r w:rsidRPr="00F07877">
        <w:rPr>
          <w:rFonts w:ascii="Arial" w:hAnsi="Arial" w:cs="Arial"/>
          <w:bCs/>
          <w:sz w:val="24"/>
          <w:szCs w:val="24"/>
        </w:rPr>
        <w:t>The early years are time of nutritional vulnerability due to young children’s rapid growth and high-energy requirement. Faltering growth generally has an inadequate intake of calories as basic problem. A number of factors may be associated with this including:</w:t>
      </w:r>
    </w:p>
    <w:p w14:paraId="73ECF0EC" w14:textId="77777777" w:rsidR="00FE7D12" w:rsidRDefault="00FE7D12" w:rsidP="00584D9B">
      <w:pPr>
        <w:tabs>
          <w:tab w:val="left" w:pos="142"/>
        </w:tabs>
        <w:rPr>
          <w:rFonts w:ascii="Arial" w:hAnsi="Arial" w:cs="Arial"/>
          <w:bCs/>
          <w:sz w:val="24"/>
          <w:szCs w:val="24"/>
        </w:rPr>
      </w:pPr>
    </w:p>
    <w:p w14:paraId="63E395F4" w14:textId="77777777" w:rsidR="00FE7D12" w:rsidRPr="00F07877" w:rsidRDefault="00FE7D12" w:rsidP="00584D9B">
      <w:pPr>
        <w:tabs>
          <w:tab w:val="left" w:pos="142"/>
        </w:tabs>
        <w:rPr>
          <w:rFonts w:ascii="Arial" w:hAnsi="Arial" w:cs="Arial"/>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3119"/>
        <w:gridCol w:w="3514"/>
      </w:tblGrid>
      <w:tr w:rsidR="00134F65" w:rsidRPr="00F07877" w14:paraId="3DF398ED" w14:textId="77777777" w:rsidTr="00134F65">
        <w:tc>
          <w:tcPr>
            <w:tcW w:w="2943" w:type="dxa"/>
            <w:tcBorders>
              <w:top w:val="single" w:sz="4" w:space="0" w:color="auto"/>
              <w:left w:val="single" w:sz="4" w:space="0" w:color="auto"/>
              <w:bottom w:val="single" w:sz="4" w:space="0" w:color="auto"/>
              <w:right w:val="single" w:sz="4" w:space="0" w:color="auto"/>
            </w:tcBorders>
            <w:hideMark/>
          </w:tcPr>
          <w:p w14:paraId="146607CB" w14:textId="77777777" w:rsidR="00134F65" w:rsidRPr="00F07877" w:rsidRDefault="00134F65" w:rsidP="00584D9B">
            <w:pPr>
              <w:tabs>
                <w:tab w:val="left" w:pos="142"/>
              </w:tabs>
              <w:rPr>
                <w:rFonts w:ascii="Arial" w:hAnsi="Arial" w:cs="Arial"/>
                <w:b/>
                <w:bCs/>
                <w:sz w:val="24"/>
                <w:szCs w:val="24"/>
                <w:lang w:val="en-US"/>
              </w:rPr>
            </w:pPr>
            <w:r w:rsidRPr="00F07877">
              <w:rPr>
                <w:rFonts w:ascii="Arial" w:hAnsi="Arial" w:cs="Arial"/>
                <w:b/>
                <w:bCs/>
                <w:sz w:val="24"/>
                <w:szCs w:val="24"/>
              </w:rPr>
              <w:lastRenderedPageBreak/>
              <w:t>Parent</w:t>
            </w:r>
          </w:p>
        </w:tc>
        <w:tc>
          <w:tcPr>
            <w:tcW w:w="3119" w:type="dxa"/>
            <w:tcBorders>
              <w:top w:val="single" w:sz="4" w:space="0" w:color="auto"/>
              <w:left w:val="single" w:sz="4" w:space="0" w:color="auto"/>
              <w:bottom w:val="single" w:sz="4" w:space="0" w:color="auto"/>
              <w:right w:val="single" w:sz="4" w:space="0" w:color="auto"/>
            </w:tcBorders>
            <w:hideMark/>
          </w:tcPr>
          <w:p w14:paraId="2945A8A6" w14:textId="77777777" w:rsidR="00134F65" w:rsidRPr="00F07877" w:rsidRDefault="00134F65" w:rsidP="00584D9B">
            <w:pPr>
              <w:tabs>
                <w:tab w:val="left" w:pos="142"/>
              </w:tabs>
              <w:rPr>
                <w:rFonts w:ascii="Arial" w:hAnsi="Arial" w:cs="Arial"/>
                <w:b/>
                <w:bCs/>
                <w:sz w:val="24"/>
                <w:szCs w:val="24"/>
                <w:lang w:val="en-US"/>
              </w:rPr>
            </w:pPr>
            <w:r w:rsidRPr="00F07877">
              <w:rPr>
                <w:rFonts w:ascii="Arial" w:hAnsi="Arial" w:cs="Arial"/>
                <w:b/>
                <w:bCs/>
                <w:sz w:val="24"/>
                <w:szCs w:val="24"/>
              </w:rPr>
              <w:t>Child</w:t>
            </w:r>
          </w:p>
        </w:tc>
        <w:tc>
          <w:tcPr>
            <w:tcW w:w="3514" w:type="dxa"/>
            <w:tcBorders>
              <w:top w:val="single" w:sz="4" w:space="0" w:color="auto"/>
              <w:left w:val="single" w:sz="4" w:space="0" w:color="auto"/>
              <w:bottom w:val="single" w:sz="4" w:space="0" w:color="auto"/>
              <w:right w:val="single" w:sz="4" w:space="0" w:color="auto"/>
            </w:tcBorders>
            <w:hideMark/>
          </w:tcPr>
          <w:p w14:paraId="7063C118" w14:textId="77777777" w:rsidR="00134F65" w:rsidRPr="00F07877" w:rsidRDefault="00134F65" w:rsidP="00584D9B">
            <w:pPr>
              <w:tabs>
                <w:tab w:val="left" w:pos="142"/>
              </w:tabs>
              <w:rPr>
                <w:rFonts w:ascii="Arial" w:hAnsi="Arial" w:cs="Arial"/>
                <w:b/>
                <w:bCs/>
                <w:sz w:val="24"/>
                <w:szCs w:val="24"/>
                <w:lang w:val="en-US"/>
              </w:rPr>
            </w:pPr>
            <w:r w:rsidRPr="00F07877">
              <w:rPr>
                <w:rFonts w:ascii="Arial" w:hAnsi="Arial" w:cs="Arial"/>
                <w:b/>
                <w:bCs/>
                <w:sz w:val="24"/>
                <w:szCs w:val="24"/>
              </w:rPr>
              <w:t>Medical Factors</w:t>
            </w:r>
          </w:p>
        </w:tc>
      </w:tr>
      <w:tr w:rsidR="00134F65" w:rsidRPr="00F07877" w14:paraId="10D83492" w14:textId="77777777" w:rsidTr="00134F65">
        <w:tc>
          <w:tcPr>
            <w:tcW w:w="2943" w:type="dxa"/>
            <w:tcBorders>
              <w:top w:val="single" w:sz="4" w:space="0" w:color="auto"/>
              <w:left w:val="single" w:sz="4" w:space="0" w:color="auto"/>
              <w:bottom w:val="single" w:sz="4" w:space="0" w:color="auto"/>
              <w:right w:val="single" w:sz="4" w:space="0" w:color="auto"/>
            </w:tcBorders>
            <w:hideMark/>
          </w:tcPr>
          <w:p w14:paraId="453E8275" w14:textId="77777777" w:rsidR="00134F65" w:rsidRPr="00F07877" w:rsidRDefault="00134F65" w:rsidP="00584D9B">
            <w:pPr>
              <w:tabs>
                <w:tab w:val="left" w:pos="142"/>
              </w:tabs>
              <w:rPr>
                <w:rFonts w:ascii="Arial" w:hAnsi="Arial" w:cs="Arial"/>
                <w:b/>
                <w:bCs/>
                <w:sz w:val="24"/>
                <w:szCs w:val="24"/>
                <w:lang w:val="en-US"/>
              </w:rPr>
            </w:pPr>
            <w:r w:rsidRPr="00F07877">
              <w:rPr>
                <w:rFonts w:ascii="Arial" w:hAnsi="Arial" w:cs="Arial"/>
                <w:b/>
                <w:bCs/>
                <w:sz w:val="24"/>
                <w:szCs w:val="24"/>
              </w:rPr>
              <w:t>Interactional difficulties between parents or carers and children</w:t>
            </w:r>
          </w:p>
        </w:tc>
        <w:tc>
          <w:tcPr>
            <w:tcW w:w="3119" w:type="dxa"/>
            <w:tcBorders>
              <w:top w:val="single" w:sz="4" w:space="0" w:color="auto"/>
              <w:left w:val="single" w:sz="4" w:space="0" w:color="auto"/>
              <w:bottom w:val="single" w:sz="4" w:space="0" w:color="auto"/>
              <w:right w:val="single" w:sz="4" w:space="0" w:color="auto"/>
            </w:tcBorders>
            <w:hideMark/>
          </w:tcPr>
          <w:p w14:paraId="0A1F8B7D" w14:textId="77777777" w:rsidR="00134F65" w:rsidRPr="00F07877" w:rsidRDefault="00134F65" w:rsidP="00584D9B">
            <w:pPr>
              <w:tabs>
                <w:tab w:val="left" w:pos="142"/>
              </w:tabs>
              <w:rPr>
                <w:rFonts w:ascii="Arial" w:hAnsi="Arial" w:cs="Arial"/>
                <w:b/>
                <w:bCs/>
                <w:sz w:val="24"/>
                <w:szCs w:val="24"/>
                <w:lang w:val="en-US"/>
              </w:rPr>
            </w:pPr>
            <w:r w:rsidRPr="00F07877">
              <w:rPr>
                <w:rFonts w:ascii="Arial" w:hAnsi="Arial" w:cs="Arial"/>
                <w:b/>
                <w:bCs/>
                <w:sz w:val="24"/>
                <w:szCs w:val="24"/>
              </w:rPr>
              <w:t>Inadequacy of the content or frequency of meals</w:t>
            </w:r>
          </w:p>
        </w:tc>
        <w:tc>
          <w:tcPr>
            <w:tcW w:w="3514" w:type="dxa"/>
            <w:tcBorders>
              <w:top w:val="single" w:sz="4" w:space="0" w:color="auto"/>
              <w:left w:val="single" w:sz="4" w:space="0" w:color="auto"/>
              <w:bottom w:val="single" w:sz="4" w:space="0" w:color="auto"/>
              <w:right w:val="single" w:sz="4" w:space="0" w:color="auto"/>
            </w:tcBorders>
            <w:hideMark/>
          </w:tcPr>
          <w:p w14:paraId="7736EABC" w14:textId="77777777" w:rsidR="00134F65" w:rsidRPr="00F07877" w:rsidRDefault="00134F65" w:rsidP="00584D9B">
            <w:pPr>
              <w:tabs>
                <w:tab w:val="left" w:pos="142"/>
              </w:tabs>
              <w:rPr>
                <w:rFonts w:ascii="Arial" w:hAnsi="Arial" w:cs="Arial"/>
                <w:b/>
                <w:bCs/>
                <w:sz w:val="24"/>
                <w:szCs w:val="24"/>
                <w:lang w:val="en-US"/>
              </w:rPr>
            </w:pPr>
            <w:r w:rsidRPr="00F07877">
              <w:rPr>
                <w:rFonts w:ascii="Arial" w:hAnsi="Arial" w:cs="Arial"/>
                <w:b/>
                <w:bCs/>
                <w:sz w:val="24"/>
                <w:szCs w:val="24"/>
              </w:rPr>
              <w:t>Illness-although it’s rare for serious organic disease to present as growth faltering alone</w:t>
            </w:r>
          </w:p>
        </w:tc>
      </w:tr>
      <w:tr w:rsidR="00134F65" w:rsidRPr="00F07877" w14:paraId="046BEA17" w14:textId="77777777" w:rsidTr="00134F65">
        <w:tc>
          <w:tcPr>
            <w:tcW w:w="2943" w:type="dxa"/>
            <w:tcBorders>
              <w:top w:val="single" w:sz="4" w:space="0" w:color="auto"/>
              <w:left w:val="single" w:sz="4" w:space="0" w:color="auto"/>
              <w:bottom w:val="single" w:sz="4" w:space="0" w:color="auto"/>
              <w:right w:val="single" w:sz="4" w:space="0" w:color="auto"/>
            </w:tcBorders>
            <w:hideMark/>
          </w:tcPr>
          <w:p w14:paraId="51658BB2" w14:textId="77777777" w:rsidR="00134F65" w:rsidRPr="00F07877" w:rsidRDefault="00134F65" w:rsidP="00584D9B">
            <w:pPr>
              <w:tabs>
                <w:tab w:val="left" w:pos="142"/>
              </w:tabs>
              <w:rPr>
                <w:rFonts w:ascii="Arial" w:hAnsi="Arial" w:cs="Arial"/>
                <w:b/>
                <w:bCs/>
                <w:sz w:val="24"/>
                <w:szCs w:val="24"/>
                <w:lang w:val="en-US"/>
              </w:rPr>
            </w:pPr>
            <w:r w:rsidRPr="00F07877">
              <w:rPr>
                <w:rFonts w:ascii="Arial" w:hAnsi="Arial" w:cs="Arial"/>
                <w:b/>
                <w:bCs/>
                <w:sz w:val="24"/>
                <w:szCs w:val="24"/>
              </w:rPr>
              <w:t>Domestic violence</w:t>
            </w:r>
          </w:p>
        </w:tc>
        <w:tc>
          <w:tcPr>
            <w:tcW w:w="3119" w:type="dxa"/>
            <w:tcBorders>
              <w:top w:val="single" w:sz="4" w:space="0" w:color="auto"/>
              <w:left w:val="single" w:sz="4" w:space="0" w:color="auto"/>
              <w:bottom w:val="single" w:sz="4" w:space="0" w:color="auto"/>
              <w:right w:val="single" w:sz="4" w:space="0" w:color="auto"/>
            </w:tcBorders>
            <w:hideMark/>
          </w:tcPr>
          <w:p w14:paraId="3FAD1085" w14:textId="77777777" w:rsidR="00134F65" w:rsidRPr="00F07877" w:rsidRDefault="00134F65" w:rsidP="00584D9B">
            <w:pPr>
              <w:tabs>
                <w:tab w:val="left" w:pos="142"/>
              </w:tabs>
              <w:rPr>
                <w:rFonts w:ascii="Arial" w:hAnsi="Arial" w:cs="Arial"/>
                <w:b/>
                <w:bCs/>
                <w:sz w:val="24"/>
                <w:szCs w:val="24"/>
                <w:lang w:val="en-US"/>
              </w:rPr>
            </w:pPr>
            <w:r w:rsidRPr="00F07877">
              <w:rPr>
                <w:rFonts w:ascii="Arial" w:hAnsi="Arial" w:cs="Arial"/>
                <w:b/>
                <w:bCs/>
                <w:sz w:val="24"/>
                <w:szCs w:val="24"/>
              </w:rPr>
              <w:t>Poor inherent feeding drive</w:t>
            </w:r>
          </w:p>
        </w:tc>
        <w:tc>
          <w:tcPr>
            <w:tcW w:w="3514" w:type="dxa"/>
            <w:tcBorders>
              <w:top w:val="single" w:sz="4" w:space="0" w:color="auto"/>
              <w:left w:val="single" w:sz="4" w:space="0" w:color="auto"/>
              <w:bottom w:val="single" w:sz="4" w:space="0" w:color="auto"/>
              <w:right w:val="single" w:sz="4" w:space="0" w:color="auto"/>
            </w:tcBorders>
          </w:tcPr>
          <w:p w14:paraId="6D5F8486" w14:textId="77777777" w:rsidR="00134F65" w:rsidRPr="00F07877" w:rsidRDefault="00134F65" w:rsidP="00584D9B">
            <w:pPr>
              <w:tabs>
                <w:tab w:val="left" w:pos="142"/>
              </w:tabs>
              <w:rPr>
                <w:rFonts w:ascii="Arial" w:hAnsi="Arial" w:cs="Arial"/>
                <w:b/>
                <w:bCs/>
                <w:sz w:val="24"/>
                <w:szCs w:val="24"/>
                <w:lang w:val="en-US"/>
              </w:rPr>
            </w:pPr>
          </w:p>
        </w:tc>
      </w:tr>
      <w:tr w:rsidR="00134F65" w:rsidRPr="00F07877" w14:paraId="4D20B88C" w14:textId="77777777" w:rsidTr="00134F65">
        <w:trPr>
          <w:trHeight w:val="470"/>
        </w:trPr>
        <w:tc>
          <w:tcPr>
            <w:tcW w:w="2943" w:type="dxa"/>
            <w:tcBorders>
              <w:top w:val="single" w:sz="4" w:space="0" w:color="auto"/>
              <w:left w:val="single" w:sz="4" w:space="0" w:color="auto"/>
              <w:bottom w:val="single" w:sz="4" w:space="0" w:color="auto"/>
              <w:right w:val="single" w:sz="4" w:space="0" w:color="auto"/>
            </w:tcBorders>
            <w:hideMark/>
          </w:tcPr>
          <w:p w14:paraId="3B002CED" w14:textId="77777777" w:rsidR="00134F65" w:rsidRPr="00F07877" w:rsidRDefault="00134F65" w:rsidP="00584D9B">
            <w:pPr>
              <w:tabs>
                <w:tab w:val="left" w:pos="142"/>
              </w:tabs>
              <w:rPr>
                <w:rFonts w:ascii="Arial" w:hAnsi="Arial" w:cs="Arial"/>
                <w:b/>
                <w:bCs/>
                <w:sz w:val="24"/>
                <w:szCs w:val="24"/>
                <w:lang w:val="en-US"/>
              </w:rPr>
            </w:pPr>
            <w:r w:rsidRPr="00F07877">
              <w:rPr>
                <w:rFonts w:ascii="Arial" w:hAnsi="Arial" w:cs="Arial"/>
                <w:b/>
                <w:bCs/>
                <w:sz w:val="24"/>
                <w:szCs w:val="24"/>
              </w:rPr>
              <w:t>Abuse /or neglect</w:t>
            </w:r>
          </w:p>
        </w:tc>
        <w:tc>
          <w:tcPr>
            <w:tcW w:w="3119" w:type="dxa"/>
            <w:tcBorders>
              <w:top w:val="single" w:sz="4" w:space="0" w:color="auto"/>
              <w:left w:val="single" w:sz="4" w:space="0" w:color="auto"/>
              <w:bottom w:val="single" w:sz="4" w:space="0" w:color="auto"/>
              <w:right w:val="single" w:sz="4" w:space="0" w:color="auto"/>
            </w:tcBorders>
            <w:hideMark/>
          </w:tcPr>
          <w:p w14:paraId="10C85F43" w14:textId="77777777" w:rsidR="00134F65" w:rsidRPr="00F07877" w:rsidRDefault="00134F65" w:rsidP="00584D9B">
            <w:pPr>
              <w:tabs>
                <w:tab w:val="left" w:pos="142"/>
              </w:tabs>
              <w:rPr>
                <w:rFonts w:ascii="Arial" w:hAnsi="Arial" w:cs="Arial"/>
                <w:b/>
                <w:bCs/>
                <w:sz w:val="24"/>
                <w:szCs w:val="24"/>
                <w:lang w:val="en-US"/>
              </w:rPr>
            </w:pPr>
            <w:r w:rsidRPr="00F07877">
              <w:rPr>
                <w:rFonts w:ascii="Arial" w:hAnsi="Arial" w:cs="Arial"/>
                <w:b/>
                <w:bCs/>
                <w:sz w:val="24"/>
                <w:szCs w:val="24"/>
              </w:rPr>
              <w:t>Oral motor dysfunction</w:t>
            </w:r>
          </w:p>
        </w:tc>
        <w:tc>
          <w:tcPr>
            <w:tcW w:w="3514" w:type="dxa"/>
            <w:tcBorders>
              <w:top w:val="single" w:sz="4" w:space="0" w:color="auto"/>
              <w:left w:val="single" w:sz="4" w:space="0" w:color="auto"/>
              <w:bottom w:val="single" w:sz="4" w:space="0" w:color="auto"/>
              <w:right w:val="single" w:sz="4" w:space="0" w:color="auto"/>
            </w:tcBorders>
          </w:tcPr>
          <w:p w14:paraId="71FB34AD" w14:textId="77777777" w:rsidR="00134F65" w:rsidRPr="00F07877" w:rsidRDefault="00134F65" w:rsidP="00584D9B">
            <w:pPr>
              <w:tabs>
                <w:tab w:val="left" w:pos="142"/>
              </w:tabs>
              <w:rPr>
                <w:rFonts w:ascii="Arial" w:hAnsi="Arial" w:cs="Arial"/>
                <w:b/>
                <w:bCs/>
                <w:sz w:val="24"/>
                <w:szCs w:val="24"/>
                <w:lang w:val="en-US"/>
              </w:rPr>
            </w:pPr>
          </w:p>
        </w:tc>
      </w:tr>
      <w:tr w:rsidR="00134F65" w:rsidRPr="00F07877" w14:paraId="34EDDB77" w14:textId="77777777" w:rsidTr="00134F65">
        <w:tc>
          <w:tcPr>
            <w:tcW w:w="2943" w:type="dxa"/>
            <w:tcBorders>
              <w:top w:val="single" w:sz="4" w:space="0" w:color="auto"/>
              <w:left w:val="single" w:sz="4" w:space="0" w:color="auto"/>
              <w:bottom w:val="single" w:sz="4" w:space="0" w:color="auto"/>
              <w:right w:val="single" w:sz="4" w:space="0" w:color="auto"/>
            </w:tcBorders>
            <w:hideMark/>
          </w:tcPr>
          <w:p w14:paraId="7B54BBAE" w14:textId="77777777" w:rsidR="00134F65" w:rsidRPr="00F07877" w:rsidRDefault="00134F65" w:rsidP="00584D9B">
            <w:pPr>
              <w:tabs>
                <w:tab w:val="left" w:pos="142"/>
              </w:tabs>
              <w:rPr>
                <w:rFonts w:ascii="Arial" w:hAnsi="Arial" w:cs="Arial"/>
                <w:b/>
                <w:bCs/>
                <w:sz w:val="24"/>
                <w:szCs w:val="24"/>
                <w:lang w:val="en-US"/>
              </w:rPr>
            </w:pPr>
            <w:r w:rsidRPr="00F07877">
              <w:rPr>
                <w:rFonts w:ascii="Arial" w:hAnsi="Arial" w:cs="Arial"/>
                <w:b/>
                <w:bCs/>
                <w:sz w:val="24"/>
                <w:szCs w:val="24"/>
              </w:rPr>
              <w:t>Mental illness, Drug abuse</w:t>
            </w:r>
          </w:p>
        </w:tc>
        <w:tc>
          <w:tcPr>
            <w:tcW w:w="3119" w:type="dxa"/>
            <w:tcBorders>
              <w:top w:val="single" w:sz="4" w:space="0" w:color="auto"/>
              <w:left w:val="single" w:sz="4" w:space="0" w:color="auto"/>
              <w:bottom w:val="single" w:sz="4" w:space="0" w:color="auto"/>
              <w:right w:val="single" w:sz="4" w:space="0" w:color="auto"/>
            </w:tcBorders>
            <w:hideMark/>
          </w:tcPr>
          <w:p w14:paraId="7CB106D5" w14:textId="77777777" w:rsidR="00134F65" w:rsidRPr="00F07877" w:rsidRDefault="00134F65" w:rsidP="00584D9B">
            <w:pPr>
              <w:tabs>
                <w:tab w:val="left" w:pos="142"/>
              </w:tabs>
              <w:rPr>
                <w:rFonts w:ascii="Arial" w:hAnsi="Arial" w:cs="Arial"/>
                <w:b/>
                <w:bCs/>
                <w:sz w:val="24"/>
                <w:szCs w:val="24"/>
                <w:lang w:val="en-US"/>
              </w:rPr>
            </w:pPr>
            <w:r w:rsidRPr="00F07877">
              <w:rPr>
                <w:rFonts w:ascii="Arial" w:hAnsi="Arial" w:cs="Arial"/>
                <w:b/>
                <w:bCs/>
                <w:sz w:val="24"/>
                <w:szCs w:val="24"/>
              </w:rPr>
              <w:t>Developmental difficulties</w:t>
            </w:r>
          </w:p>
        </w:tc>
        <w:tc>
          <w:tcPr>
            <w:tcW w:w="3514" w:type="dxa"/>
            <w:tcBorders>
              <w:top w:val="single" w:sz="4" w:space="0" w:color="auto"/>
              <w:left w:val="single" w:sz="4" w:space="0" w:color="auto"/>
              <w:bottom w:val="single" w:sz="4" w:space="0" w:color="auto"/>
              <w:right w:val="single" w:sz="4" w:space="0" w:color="auto"/>
            </w:tcBorders>
          </w:tcPr>
          <w:p w14:paraId="2E6006B3" w14:textId="77777777" w:rsidR="00134F65" w:rsidRPr="00F07877" w:rsidRDefault="00134F65" w:rsidP="00584D9B">
            <w:pPr>
              <w:tabs>
                <w:tab w:val="left" w:pos="142"/>
              </w:tabs>
              <w:rPr>
                <w:rFonts w:ascii="Arial" w:hAnsi="Arial" w:cs="Arial"/>
                <w:b/>
                <w:bCs/>
                <w:sz w:val="24"/>
                <w:szCs w:val="24"/>
                <w:lang w:val="en-US"/>
              </w:rPr>
            </w:pPr>
          </w:p>
        </w:tc>
      </w:tr>
    </w:tbl>
    <w:p w14:paraId="192C7390" w14:textId="77777777" w:rsidR="00064E6A" w:rsidRDefault="00064E6A" w:rsidP="00584D9B">
      <w:pPr>
        <w:tabs>
          <w:tab w:val="left" w:pos="142"/>
        </w:tabs>
        <w:rPr>
          <w:rFonts w:ascii="Arial" w:hAnsi="Arial" w:cs="Arial"/>
          <w:b/>
          <w:bCs/>
        </w:rPr>
      </w:pPr>
    </w:p>
    <w:p w14:paraId="595A0AE4" w14:textId="77777777" w:rsidR="00134F65" w:rsidRPr="00F07877" w:rsidRDefault="00134F65" w:rsidP="00584D9B">
      <w:pPr>
        <w:tabs>
          <w:tab w:val="left" w:pos="142"/>
        </w:tabs>
        <w:rPr>
          <w:rFonts w:ascii="Arial" w:hAnsi="Arial" w:cs="Arial"/>
          <w:b/>
          <w:bCs/>
          <w:sz w:val="24"/>
          <w:szCs w:val="24"/>
        </w:rPr>
      </w:pPr>
      <w:r w:rsidRPr="00F07877">
        <w:rPr>
          <w:rFonts w:ascii="Arial" w:hAnsi="Arial" w:cs="Arial"/>
          <w:b/>
          <w:bCs/>
          <w:sz w:val="24"/>
          <w:szCs w:val="24"/>
        </w:rPr>
        <w:t>Age related risk factors:</w:t>
      </w:r>
    </w:p>
    <w:p w14:paraId="6E60B3C7" w14:textId="77777777" w:rsidR="00134F65" w:rsidRPr="00F07877" w:rsidRDefault="00134F65" w:rsidP="00584D9B">
      <w:pPr>
        <w:tabs>
          <w:tab w:val="left" w:pos="142"/>
        </w:tabs>
        <w:rPr>
          <w:rFonts w:ascii="Arial" w:hAnsi="Arial" w:cs="Arial"/>
          <w:bCs/>
          <w:sz w:val="24"/>
          <w:szCs w:val="24"/>
        </w:rPr>
      </w:pPr>
      <w:r w:rsidRPr="00F07877">
        <w:rPr>
          <w:rFonts w:ascii="Arial" w:hAnsi="Arial" w:cs="Arial"/>
          <w:bCs/>
          <w:sz w:val="24"/>
          <w:szCs w:val="24"/>
        </w:rPr>
        <w:t>Weight faltering is closely related to feeding problems, but different mechanism seems to be involved at different age of onset. Slow weight gain within the 1</w:t>
      </w:r>
      <w:r w:rsidRPr="00F07877">
        <w:rPr>
          <w:rFonts w:ascii="Arial" w:hAnsi="Arial" w:cs="Arial"/>
          <w:bCs/>
          <w:sz w:val="24"/>
          <w:szCs w:val="24"/>
          <w:vertAlign w:val="superscript"/>
        </w:rPr>
        <w:t>st</w:t>
      </w:r>
      <w:r w:rsidRPr="00F07877">
        <w:rPr>
          <w:rFonts w:ascii="Arial" w:hAnsi="Arial" w:cs="Arial"/>
          <w:bCs/>
          <w:sz w:val="24"/>
          <w:szCs w:val="24"/>
        </w:rPr>
        <w:t xml:space="preserve"> few weeks in first week of life strongly associated with LBW and gestational age, single parenthood and smoking during pregnancy. </w:t>
      </w:r>
      <w:r w:rsidR="004B6645" w:rsidRPr="00F07877">
        <w:rPr>
          <w:rFonts w:ascii="Arial" w:hAnsi="Arial" w:cs="Arial"/>
          <w:bCs/>
          <w:sz w:val="24"/>
          <w:szCs w:val="24"/>
        </w:rPr>
        <w:t>Onset</w:t>
      </w:r>
      <w:r w:rsidRPr="00F07877">
        <w:rPr>
          <w:rFonts w:ascii="Arial" w:hAnsi="Arial" w:cs="Arial"/>
          <w:bCs/>
          <w:sz w:val="24"/>
          <w:szCs w:val="24"/>
        </w:rPr>
        <w:t xml:space="preserve"> between 2 weeks and 4 months was associated with congenital disorder and serious somatic illness, and with deviant mother-child </w:t>
      </w:r>
      <w:r w:rsidR="004B6645" w:rsidRPr="00F07877">
        <w:rPr>
          <w:rFonts w:ascii="Arial" w:hAnsi="Arial" w:cs="Arial"/>
          <w:bCs/>
          <w:sz w:val="24"/>
          <w:szCs w:val="24"/>
        </w:rPr>
        <w:t>relationship; where</w:t>
      </w:r>
      <w:r w:rsidRPr="00F07877">
        <w:rPr>
          <w:rFonts w:ascii="Arial" w:hAnsi="Arial" w:cs="Arial"/>
          <w:bCs/>
          <w:sz w:val="24"/>
          <w:szCs w:val="24"/>
        </w:rPr>
        <w:t xml:space="preserve"> onset between 4 and 8 months seemed to present a group of children with feeding problems arising de novo in otherwise healthy child (8)</w:t>
      </w:r>
    </w:p>
    <w:p w14:paraId="0EDDC92A" w14:textId="77777777" w:rsidR="00064E6A" w:rsidRPr="00F07877" w:rsidRDefault="00064E6A" w:rsidP="00584D9B">
      <w:pPr>
        <w:tabs>
          <w:tab w:val="left" w:pos="142"/>
        </w:tabs>
        <w:rPr>
          <w:rFonts w:ascii="Arial" w:hAnsi="Arial" w:cs="Arial"/>
          <w:b/>
          <w:bCs/>
          <w:sz w:val="24"/>
          <w:szCs w:val="24"/>
        </w:rPr>
      </w:pPr>
    </w:p>
    <w:p w14:paraId="6D7B0B13" w14:textId="77777777" w:rsidR="00134F65" w:rsidRPr="00F07877" w:rsidRDefault="00753AED" w:rsidP="00584D9B">
      <w:pPr>
        <w:tabs>
          <w:tab w:val="left" w:pos="142"/>
        </w:tabs>
        <w:rPr>
          <w:rFonts w:ascii="Arial" w:hAnsi="Arial" w:cs="Arial"/>
          <w:b/>
          <w:bCs/>
          <w:sz w:val="24"/>
          <w:szCs w:val="24"/>
        </w:rPr>
      </w:pPr>
      <w:r w:rsidRPr="00F07877">
        <w:rPr>
          <w:rFonts w:ascii="Arial" w:hAnsi="Arial" w:cs="Arial"/>
          <w:b/>
          <w:bCs/>
          <w:sz w:val="24"/>
          <w:szCs w:val="24"/>
        </w:rPr>
        <w:t>PRIMARY CARE ASSESSMENT AND MANAGEMENT</w:t>
      </w:r>
    </w:p>
    <w:p w14:paraId="2464C84C" w14:textId="77777777" w:rsidR="00F9231F" w:rsidRPr="00F07877" w:rsidRDefault="00134F65" w:rsidP="00584D9B">
      <w:pPr>
        <w:tabs>
          <w:tab w:val="left" w:pos="142"/>
        </w:tabs>
        <w:rPr>
          <w:rFonts w:ascii="Arial" w:hAnsi="Arial" w:cs="Arial"/>
          <w:bCs/>
          <w:sz w:val="24"/>
          <w:szCs w:val="24"/>
        </w:rPr>
      </w:pPr>
      <w:r w:rsidRPr="00F07877">
        <w:rPr>
          <w:rFonts w:ascii="Arial" w:hAnsi="Arial" w:cs="Arial"/>
          <w:bCs/>
          <w:sz w:val="24"/>
          <w:szCs w:val="24"/>
        </w:rPr>
        <w:t xml:space="preserve">In those children where weight gain is a concern the family’s health visitor should negotiate a home visits (preferably at meal/feed times to </w:t>
      </w:r>
      <w:r w:rsidR="003140FC" w:rsidRPr="00F07877">
        <w:rPr>
          <w:rFonts w:ascii="Arial" w:hAnsi="Arial" w:cs="Arial"/>
          <w:bCs/>
          <w:sz w:val="24"/>
          <w:szCs w:val="24"/>
        </w:rPr>
        <w:t>allow observation). A range of d</w:t>
      </w:r>
      <w:r w:rsidRPr="00F07877">
        <w:rPr>
          <w:rFonts w:ascii="Arial" w:hAnsi="Arial" w:cs="Arial"/>
          <w:bCs/>
          <w:sz w:val="24"/>
          <w:szCs w:val="24"/>
        </w:rPr>
        <w:t>ata should be collected including feeding history; relevant medical or domestic details, mea</w:t>
      </w:r>
      <w:r w:rsidR="003140FC" w:rsidRPr="00F07877">
        <w:rPr>
          <w:rFonts w:ascii="Arial" w:hAnsi="Arial" w:cs="Arial"/>
          <w:bCs/>
          <w:sz w:val="24"/>
          <w:szCs w:val="24"/>
        </w:rPr>
        <w:t>l</w:t>
      </w:r>
      <w:r w:rsidRPr="00F07877">
        <w:rPr>
          <w:rFonts w:ascii="Arial" w:hAnsi="Arial" w:cs="Arial"/>
          <w:bCs/>
          <w:sz w:val="24"/>
          <w:szCs w:val="24"/>
        </w:rPr>
        <w:t>time routines</w:t>
      </w:r>
      <w:r w:rsidR="00F9231F" w:rsidRPr="00F07877">
        <w:rPr>
          <w:rFonts w:ascii="Arial" w:hAnsi="Arial" w:cs="Arial"/>
          <w:bCs/>
          <w:sz w:val="24"/>
          <w:szCs w:val="24"/>
        </w:rPr>
        <w:t xml:space="preserve">, food diary </w:t>
      </w:r>
      <w:r w:rsidR="004B6645" w:rsidRPr="00F07877">
        <w:rPr>
          <w:rFonts w:ascii="Arial" w:hAnsi="Arial" w:cs="Arial"/>
          <w:bCs/>
          <w:sz w:val="24"/>
          <w:szCs w:val="24"/>
        </w:rPr>
        <w:t>etc.</w:t>
      </w:r>
    </w:p>
    <w:p w14:paraId="4964D0C5" w14:textId="77777777" w:rsidR="00134F65" w:rsidRPr="00F07877" w:rsidRDefault="00134F65" w:rsidP="00584D9B">
      <w:pPr>
        <w:tabs>
          <w:tab w:val="left" w:pos="142"/>
        </w:tabs>
        <w:rPr>
          <w:rFonts w:ascii="Arial" w:hAnsi="Arial" w:cs="Arial"/>
          <w:bCs/>
          <w:sz w:val="24"/>
          <w:szCs w:val="24"/>
        </w:rPr>
      </w:pPr>
      <w:r w:rsidRPr="00F07877">
        <w:rPr>
          <w:rFonts w:ascii="Arial" w:hAnsi="Arial" w:cs="Arial"/>
          <w:bCs/>
          <w:sz w:val="24"/>
          <w:szCs w:val="24"/>
        </w:rPr>
        <w:t xml:space="preserve">Having identified areas where there is potential for change the health visitor should provide advice and </w:t>
      </w:r>
      <w:r w:rsidR="004B6645" w:rsidRPr="00F07877">
        <w:rPr>
          <w:rFonts w:ascii="Arial" w:hAnsi="Arial" w:cs="Arial"/>
          <w:bCs/>
          <w:sz w:val="24"/>
          <w:szCs w:val="24"/>
        </w:rPr>
        <w:t>on-going</w:t>
      </w:r>
      <w:r w:rsidRPr="00F07877">
        <w:rPr>
          <w:rFonts w:ascii="Arial" w:hAnsi="Arial" w:cs="Arial"/>
          <w:bCs/>
          <w:sz w:val="24"/>
          <w:szCs w:val="24"/>
        </w:rPr>
        <w:t xml:space="preserve"> support. In fact, at the end of feeding assessment, the health visitor will be able to summaries her findings and make decision about further immediate action (she can discuss his/her finding with the associate specialist/GP or a member of the multidisciplinary feeding team, if needed).</w:t>
      </w:r>
    </w:p>
    <w:p w14:paraId="3BA9E225" w14:textId="77777777" w:rsidR="00134F65" w:rsidRPr="00F07877" w:rsidRDefault="00134F65" w:rsidP="00584D9B">
      <w:pPr>
        <w:tabs>
          <w:tab w:val="left" w:pos="142"/>
        </w:tabs>
        <w:rPr>
          <w:rFonts w:ascii="Arial" w:hAnsi="Arial" w:cs="Arial"/>
          <w:bCs/>
          <w:sz w:val="24"/>
          <w:szCs w:val="24"/>
        </w:rPr>
      </w:pPr>
      <w:r w:rsidRPr="00F07877">
        <w:rPr>
          <w:rFonts w:ascii="Arial" w:hAnsi="Arial" w:cs="Arial"/>
          <w:bCs/>
          <w:sz w:val="24"/>
          <w:szCs w:val="24"/>
        </w:rPr>
        <w:t>The further management will be according to the flow chart.   As a result of this discussion there are three possible alternative courses of action:</w:t>
      </w:r>
    </w:p>
    <w:p w14:paraId="7F557157" w14:textId="77777777" w:rsidR="00134F65" w:rsidRPr="00F07877" w:rsidRDefault="00134F65" w:rsidP="00584D9B">
      <w:pPr>
        <w:tabs>
          <w:tab w:val="left" w:pos="142"/>
        </w:tabs>
        <w:rPr>
          <w:rFonts w:ascii="Arial" w:hAnsi="Arial" w:cs="Arial"/>
          <w:bCs/>
          <w:sz w:val="24"/>
          <w:szCs w:val="24"/>
        </w:rPr>
      </w:pPr>
      <w:r w:rsidRPr="00F07877">
        <w:rPr>
          <w:rFonts w:ascii="Arial" w:hAnsi="Arial" w:cs="Arial"/>
          <w:bCs/>
          <w:sz w:val="24"/>
          <w:szCs w:val="24"/>
        </w:rPr>
        <w:t>1.      No cause for concern</w:t>
      </w:r>
      <w:r w:rsidR="00F9231F" w:rsidRPr="00F07877">
        <w:rPr>
          <w:rFonts w:ascii="Arial" w:hAnsi="Arial" w:cs="Arial"/>
          <w:bCs/>
          <w:sz w:val="24"/>
          <w:szCs w:val="24"/>
        </w:rPr>
        <w:t xml:space="preserve"> </w:t>
      </w:r>
      <w:r w:rsidRPr="00F07877">
        <w:rPr>
          <w:rFonts w:ascii="Arial" w:hAnsi="Arial" w:cs="Arial"/>
          <w:bCs/>
          <w:sz w:val="24"/>
          <w:szCs w:val="24"/>
        </w:rPr>
        <w:t>-</w:t>
      </w:r>
      <w:r w:rsidR="00F9231F" w:rsidRPr="00F07877">
        <w:rPr>
          <w:rFonts w:ascii="Arial" w:hAnsi="Arial" w:cs="Arial"/>
          <w:bCs/>
          <w:sz w:val="24"/>
          <w:szCs w:val="24"/>
        </w:rPr>
        <w:t xml:space="preserve"> </w:t>
      </w:r>
      <w:r w:rsidRPr="00F07877">
        <w:rPr>
          <w:rFonts w:ascii="Arial" w:hAnsi="Arial" w:cs="Arial"/>
          <w:bCs/>
          <w:sz w:val="24"/>
          <w:szCs w:val="24"/>
        </w:rPr>
        <w:t>normal surveillance</w:t>
      </w:r>
    </w:p>
    <w:p w14:paraId="0BEA16E3" w14:textId="77777777" w:rsidR="00134F65" w:rsidRPr="00F07877" w:rsidRDefault="00134F65" w:rsidP="00584D9B">
      <w:pPr>
        <w:tabs>
          <w:tab w:val="left" w:pos="142"/>
        </w:tabs>
        <w:rPr>
          <w:rFonts w:ascii="Arial" w:hAnsi="Arial" w:cs="Arial"/>
          <w:bCs/>
          <w:sz w:val="24"/>
          <w:szCs w:val="24"/>
        </w:rPr>
      </w:pPr>
      <w:r w:rsidRPr="00F07877">
        <w:rPr>
          <w:rFonts w:ascii="Arial" w:hAnsi="Arial" w:cs="Arial"/>
          <w:bCs/>
          <w:sz w:val="24"/>
          <w:szCs w:val="24"/>
        </w:rPr>
        <w:t>2.      Advice offered</w:t>
      </w:r>
    </w:p>
    <w:p w14:paraId="2E7CB4BE" w14:textId="77777777" w:rsidR="00134F65" w:rsidRPr="00F07877" w:rsidRDefault="00134F65" w:rsidP="00584D9B">
      <w:pPr>
        <w:tabs>
          <w:tab w:val="left" w:pos="142"/>
        </w:tabs>
        <w:rPr>
          <w:rFonts w:ascii="Arial" w:hAnsi="Arial" w:cs="Arial"/>
          <w:bCs/>
          <w:sz w:val="24"/>
          <w:szCs w:val="24"/>
        </w:rPr>
      </w:pPr>
      <w:r w:rsidRPr="00F07877">
        <w:rPr>
          <w:rFonts w:ascii="Arial" w:hAnsi="Arial" w:cs="Arial"/>
          <w:bCs/>
          <w:sz w:val="24"/>
          <w:szCs w:val="24"/>
        </w:rPr>
        <w:t>3.      Referral to member of multi-disciplinary team</w:t>
      </w:r>
    </w:p>
    <w:p w14:paraId="012EB24C" w14:textId="77777777" w:rsidR="00134F65" w:rsidRPr="00F07877" w:rsidRDefault="00134F65" w:rsidP="00584D9B">
      <w:pPr>
        <w:tabs>
          <w:tab w:val="left" w:pos="142"/>
        </w:tabs>
        <w:rPr>
          <w:rFonts w:ascii="Arial" w:hAnsi="Arial" w:cs="Arial"/>
          <w:b/>
          <w:bCs/>
          <w:sz w:val="24"/>
          <w:szCs w:val="24"/>
        </w:rPr>
      </w:pPr>
      <w:r w:rsidRPr="00F07877">
        <w:rPr>
          <w:rFonts w:ascii="Arial" w:hAnsi="Arial" w:cs="Arial"/>
          <w:bCs/>
          <w:sz w:val="24"/>
          <w:szCs w:val="24"/>
        </w:rPr>
        <w:t>The health visitor should discuss the findings and plan of management with the family’s GP</w:t>
      </w:r>
      <w:r w:rsidRPr="00F07877">
        <w:rPr>
          <w:rFonts w:ascii="Arial" w:hAnsi="Arial" w:cs="Arial"/>
          <w:b/>
          <w:bCs/>
          <w:sz w:val="24"/>
          <w:szCs w:val="24"/>
        </w:rPr>
        <w:t>.</w:t>
      </w:r>
    </w:p>
    <w:p w14:paraId="777AB5D8" w14:textId="77777777" w:rsidR="00134F65" w:rsidRPr="00F07877" w:rsidRDefault="00134F65" w:rsidP="00584D9B">
      <w:pPr>
        <w:tabs>
          <w:tab w:val="left" w:pos="142"/>
        </w:tabs>
        <w:rPr>
          <w:rFonts w:ascii="Arial" w:hAnsi="Arial" w:cs="Arial"/>
          <w:b/>
          <w:sz w:val="24"/>
          <w:szCs w:val="24"/>
          <w:u w:val="single"/>
        </w:rPr>
      </w:pPr>
    </w:p>
    <w:p w14:paraId="399F0E11" w14:textId="77777777" w:rsidR="00812DB5" w:rsidRPr="00F07877" w:rsidRDefault="003140FC" w:rsidP="00F07877">
      <w:pPr>
        <w:tabs>
          <w:tab w:val="left" w:pos="142"/>
        </w:tabs>
        <w:ind w:left="-567"/>
        <w:rPr>
          <w:rFonts w:ascii="Arial" w:hAnsi="Arial" w:cs="Arial"/>
          <w:b/>
          <w:u w:val="single"/>
        </w:rPr>
      </w:pPr>
      <w:r w:rsidRPr="009C348F">
        <w:rPr>
          <w:rFonts w:ascii="Arial" w:hAnsi="Arial" w:cs="Arial"/>
          <w:noProof/>
          <w:lang w:eastAsia="en-GB"/>
        </w:rPr>
        <w:drawing>
          <wp:inline distT="0" distB="0" distL="0" distR="0" wp14:anchorId="71377BFE" wp14:editId="67106283">
            <wp:extent cx="7572484" cy="87089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2900" r="762" b="4809"/>
                    <a:stretch/>
                  </pic:blipFill>
                  <pic:spPr bwMode="auto">
                    <a:xfrm>
                      <a:off x="0" y="0"/>
                      <a:ext cx="7580402" cy="8718078"/>
                    </a:xfrm>
                    <a:prstGeom prst="rect">
                      <a:avLst/>
                    </a:prstGeom>
                    <a:ln>
                      <a:noFill/>
                    </a:ln>
                    <a:extLst>
                      <a:ext uri="{53640926-AAD7-44D8-BBD7-CCE9431645EC}">
                        <a14:shadowObscured xmlns:a14="http://schemas.microsoft.com/office/drawing/2010/main"/>
                      </a:ext>
                    </a:extLst>
                  </pic:spPr>
                </pic:pic>
              </a:graphicData>
            </a:graphic>
          </wp:inline>
        </w:drawing>
      </w:r>
    </w:p>
    <w:p w14:paraId="25EB6517" w14:textId="77777777" w:rsidR="00812DB5" w:rsidRPr="009C348F" w:rsidRDefault="00812DB5" w:rsidP="00584D9B">
      <w:pPr>
        <w:tabs>
          <w:tab w:val="left" w:pos="142"/>
        </w:tabs>
        <w:rPr>
          <w:rFonts w:ascii="Arial" w:hAnsi="Arial" w:cs="Arial"/>
        </w:rPr>
      </w:pPr>
    </w:p>
    <w:p w14:paraId="5291DEB3" w14:textId="77777777" w:rsidR="002A4EF6" w:rsidRPr="00F07877" w:rsidRDefault="002A4EF6" w:rsidP="00584D9B">
      <w:pPr>
        <w:tabs>
          <w:tab w:val="left" w:pos="142"/>
        </w:tabs>
        <w:rPr>
          <w:rFonts w:ascii="Arial" w:hAnsi="Arial" w:cs="Arial"/>
          <w:b/>
          <w:sz w:val="24"/>
          <w:szCs w:val="24"/>
          <w:u w:val="single"/>
        </w:rPr>
      </w:pPr>
      <w:r w:rsidRPr="00F07877">
        <w:rPr>
          <w:rFonts w:ascii="Arial" w:hAnsi="Arial" w:cs="Arial"/>
          <w:b/>
          <w:sz w:val="24"/>
          <w:szCs w:val="24"/>
          <w:u w:val="single"/>
        </w:rPr>
        <w:t>PREVENTION OF WEIGHT FALTERING (FAILURE TO THRIVE</w:t>
      </w:r>
      <w:r w:rsidR="003140FC" w:rsidRPr="00F07877">
        <w:rPr>
          <w:rFonts w:ascii="Arial" w:hAnsi="Arial" w:cs="Arial"/>
          <w:b/>
          <w:sz w:val="24"/>
          <w:szCs w:val="24"/>
          <w:u w:val="single"/>
        </w:rPr>
        <w:t xml:space="preserve"> - </w:t>
      </w:r>
      <w:proofErr w:type="spellStart"/>
      <w:r w:rsidR="003140FC" w:rsidRPr="00F07877">
        <w:rPr>
          <w:rFonts w:ascii="Arial" w:hAnsi="Arial" w:cs="Arial"/>
          <w:b/>
          <w:sz w:val="24"/>
          <w:szCs w:val="24"/>
          <w:u w:val="single"/>
        </w:rPr>
        <w:t>FTT</w:t>
      </w:r>
      <w:proofErr w:type="spellEnd"/>
      <w:r w:rsidRPr="00F07877">
        <w:rPr>
          <w:rFonts w:ascii="Arial" w:hAnsi="Arial" w:cs="Arial"/>
          <w:b/>
          <w:sz w:val="24"/>
          <w:szCs w:val="24"/>
          <w:u w:val="single"/>
        </w:rPr>
        <w:t>)</w:t>
      </w:r>
    </w:p>
    <w:p w14:paraId="41194D79" w14:textId="77777777" w:rsidR="002A4EF6" w:rsidRPr="00F07877" w:rsidRDefault="003140FC" w:rsidP="00584D9B">
      <w:pPr>
        <w:tabs>
          <w:tab w:val="left" w:pos="142"/>
        </w:tabs>
        <w:rPr>
          <w:rFonts w:ascii="Arial" w:hAnsi="Arial" w:cs="Arial"/>
          <w:sz w:val="24"/>
          <w:szCs w:val="24"/>
        </w:rPr>
      </w:pPr>
      <w:r w:rsidRPr="00F07877">
        <w:rPr>
          <w:rFonts w:ascii="Arial" w:hAnsi="Arial" w:cs="Arial"/>
          <w:bCs/>
          <w:sz w:val="24"/>
          <w:szCs w:val="24"/>
        </w:rPr>
        <w:t>Prevention i</w:t>
      </w:r>
      <w:r w:rsidR="002A4EF6" w:rsidRPr="00F07877">
        <w:rPr>
          <w:rFonts w:ascii="Arial" w:hAnsi="Arial" w:cs="Arial"/>
          <w:bCs/>
          <w:sz w:val="24"/>
          <w:szCs w:val="24"/>
        </w:rPr>
        <w:t>s possible by early identification during Health visitor scre</w:t>
      </w:r>
      <w:r w:rsidR="002A4EF6" w:rsidRPr="00F07877">
        <w:rPr>
          <w:rFonts w:ascii="Arial" w:hAnsi="Arial" w:cs="Arial"/>
          <w:bCs/>
          <w:noProof/>
          <w:sz w:val="24"/>
          <w:szCs w:val="24"/>
        </w:rPr>
        <w:t>e</w:t>
      </w:r>
      <w:r w:rsidR="002A4EF6" w:rsidRPr="00F07877">
        <w:rPr>
          <w:rFonts w:ascii="Arial" w:hAnsi="Arial" w:cs="Arial"/>
          <w:bCs/>
          <w:sz w:val="24"/>
          <w:szCs w:val="24"/>
        </w:rPr>
        <w:t>ning</w:t>
      </w:r>
    </w:p>
    <w:p w14:paraId="02BDE9A3" w14:textId="77777777" w:rsidR="002A4EF6" w:rsidRPr="00F07877" w:rsidRDefault="002A4EF6" w:rsidP="00584D9B">
      <w:pPr>
        <w:tabs>
          <w:tab w:val="left" w:pos="142"/>
        </w:tabs>
        <w:rPr>
          <w:rFonts w:ascii="Arial" w:hAnsi="Arial" w:cs="Arial"/>
          <w:bCs/>
          <w:color w:val="000000"/>
          <w:sz w:val="24"/>
          <w:szCs w:val="24"/>
          <w:shd w:val="clear" w:color="auto" w:fill="FFFFFF"/>
        </w:rPr>
      </w:pPr>
      <w:r w:rsidRPr="00F07877">
        <w:rPr>
          <w:rFonts w:ascii="Arial" w:hAnsi="Arial" w:cs="Arial"/>
          <w:bCs/>
          <w:color w:val="000000"/>
          <w:sz w:val="24"/>
          <w:szCs w:val="24"/>
          <w:shd w:val="clear" w:color="auto" w:fill="FFFFFF"/>
        </w:rPr>
        <w:t>Enlisting dietitians or visiting nurses to provide psychosocial and educational support for families of children at i</w:t>
      </w:r>
      <w:r w:rsidR="003140FC" w:rsidRPr="00F07877">
        <w:rPr>
          <w:rFonts w:ascii="Arial" w:hAnsi="Arial" w:cs="Arial"/>
          <w:bCs/>
          <w:color w:val="000000"/>
          <w:sz w:val="24"/>
          <w:szCs w:val="24"/>
          <w:shd w:val="clear" w:color="auto" w:fill="FFFFFF"/>
        </w:rPr>
        <w:t xml:space="preserve">ncreased risk of </w:t>
      </w:r>
      <w:proofErr w:type="spellStart"/>
      <w:r w:rsidR="003140FC" w:rsidRPr="00F07877">
        <w:rPr>
          <w:rFonts w:ascii="Arial" w:hAnsi="Arial" w:cs="Arial"/>
          <w:bCs/>
          <w:color w:val="000000"/>
          <w:sz w:val="24"/>
          <w:szCs w:val="24"/>
          <w:shd w:val="clear" w:color="auto" w:fill="FFFFFF"/>
        </w:rPr>
        <w:t>FTT</w:t>
      </w:r>
      <w:proofErr w:type="spellEnd"/>
      <w:r w:rsidR="003140FC" w:rsidRPr="00F07877">
        <w:rPr>
          <w:rFonts w:ascii="Arial" w:hAnsi="Arial" w:cs="Arial"/>
          <w:bCs/>
          <w:color w:val="000000"/>
          <w:sz w:val="24"/>
          <w:szCs w:val="24"/>
          <w:shd w:val="clear" w:color="auto" w:fill="FFFFFF"/>
        </w:rPr>
        <w:t xml:space="preserve"> may also </w:t>
      </w:r>
      <w:r w:rsidRPr="00F07877">
        <w:rPr>
          <w:rFonts w:ascii="Arial" w:hAnsi="Arial" w:cs="Arial"/>
          <w:bCs/>
          <w:color w:val="000000"/>
          <w:sz w:val="24"/>
          <w:szCs w:val="24"/>
          <w:shd w:val="clear" w:color="auto" w:fill="FFFFFF"/>
        </w:rPr>
        <w:t xml:space="preserve">  reduce the likelihood that the child will develop </w:t>
      </w:r>
      <w:proofErr w:type="spellStart"/>
      <w:r w:rsidRPr="00F07877">
        <w:rPr>
          <w:rFonts w:ascii="Arial" w:hAnsi="Arial" w:cs="Arial"/>
          <w:bCs/>
          <w:color w:val="000000"/>
          <w:sz w:val="24"/>
          <w:szCs w:val="24"/>
          <w:shd w:val="clear" w:color="auto" w:fill="FFFFFF"/>
        </w:rPr>
        <w:t>FTT</w:t>
      </w:r>
      <w:proofErr w:type="spellEnd"/>
    </w:p>
    <w:p w14:paraId="4AB8BB0D" w14:textId="77777777" w:rsidR="002A4EF6" w:rsidRPr="00F07877" w:rsidRDefault="002A4EF6" w:rsidP="00584D9B">
      <w:pPr>
        <w:tabs>
          <w:tab w:val="left" w:pos="142"/>
        </w:tabs>
        <w:rPr>
          <w:rFonts w:ascii="Arial" w:hAnsi="Arial" w:cs="Arial"/>
          <w:b/>
          <w:bCs/>
          <w:sz w:val="24"/>
          <w:szCs w:val="24"/>
        </w:rPr>
      </w:pPr>
      <w:r w:rsidRPr="00F07877">
        <w:rPr>
          <w:rFonts w:ascii="Arial" w:hAnsi="Arial" w:cs="Arial"/>
          <w:b/>
          <w:bCs/>
          <w:sz w:val="24"/>
          <w:szCs w:val="24"/>
        </w:rPr>
        <w:t>METHOD</w:t>
      </w:r>
    </w:p>
    <w:p w14:paraId="2BECBB57" w14:textId="77777777" w:rsidR="002A4EF6" w:rsidRPr="00F07877" w:rsidRDefault="002A4EF6" w:rsidP="00474DC2">
      <w:pPr>
        <w:pStyle w:val="ListParagraph"/>
        <w:numPr>
          <w:ilvl w:val="0"/>
          <w:numId w:val="30"/>
        </w:numPr>
        <w:tabs>
          <w:tab w:val="left" w:pos="142"/>
        </w:tabs>
        <w:rPr>
          <w:rFonts w:ascii="Arial" w:hAnsi="Arial" w:cs="Arial"/>
          <w:b/>
          <w:bCs/>
          <w:sz w:val="24"/>
          <w:szCs w:val="24"/>
        </w:rPr>
      </w:pPr>
      <w:r w:rsidRPr="00F07877">
        <w:rPr>
          <w:rFonts w:ascii="Arial" w:hAnsi="Arial" w:cs="Arial"/>
          <w:b/>
          <w:bCs/>
          <w:sz w:val="24"/>
          <w:szCs w:val="24"/>
        </w:rPr>
        <w:t>Record birth weight</w:t>
      </w:r>
    </w:p>
    <w:p w14:paraId="33DBCC60" w14:textId="77777777" w:rsidR="003140FC" w:rsidRPr="00F07877" w:rsidRDefault="003140FC" w:rsidP="00474DC2">
      <w:pPr>
        <w:pStyle w:val="ListParagraph"/>
        <w:numPr>
          <w:ilvl w:val="0"/>
          <w:numId w:val="30"/>
        </w:numPr>
        <w:tabs>
          <w:tab w:val="left" w:pos="142"/>
        </w:tabs>
        <w:rPr>
          <w:rFonts w:ascii="Arial" w:hAnsi="Arial" w:cs="Arial"/>
          <w:b/>
          <w:bCs/>
          <w:sz w:val="24"/>
          <w:szCs w:val="24"/>
        </w:rPr>
      </w:pPr>
      <w:r w:rsidRPr="00F07877">
        <w:rPr>
          <w:rFonts w:ascii="Arial" w:hAnsi="Arial" w:cs="Arial"/>
          <w:b/>
          <w:bCs/>
          <w:sz w:val="24"/>
          <w:szCs w:val="24"/>
        </w:rPr>
        <w:t>Weight at 5 days</w:t>
      </w:r>
    </w:p>
    <w:p w14:paraId="123C5B90" w14:textId="77777777" w:rsidR="003140FC" w:rsidRPr="00F07877" w:rsidRDefault="003140FC" w:rsidP="00474DC2">
      <w:pPr>
        <w:pStyle w:val="ListParagraph"/>
        <w:numPr>
          <w:ilvl w:val="0"/>
          <w:numId w:val="30"/>
        </w:numPr>
        <w:tabs>
          <w:tab w:val="left" w:pos="142"/>
        </w:tabs>
        <w:rPr>
          <w:rFonts w:ascii="Arial" w:hAnsi="Arial" w:cs="Arial"/>
          <w:b/>
          <w:bCs/>
          <w:sz w:val="24"/>
          <w:szCs w:val="24"/>
        </w:rPr>
      </w:pPr>
      <w:r w:rsidRPr="00F07877">
        <w:rPr>
          <w:rFonts w:ascii="Arial" w:hAnsi="Arial" w:cs="Arial"/>
          <w:b/>
          <w:bCs/>
          <w:sz w:val="24"/>
          <w:szCs w:val="24"/>
        </w:rPr>
        <w:t>10-14 day weight</w:t>
      </w:r>
    </w:p>
    <w:p w14:paraId="3091713D" w14:textId="77777777" w:rsidR="003140FC" w:rsidRPr="00F07877" w:rsidRDefault="002A4EF6" w:rsidP="00474DC2">
      <w:pPr>
        <w:pStyle w:val="ListParagraph"/>
        <w:numPr>
          <w:ilvl w:val="0"/>
          <w:numId w:val="30"/>
        </w:numPr>
        <w:tabs>
          <w:tab w:val="left" w:pos="142"/>
        </w:tabs>
        <w:rPr>
          <w:rFonts w:ascii="Arial" w:hAnsi="Arial" w:cs="Arial"/>
          <w:b/>
          <w:bCs/>
          <w:sz w:val="24"/>
          <w:szCs w:val="24"/>
        </w:rPr>
      </w:pPr>
      <w:r w:rsidRPr="00F07877">
        <w:rPr>
          <w:rFonts w:ascii="Arial" w:hAnsi="Arial" w:cs="Arial"/>
          <w:b/>
          <w:bCs/>
          <w:sz w:val="24"/>
          <w:szCs w:val="24"/>
        </w:rPr>
        <w:t>Weight at 6 to 8 week check</w:t>
      </w:r>
    </w:p>
    <w:p w14:paraId="56B20767" w14:textId="77777777" w:rsidR="003140FC" w:rsidRPr="00F07877" w:rsidRDefault="003140FC" w:rsidP="00474DC2">
      <w:pPr>
        <w:pStyle w:val="ListParagraph"/>
        <w:numPr>
          <w:ilvl w:val="0"/>
          <w:numId w:val="30"/>
        </w:numPr>
        <w:tabs>
          <w:tab w:val="left" w:pos="142"/>
        </w:tabs>
        <w:rPr>
          <w:rFonts w:ascii="Arial" w:hAnsi="Arial" w:cs="Arial"/>
          <w:b/>
          <w:bCs/>
          <w:sz w:val="24"/>
          <w:szCs w:val="24"/>
        </w:rPr>
      </w:pPr>
      <w:r w:rsidRPr="00F07877">
        <w:rPr>
          <w:rFonts w:ascii="Arial" w:hAnsi="Arial" w:cs="Arial"/>
          <w:b/>
          <w:bCs/>
          <w:sz w:val="24"/>
          <w:szCs w:val="24"/>
        </w:rPr>
        <w:t>Weight at 8-12</w:t>
      </w:r>
      <w:r w:rsidR="002A4EF6" w:rsidRPr="00F07877">
        <w:rPr>
          <w:rFonts w:ascii="Arial" w:hAnsi="Arial" w:cs="Arial"/>
          <w:b/>
          <w:bCs/>
          <w:sz w:val="24"/>
          <w:szCs w:val="24"/>
        </w:rPr>
        <w:t xml:space="preserve"> months check</w:t>
      </w:r>
    </w:p>
    <w:p w14:paraId="06D2D6E2" w14:textId="77777777" w:rsidR="003140FC" w:rsidRPr="00F07877" w:rsidRDefault="002A4EF6" w:rsidP="00474DC2">
      <w:pPr>
        <w:pStyle w:val="ListParagraph"/>
        <w:numPr>
          <w:ilvl w:val="0"/>
          <w:numId w:val="30"/>
        </w:numPr>
        <w:tabs>
          <w:tab w:val="left" w:pos="142"/>
        </w:tabs>
        <w:rPr>
          <w:rFonts w:ascii="Arial" w:hAnsi="Arial" w:cs="Arial"/>
          <w:b/>
          <w:bCs/>
          <w:sz w:val="24"/>
          <w:szCs w:val="24"/>
        </w:rPr>
      </w:pPr>
      <w:r w:rsidRPr="00F07877">
        <w:rPr>
          <w:rFonts w:ascii="Arial" w:hAnsi="Arial" w:cs="Arial"/>
          <w:b/>
          <w:bCs/>
          <w:sz w:val="24"/>
          <w:szCs w:val="24"/>
        </w:rPr>
        <w:t>Each time note head circumference&amp; length</w:t>
      </w:r>
    </w:p>
    <w:p w14:paraId="618A551F" w14:textId="77777777" w:rsidR="002A4EF6" w:rsidRPr="00F07877" w:rsidRDefault="002A4EF6" w:rsidP="00474DC2">
      <w:pPr>
        <w:pStyle w:val="ListParagraph"/>
        <w:numPr>
          <w:ilvl w:val="0"/>
          <w:numId w:val="30"/>
        </w:numPr>
        <w:tabs>
          <w:tab w:val="left" w:pos="142"/>
        </w:tabs>
        <w:rPr>
          <w:rFonts w:ascii="Arial" w:hAnsi="Arial" w:cs="Arial"/>
          <w:b/>
          <w:bCs/>
          <w:sz w:val="24"/>
          <w:szCs w:val="24"/>
        </w:rPr>
      </w:pPr>
      <w:r w:rsidRPr="00F07877">
        <w:rPr>
          <w:rFonts w:ascii="Arial" w:hAnsi="Arial" w:cs="Arial"/>
          <w:b/>
          <w:bCs/>
          <w:sz w:val="24"/>
          <w:szCs w:val="24"/>
        </w:rPr>
        <w:t>Plot on growth chart</w:t>
      </w:r>
    </w:p>
    <w:p w14:paraId="12F068DF" w14:textId="77777777" w:rsidR="002A4EF6" w:rsidRPr="00F07877" w:rsidRDefault="002A4EF6" w:rsidP="00584D9B">
      <w:pPr>
        <w:tabs>
          <w:tab w:val="left" w:pos="142"/>
        </w:tabs>
        <w:rPr>
          <w:rFonts w:ascii="Arial" w:hAnsi="Arial" w:cs="Arial"/>
          <w:b/>
          <w:bCs/>
          <w:sz w:val="24"/>
          <w:szCs w:val="24"/>
        </w:rPr>
      </w:pPr>
      <w:r w:rsidRPr="00F07877">
        <w:rPr>
          <w:rFonts w:ascii="Arial" w:hAnsi="Arial" w:cs="Arial"/>
          <w:b/>
          <w:bCs/>
          <w:sz w:val="24"/>
          <w:szCs w:val="24"/>
        </w:rPr>
        <w:t xml:space="preserve">To plot base line weight, add birth weight and weight at 8 weeks and divide by 2.  Plot it by a red dot depicting average centile week </w:t>
      </w:r>
      <w:proofErr w:type="gramStart"/>
      <w:r w:rsidRPr="00F07877">
        <w:rPr>
          <w:rFonts w:ascii="Arial" w:hAnsi="Arial" w:cs="Arial"/>
          <w:b/>
          <w:bCs/>
          <w:sz w:val="24"/>
          <w:szCs w:val="24"/>
        </w:rPr>
        <w:t>4 .</w:t>
      </w:r>
      <w:proofErr w:type="gramEnd"/>
      <w:r w:rsidRPr="00F07877">
        <w:rPr>
          <w:rFonts w:ascii="Arial" w:hAnsi="Arial" w:cs="Arial"/>
          <w:b/>
          <w:bCs/>
          <w:sz w:val="24"/>
          <w:szCs w:val="24"/>
        </w:rPr>
        <w:t xml:space="preserve">  </w:t>
      </w:r>
      <w:proofErr w:type="gramStart"/>
      <w:r w:rsidRPr="00F07877">
        <w:rPr>
          <w:rFonts w:ascii="Arial" w:hAnsi="Arial" w:cs="Arial"/>
          <w:b/>
          <w:bCs/>
          <w:sz w:val="24"/>
          <w:szCs w:val="24"/>
        </w:rPr>
        <w:t>If  weighed</w:t>
      </w:r>
      <w:proofErr w:type="gramEnd"/>
      <w:r w:rsidRPr="00F07877">
        <w:rPr>
          <w:rFonts w:ascii="Arial" w:hAnsi="Arial" w:cs="Arial"/>
          <w:b/>
          <w:bCs/>
          <w:sz w:val="24"/>
          <w:szCs w:val="24"/>
        </w:rPr>
        <w:t xml:space="preserve"> at 6 weeks, the average centile will be plotted at 3 weeks age.</w:t>
      </w:r>
    </w:p>
    <w:p w14:paraId="2BF3E7FD" w14:textId="77777777" w:rsidR="002A4EF6" w:rsidRPr="00F07877" w:rsidRDefault="002A4EF6" w:rsidP="00584D9B">
      <w:pPr>
        <w:tabs>
          <w:tab w:val="left" w:pos="142"/>
        </w:tabs>
        <w:rPr>
          <w:rFonts w:ascii="Arial" w:hAnsi="Arial" w:cs="Arial"/>
          <w:b/>
          <w:bCs/>
          <w:sz w:val="24"/>
          <w:szCs w:val="24"/>
        </w:rPr>
      </w:pPr>
      <w:r w:rsidRPr="00F07877">
        <w:rPr>
          <w:rFonts w:ascii="Arial" w:hAnsi="Arial" w:cs="Arial"/>
          <w:b/>
          <w:bCs/>
          <w:sz w:val="24"/>
          <w:szCs w:val="24"/>
          <w:u w:val="single"/>
        </w:rPr>
        <w:t>Monitor (if problem identified</w:t>
      </w:r>
      <w:r w:rsidRPr="00F07877">
        <w:rPr>
          <w:rFonts w:ascii="Arial" w:hAnsi="Arial" w:cs="Arial"/>
          <w:b/>
          <w:bCs/>
          <w:sz w:val="24"/>
          <w:szCs w:val="24"/>
        </w:rPr>
        <w:t>)</w:t>
      </w:r>
    </w:p>
    <w:p w14:paraId="4717987F" w14:textId="77777777" w:rsidR="002A4EF6" w:rsidRPr="00F07877" w:rsidRDefault="00F9231F" w:rsidP="00584D9B">
      <w:pPr>
        <w:tabs>
          <w:tab w:val="left" w:pos="142"/>
        </w:tabs>
        <w:rPr>
          <w:rFonts w:ascii="Arial" w:hAnsi="Arial" w:cs="Arial"/>
          <w:b/>
          <w:bCs/>
          <w:sz w:val="24"/>
          <w:szCs w:val="24"/>
        </w:rPr>
      </w:pPr>
      <w:r w:rsidRPr="00F07877">
        <w:rPr>
          <w:rFonts w:ascii="Arial" w:hAnsi="Arial" w:cs="Arial"/>
          <w:b/>
          <w:bCs/>
          <w:sz w:val="24"/>
          <w:szCs w:val="24"/>
        </w:rPr>
        <w:t xml:space="preserve">Infants below 6 months - </w:t>
      </w:r>
      <w:r w:rsidR="002A4EF6" w:rsidRPr="00F07877">
        <w:rPr>
          <w:rFonts w:ascii="Arial" w:hAnsi="Arial" w:cs="Arial"/>
          <w:b/>
          <w:bCs/>
          <w:sz w:val="24"/>
          <w:szCs w:val="24"/>
        </w:rPr>
        <w:t>Weigh every 2 weeks to 4 weeks for a period of 3 to 6 months.</w:t>
      </w:r>
    </w:p>
    <w:p w14:paraId="6F4213D4" w14:textId="77777777" w:rsidR="002A4EF6" w:rsidRPr="00F07877" w:rsidRDefault="002A4EF6" w:rsidP="00584D9B">
      <w:pPr>
        <w:tabs>
          <w:tab w:val="left" w:pos="142"/>
        </w:tabs>
        <w:rPr>
          <w:rFonts w:ascii="Arial" w:hAnsi="Arial" w:cs="Arial"/>
          <w:b/>
          <w:bCs/>
          <w:sz w:val="24"/>
          <w:szCs w:val="24"/>
        </w:rPr>
      </w:pPr>
      <w:r w:rsidRPr="00F07877">
        <w:rPr>
          <w:rFonts w:ascii="Arial" w:hAnsi="Arial" w:cs="Arial"/>
          <w:b/>
          <w:bCs/>
          <w:sz w:val="24"/>
          <w:szCs w:val="24"/>
        </w:rPr>
        <w:t xml:space="preserve">Young babies </w:t>
      </w:r>
      <w:proofErr w:type="gramStart"/>
      <w:r w:rsidRPr="00F07877">
        <w:rPr>
          <w:rFonts w:ascii="Arial" w:hAnsi="Arial" w:cs="Arial"/>
          <w:b/>
          <w:bCs/>
          <w:sz w:val="24"/>
          <w:szCs w:val="24"/>
        </w:rPr>
        <w:t>( &gt;</w:t>
      </w:r>
      <w:proofErr w:type="gramEnd"/>
      <w:r w:rsidRPr="00F07877">
        <w:rPr>
          <w:rFonts w:ascii="Arial" w:hAnsi="Arial" w:cs="Arial"/>
          <w:b/>
          <w:bCs/>
          <w:sz w:val="24"/>
          <w:szCs w:val="24"/>
        </w:rPr>
        <w:t>6 months of age) weigh every 4 weeks.</w:t>
      </w:r>
    </w:p>
    <w:p w14:paraId="54FFA819" w14:textId="77777777" w:rsidR="00064E6A" w:rsidRPr="00F07877" w:rsidRDefault="00064E6A" w:rsidP="00584D9B">
      <w:pPr>
        <w:tabs>
          <w:tab w:val="left" w:pos="142"/>
        </w:tabs>
        <w:rPr>
          <w:rFonts w:ascii="Arial" w:hAnsi="Arial" w:cs="Arial"/>
          <w:b/>
          <w:sz w:val="24"/>
          <w:szCs w:val="24"/>
          <w:u w:val="single"/>
        </w:rPr>
      </w:pPr>
    </w:p>
    <w:p w14:paraId="6EE09920" w14:textId="77777777" w:rsidR="002A4EF6" w:rsidRPr="00F07877" w:rsidRDefault="002A4EF6" w:rsidP="00584D9B">
      <w:pPr>
        <w:tabs>
          <w:tab w:val="left" w:pos="142"/>
        </w:tabs>
        <w:rPr>
          <w:rFonts w:ascii="Arial" w:hAnsi="Arial" w:cs="Arial"/>
          <w:b/>
          <w:sz w:val="24"/>
          <w:szCs w:val="24"/>
          <w:u w:val="single"/>
        </w:rPr>
      </w:pPr>
      <w:r w:rsidRPr="00F07877">
        <w:rPr>
          <w:rFonts w:ascii="Arial" w:hAnsi="Arial" w:cs="Arial"/>
          <w:b/>
          <w:sz w:val="24"/>
          <w:szCs w:val="24"/>
          <w:u w:val="single"/>
        </w:rPr>
        <w:t>FEEDING ASSESSMENT AND SUMMARY –</w:t>
      </w:r>
    </w:p>
    <w:p w14:paraId="395F5CDB" w14:textId="77777777" w:rsidR="002A4EF6" w:rsidRPr="00F07877" w:rsidRDefault="002A4EF6" w:rsidP="00584D9B">
      <w:pPr>
        <w:tabs>
          <w:tab w:val="left" w:pos="142"/>
        </w:tabs>
        <w:rPr>
          <w:rFonts w:ascii="Arial" w:hAnsi="Arial" w:cs="Arial"/>
          <w:b/>
          <w:sz w:val="24"/>
          <w:szCs w:val="24"/>
        </w:rPr>
      </w:pPr>
      <w:r w:rsidRPr="00F07877">
        <w:rPr>
          <w:rFonts w:ascii="Arial" w:hAnsi="Arial" w:cs="Arial"/>
          <w:b/>
          <w:sz w:val="24"/>
          <w:szCs w:val="24"/>
        </w:rPr>
        <w:t xml:space="preserve">MEDICAL </w:t>
      </w:r>
      <w:proofErr w:type="spellStart"/>
      <w:r w:rsidRPr="00F07877">
        <w:rPr>
          <w:rFonts w:ascii="Arial" w:hAnsi="Arial" w:cs="Arial"/>
          <w:b/>
          <w:sz w:val="24"/>
          <w:szCs w:val="24"/>
        </w:rPr>
        <w:t>ASSESMENT</w:t>
      </w:r>
      <w:proofErr w:type="spellEnd"/>
    </w:p>
    <w:p w14:paraId="1A7A1DB2" w14:textId="77777777" w:rsidR="002A4EF6" w:rsidRPr="00F07877" w:rsidRDefault="002A4EF6" w:rsidP="00584D9B">
      <w:pPr>
        <w:tabs>
          <w:tab w:val="left" w:pos="142"/>
        </w:tabs>
        <w:rPr>
          <w:rFonts w:ascii="Arial" w:hAnsi="Arial" w:cs="Arial"/>
          <w:bCs/>
          <w:sz w:val="24"/>
          <w:szCs w:val="24"/>
        </w:rPr>
      </w:pPr>
      <w:r w:rsidRPr="00F07877">
        <w:rPr>
          <w:rFonts w:ascii="Arial" w:hAnsi="Arial" w:cs="Arial"/>
          <w:b/>
          <w:bCs/>
          <w:sz w:val="24"/>
          <w:szCs w:val="24"/>
        </w:rPr>
        <w:t xml:space="preserve">1. </w:t>
      </w:r>
      <w:r w:rsidRPr="00F07877">
        <w:rPr>
          <w:rFonts w:ascii="Arial" w:hAnsi="Arial" w:cs="Arial"/>
          <w:bCs/>
          <w:sz w:val="24"/>
          <w:szCs w:val="24"/>
        </w:rPr>
        <w:t xml:space="preserve">History   </w:t>
      </w:r>
      <w:proofErr w:type="gramStart"/>
      <w:r w:rsidRPr="00F07877">
        <w:rPr>
          <w:rFonts w:ascii="Arial" w:hAnsi="Arial" w:cs="Arial"/>
          <w:bCs/>
          <w:sz w:val="24"/>
          <w:szCs w:val="24"/>
        </w:rPr>
        <w:t>-  Full</w:t>
      </w:r>
      <w:proofErr w:type="gramEnd"/>
      <w:r w:rsidRPr="00F07877">
        <w:rPr>
          <w:rFonts w:ascii="Arial" w:hAnsi="Arial" w:cs="Arial"/>
          <w:bCs/>
          <w:sz w:val="24"/>
          <w:szCs w:val="24"/>
        </w:rPr>
        <w:t xml:space="preserve"> history including feeding and social history</w:t>
      </w:r>
    </w:p>
    <w:p w14:paraId="59D1EADD" w14:textId="77777777" w:rsidR="002A4EF6" w:rsidRPr="00F07877" w:rsidRDefault="002A4EF6" w:rsidP="00584D9B">
      <w:pPr>
        <w:tabs>
          <w:tab w:val="left" w:pos="142"/>
        </w:tabs>
        <w:rPr>
          <w:rFonts w:ascii="Arial" w:hAnsi="Arial" w:cs="Arial"/>
          <w:b/>
          <w:bCs/>
          <w:sz w:val="24"/>
          <w:szCs w:val="24"/>
        </w:rPr>
      </w:pPr>
      <w:r w:rsidRPr="00F07877">
        <w:rPr>
          <w:rFonts w:ascii="Arial" w:hAnsi="Arial" w:cs="Arial"/>
          <w:b/>
          <w:bCs/>
          <w:sz w:val="24"/>
          <w:szCs w:val="24"/>
        </w:rPr>
        <w:t xml:space="preserve">2. </w:t>
      </w:r>
      <w:r w:rsidRPr="00F07877">
        <w:rPr>
          <w:rFonts w:ascii="Arial" w:hAnsi="Arial" w:cs="Arial"/>
          <w:bCs/>
          <w:sz w:val="24"/>
          <w:szCs w:val="24"/>
        </w:rPr>
        <w:t>Developmental assessment</w:t>
      </w:r>
    </w:p>
    <w:p w14:paraId="652BF8C6" w14:textId="77777777" w:rsidR="002A4EF6" w:rsidRPr="00F07877" w:rsidRDefault="002A4EF6" w:rsidP="00584D9B">
      <w:pPr>
        <w:tabs>
          <w:tab w:val="left" w:pos="142"/>
        </w:tabs>
        <w:rPr>
          <w:rFonts w:ascii="Arial" w:hAnsi="Arial" w:cs="Arial"/>
          <w:b/>
          <w:bCs/>
          <w:sz w:val="24"/>
          <w:szCs w:val="24"/>
        </w:rPr>
      </w:pPr>
      <w:r w:rsidRPr="00F07877">
        <w:rPr>
          <w:rFonts w:ascii="Arial" w:hAnsi="Arial" w:cs="Arial"/>
          <w:b/>
          <w:bCs/>
          <w:sz w:val="24"/>
          <w:szCs w:val="24"/>
        </w:rPr>
        <w:t xml:space="preserve">3. </w:t>
      </w:r>
      <w:r w:rsidRPr="00F07877">
        <w:rPr>
          <w:rFonts w:ascii="Arial" w:hAnsi="Arial" w:cs="Arial"/>
          <w:bCs/>
          <w:sz w:val="24"/>
          <w:szCs w:val="24"/>
        </w:rPr>
        <w:t>Consider looking at behaviour of the child and interaction carer and child</w:t>
      </w:r>
    </w:p>
    <w:p w14:paraId="62F3B19F" w14:textId="77777777" w:rsidR="002A4EF6" w:rsidRPr="00F07877" w:rsidRDefault="002A4EF6" w:rsidP="00584D9B">
      <w:pPr>
        <w:tabs>
          <w:tab w:val="left" w:pos="142"/>
        </w:tabs>
        <w:rPr>
          <w:rFonts w:ascii="Arial" w:hAnsi="Arial" w:cs="Arial"/>
          <w:b/>
          <w:bCs/>
          <w:sz w:val="24"/>
          <w:szCs w:val="24"/>
        </w:rPr>
      </w:pPr>
      <w:r w:rsidRPr="00F07877">
        <w:rPr>
          <w:rFonts w:ascii="Arial" w:hAnsi="Arial" w:cs="Arial"/>
          <w:b/>
          <w:bCs/>
          <w:sz w:val="24"/>
          <w:szCs w:val="24"/>
        </w:rPr>
        <w:t xml:space="preserve">4. </w:t>
      </w:r>
      <w:r w:rsidRPr="00F07877">
        <w:rPr>
          <w:rFonts w:ascii="Arial" w:hAnsi="Arial" w:cs="Arial"/>
          <w:bCs/>
          <w:sz w:val="24"/>
          <w:szCs w:val="24"/>
        </w:rPr>
        <w:t>Examination</w:t>
      </w:r>
    </w:p>
    <w:p w14:paraId="39F21DF8" w14:textId="77777777" w:rsidR="002A4EF6" w:rsidRPr="00F07877" w:rsidRDefault="002A4EF6" w:rsidP="00474DC2">
      <w:pPr>
        <w:pStyle w:val="ListParagraph"/>
        <w:numPr>
          <w:ilvl w:val="0"/>
          <w:numId w:val="23"/>
        </w:numPr>
        <w:tabs>
          <w:tab w:val="left" w:pos="142"/>
        </w:tabs>
        <w:spacing w:after="0"/>
        <w:ind w:left="1077"/>
        <w:contextualSpacing w:val="0"/>
        <w:rPr>
          <w:rFonts w:ascii="Arial" w:hAnsi="Arial" w:cs="Arial"/>
          <w:bCs/>
          <w:sz w:val="24"/>
          <w:szCs w:val="24"/>
        </w:rPr>
      </w:pPr>
      <w:r w:rsidRPr="00F07877">
        <w:rPr>
          <w:rFonts w:ascii="Arial" w:hAnsi="Arial" w:cs="Arial"/>
          <w:bCs/>
          <w:sz w:val="24"/>
          <w:szCs w:val="24"/>
        </w:rPr>
        <w:t>Weight, length, head circumference</w:t>
      </w:r>
    </w:p>
    <w:p w14:paraId="18747A94" w14:textId="77777777" w:rsidR="002A4EF6" w:rsidRPr="00F07877" w:rsidRDefault="002A4EF6" w:rsidP="00474DC2">
      <w:pPr>
        <w:pStyle w:val="ListParagraph"/>
        <w:numPr>
          <w:ilvl w:val="0"/>
          <w:numId w:val="23"/>
        </w:numPr>
        <w:tabs>
          <w:tab w:val="left" w:pos="142"/>
        </w:tabs>
        <w:spacing w:after="0"/>
        <w:ind w:left="1077"/>
        <w:contextualSpacing w:val="0"/>
        <w:rPr>
          <w:rFonts w:ascii="Arial" w:hAnsi="Arial" w:cs="Arial"/>
          <w:bCs/>
          <w:sz w:val="24"/>
          <w:szCs w:val="24"/>
        </w:rPr>
      </w:pPr>
      <w:r w:rsidRPr="00F07877">
        <w:rPr>
          <w:rFonts w:ascii="Arial" w:hAnsi="Arial" w:cs="Arial"/>
          <w:bCs/>
          <w:sz w:val="24"/>
          <w:szCs w:val="24"/>
        </w:rPr>
        <w:t>Physical examination</w:t>
      </w:r>
    </w:p>
    <w:p w14:paraId="478F3E2E" w14:textId="77777777" w:rsidR="002A4EF6" w:rsidRPr="00F07877" w:rsidRDefault="002A4EF6" w:rsidP="00474DC2">
      <w:pPr>
        <w:pStyle w:val="ListParagraph"/>
        <w:numPr>
          <w:ilvl w:val="0"/>
          <w:numId w:val="23"/>
        </w:numPr>
        <w:tabs>
          <w:tab w:val="left" w:pos="142"/>
        </w:tabs>
        <w:spacing w:after="0"/>
        <w:ind w:left="1077"/>
        <w:contextualSpacing w:val="0"/>
        <w:rPr>
          <w:rFonts w:ascii="Arial" w:hAnsi="Arial" w:cs="Arial"/>
          <w:bCs/>
          <w:sz w:val="24"/>
          <w:szCs w:val="24"/>
        </w:rPr>
      </w:pPr>
      <w:r w:rsidRPr="00F07877">
        <w:rPr>
          <w:rFonts w:ascii="Arial" w:hAnsi="Arial" w:cs="Arial"/>
          <w:bCs/>
          <w:sz w:val="24"/>
          <w:szCs w:val="24"/>
        </w:rPr>
        <w:t xml:space="preserve">Look for </w:t>
      </w:r>
      <w:proofErr w:type="spellStart"/>
      <w:r w:rsidRPr="00F07877">
        <w:rPr>
          <w:rFonts w:ascii="Arial" w:hAnsi="Arial" w:cs="Arial"/>
          <w:bCs/>
          <w:sz w:val="24"/>
          <w:szCs w:val="24"/>
        </w:rPr>
        <w:t>dysmorphism</w:t>
      </w:r>
      <w:proofErr w:type="spellEnd"/>
    </w:p>
    <w:p w14:paraId="5D515050" w14:textId="77777777" w:rsidR="002A4EF6" w:rsidRPr="00F07877" w:rsidRDefault="002A4EF6" w:rsidP="00474DC2">
      <w:pPr>
        <w:pStyle w:val="ListParagraph"/>
        <w:numPr>
          <w:ilvl w:val="0"/>
          <w:numId w:val="23"/>
        </w:numPr>
        <w:tabs>
          <w:tab w:val="left" w:pos="142"/>
        </w:tabs>
        <w:spacing w:after="0"/>
        <w:ind w:left="1077"/>
        <w:contextualSpacing w:val="0"/>
        <w:rPr>
          <w:rFonts w:ascii="Arial" w:hAnsi="Arial" w:cs="Arial"/>
          <w:bCs/>
          <w:sz w:val="24"/>
          <w:szCs w:val="24"/>
        </w:rPr>
      </w:pPr>
      <w:r w:rsidRPr="00F07877">
        <w:rPr>
          <w:rFonts w:ascii="Arial" w:hAnsi="Arial" w:cs="Arial"/>
          <w:bCs/>
          <w:sz w:val="24"/>
          <w:szCs w:val="24"/>
        </w:rPr>
        <w:t>Interpret growth pattern</w:t>
      </w:r>
    </w:p>
    <w:p w14:paraId="1382F298" w14:textId="77777777" w:rsidR="002A4EF6" w:rsidRDefault="002A4EF6" w:rsidP="00584D9B">
      <w:pPr>
        <w:pStyle w:val="ListParagraph"/>
        <w:tabs>
          <w:tab w:val="left" w:pos="142"/>
        </w:tabs>
        <w:spacing w:after="0"/>
        <w:ind w:left="1077"/>
        <w:contextualSpacing w:val="0"/>
        <w:rPr>
          <w:rFonts w:ascii="Arial" w:hAnsi="Arial" w:cs="Arial"/>
          <w:b/>
          <w:bCs/>
          <w:sz w:val="24"/>
          <w:szCs w:val="24"/>
        </w:rPr>
      </w:pPr>
    </w:p>
    <w:p w14:paraId="21A1696B" w14:textId="77777777" w:rsidR="00F07877" w:rsidRDefault="00F07877" w:rsidP="00584D9B">
      <w:pPr>
        <w:pStyle w:val="ListParagraph"/>
        <w:tabs>
          <w:tab w:val="left" w:pos="142"/>
        </w:tabs>
        <w:spacing w:after="0"/>
        <w:ind w:left="1077"/>
        <w:contextualSpacing w:val="0"/>
        <w:rPr>
          <w:rFonts w:ascii="Arial" w:hAnsi="Arial" w:cs="Arial"/>
          <w:b/>
          <w:bCs/>
          <w:sz w:val="24"/>
          <w:szCs w:val="24"/>
        </w:rPr>
      </w:pPr>
    </w:p>
    <w:p w14:paraId="4855EA30" w14:textId="77777777" w:rsidR="00F07877" w:rsidRDefault="00F07877" w:rsidP="00584D9B">
      <w:pPr>
        <w:pStyle w:val="ListParagraph"/>
        <w:tabs>
          <w:tab w:val="left" w:pos="142"/>
        </w:tabs>
        <w:spacing w:after="0"/>
        <w:ind w:left="1077"/>
        <w:contextualSpacing w:val="0"/>
        <w:rPr>
          <w:rFonts w:ascii="Arial" w:hAnsi="Arial" w:cs="Arial"/>
          <w:b/>
          <w:bCs/>
          <w:sz w:val="24"/>
          <w:szCs w:val="24"/>
        </w:rPr>
      </w:pPr>
    </w:p>
    <w:p w14:paraId="230615BF" w14:textId="77777777" w:rsidR="00F07877" w:rsidRDefault="00F07877" w:rsidP="00584D9B">
      <w:pPr>
        <w:pStyle w:val="ListParagraph"/>
        <w:tabs>
          <w:tab w:val="left" w:pos="142"/>
        </w:tabs>
        <w:spacing w:after="0"/>
        <w:ind w:left="1077"/>
        <w:contextualSpacing w:val="0"/>
        <w:rPr>
          <w:rFonts w:ascii="Arial" w:hAnsi="Arial" w:cs="Arial"/>
          <w:b/>
          <w:bCs/>
          <w:sz w:val="24"/>
          <w:szCs w:val="24"/>
        </w:rPr>
      </w:pPr>
    </w:p>
    <w:p w14:paraId="7AA03532" w14:textId="77777777" w:rsidR="005D115E" w:rsidRDefault="005D115E" w:rsidP="00584D9B">
      <w:pPr>
        <w:pStyle w:val="ListParagraph"/>
        <w:tabs>
          <w:tab w:val="left" w:pos="142"/>
        </w:tabs>
        <w:spacing w:after="0"/>
        <w:ind w:left="1077"/>
        <w:contextualSpacing w:val="0"/>
        <w:rPr>
          <w:rFonts w:ascii="Arial" w:hAnsi="Arial" w:cs="Arial"/>
          <w:b/>
          <w:bCs/>
          <w:sz w:val="24"/>
          <w:szCs w:val="24"/>
        </w:rPr>
      </w:pPr>
    </w:p>
    <w:p w14:paraId="3B7CFFDA" w14:textId="77777777" w:rsidR="00F07877" w:rsidRPr="00F07877" w:rsidRDefault="00F07877" w:rsidP="00584D9B">
      <w:pPr>
        <w:pStyle w:val="ListParagraph"/>
        <w:tabs>
          <w:tab w:val="left" w:pos="142"/>
        </w:tabs>
        <w:spacing w:after="0"/>
        <w:ind w:left="1077"/>
        <w:contextualSpacing w:val="0"/>
        <w:rPr>
          <w:rFonts w:ascii="Arial" w:hAnsi="Arial" w:cs="Arial"/>
          <w:b/>
          <w:bCs/>
          <w:sz w:val="24"/>
          <w:szCs w:val="24"/>
        </w:rPr>
      </w:pPr>
    </w:p>
    <w:tbl>
      <w:tblPr>
        <w:tblW w:w="0" w:type="auto"/>
        <w:tblInd w:w="2" w:type="dxa"/>
        <w:tblCellMar>
          <w:left w:w="0" w:type="dxa"/>
          <w:right w:w="0" w:type="dxa"/>
        </w:tblCellMar>
        <w:tblLook w:val="04A0" w:firstRow="1" w:lastRow="0" w:firstColumn="1" w:lastColumn="0" w:noHBand="0" w:noVBand="1"/>
      </w:tblPr>
      <w:tblGrid>
        <w:gridCol w:w="10776"/>
      </w:tblGrid>
      <w:tr w:rsidR="002A4EF6" w:rsidRPr="00F07877" w14:paraId="503FD5A2" w14:textId="77777777" w:rsidTr="002A4EF6">
        <w:tc>
          <w:tcPr>
            <w:tcW w:w="0" w:type="auto"/>
            <w:shd w:val="clear" w:color="auto" w:fill="FFFFFF"/>
            <w:tcMar>
              <w:top w:w="0" w:type="dxa"/>
              <w:left w:w="60" w:type="dxa"/>
              <w:bottom w:w="0" w:type="dxa"/>
              <w:right w:w="60" w:type="dxa"/>
            </w:tcMar>
            <w:hideMark/>
          </w:tcPr>
          <w:p w14:paraId="45702244" w14:textId="77777777" w:rsidR="00064E6A" w:rsidRPr="00F07877" w:rsidRDefault="00064E6A" w:rsidP="00584D9B">
            <w:pPr>
              <w:tabs>
                <w:tab w:val="left" w:pos="142"/>
              </w:tabs>
              <w:spacing w:after="0" w:line="240" w:lineRule="auto"/>
              <w:rPr>
                <w:rFonts w:ascii="Arial" w:hAnsi="Arial" w:cs="Arial"/>
                <w:b/>
                <w:bCs/>
                <w:sz w:val="24"/>
                <w:szCs w:val="24"/>
                <w:u w:val="single"/>
              </w:rPr>
            </w:pPr>
          </w:p>
          <w:p w14:paraId="79DF5CE5" w14:textId="77777777" w:rsidR="002A4EF6" w:rsidRPr="00F07877" w:rsidRDefault="002A4EF6" w:rsidP="00584D9B">
            <w:pPr>
              <w:tabs>
                <w:tab w:val="left" w:pos="142"/>
              </w:tabs>
              <w:spacing w:after="0" w:line="240" w:lineRule="auto"/>
              <w:rPr>
                <w:rFonts w:ascii="Arial" w:hAnsi="Arial" w:cs="Arial"/>
                <w:b/>
                <w:bCs/>
                <w:sz w:val="24"/>
                <w:szCs w:val="24"/>
                <w:u w:val="single"/>
              </w:rPr>
            </w:pPr>
            <w:r w:rsidRPr="00F07877">
              <w:rPr>
                <w:rFonts w:ascii="Arial" w:hAnsi="Arial" w:cs="Arial"/>
                <w:b/>
                <w:bCs/>
                <w:sz w:val="24"/>
                <w:szCs w:val="24"/>
                <w:u w:val="single"/>
              </w:rPr>
              <w:t>Red Flag signs and symptoms suggesting medical causes of Faltering growth</w:t>
            </w:r>
          </w:p>
          <w:p w14:paraId="08FBC75D" w14:textId="77777777" w:rsidR="002A4EF6" w:rsidRPr="00F07877" w:rsidRDefault="002A4EF6" w:rsidP="00584D9B">
            <w:pPr>
              <w:tabs>
                <w:tab w:val="left" w:pos="142"/>
              </w:tabs>
              <w:spacing w:after="0" w:line="240" w:lineRule="auto"/>
              <w:rPr>
                <w:rFonts w:ascii="Arial" w:hAnsi="Arial" w:cs="Arial"/>
                <w:b/>
                <w:bCs/>
                <w:sz w:val="24"/>
                <w:szCs w:val="24"/>
                <w:u w:val="single"/>
                <w:lang w:val="en-US"/>
              </w:rPr>
            </w:pPr>
          </w:p>
          <w:p w14:paraId="3E1BEC2A" w14:textId="77777777" w:rsidR="002A4EF6" w:rsidRPr="00F07877" w:rsidRDefault="002A4EF6" w:rsidP="00474DC2">
            <w:pPr>
              <w:pStyle w:val="ListParagraph"/>
              <w:numPr>
                <w:ilvl w:val="0"/>
                <w:numId w:val="24"/>
              </w:numPr>
              <w:tabs>
                <w:tab w:val="left" w:pos="142"/>
              </w:tabs>
              <w:spacing w:after="0" w:line="240" w:lineRule="auto"/>
              <w:contextualSpacing w:val="0"/>
              <w:rPr>
                <w:rFonts w:ascii="Arial" w:hAnsi="Arial" w:cs="Arial"/>
                <w:b/>
                <w:color w:val="000000"/>
                <w:sz w:val="24"/>
                <w:szCs w:val="24"/>
                <w:lang w:val="en-US"/>
              </w:rPr>
            </w:pPr>
            <w:r w:rsidRPr="00F07877">
              <w:rPr>
                <w:rFonts w:ascii="Arial" w:hAnsi="Arial" w:cs="Arial"/>
                <w:b/>
                <w:bCs/>
                <w:color w:val="000000"/>
                <w:sz w:val="24"/>
                <w:szCs w:val="24"/>
              </w:rPr>
              <w:t xml:space="preserve">Cardiac findings suggesting congenital heart disease or heart failure (e.g., murmur, </w:t>
            </w:r>
            <w:r w:rsidR="004B6645" w:rsidRPr="00F07877">
              <w:rPr>
                <w:rFonts w:ascii="Arial" w:hAnsi="Arial" w:cs="Arial"/>
                <w:b/>
                <w:bCs/>
                <w:color w:val="000000"/>
                <w:sz w:val="24"/>
                <w:szCs w:val="24"/>
              </w:rPr>
              <w:t>oedema</w:t>
            </w:r>
            <w:r w:rsidRPr="00F07877">
              <w:rPr>
                <w:rFonts w:ascii="Arial" w:hAnsi="Arial" w:cs="Arial"/>
                <w:b/>
                <w:bCs/>
                <w:color w:val="000000"/>
                <w:sz w:val="24"/>
                <w:szCs w:val="24"/>
              </w:rPr>
              <w:t xml:space="preserve">, jugular venous </w:t>
            </w:r>
            <w:r w:rsidR="004B6645" w:rsidRPr="00F07877">
              <w:rPr>
                <w:rFonts w:ascii="Arial" w:hAnsi="Arial" w:cs="Arial"/>
                <w:b/>
                <w:bCs/>
                <w:color w:val="000000"/>
                <w:sz w:val="24"/>
                <w:szCs w:val="24"/>
              </w:rPr>
              <w:t>distension</w:t>
            </w:r>
            <w:r w:rsidRPr="00F07877">
              <w:rPr>
                <w:rFonts w:ascii="Arial" w:hAnsi="Arial" w:cs="Arial"/>
                <w:b/>
                <w:bCs/>
                <w:color w:val="000000"/>
                <w:sz w:val="24"/>
                <w:szCs w:val="24"/>
              </w:rPr>
              <w:t>)</w:t>
            </w:r>
          </w:p>
        </w:tc>
      </w:tr>
      <w:tr w:rsidR="002A4EF6" w:rsidRPr="00F07877" w14:paraId="07BD753C" w14:textId="77777777" w:rsidTr="002A4EF6">
        <w:tc>
          <w:tcPr>
            <w:tcW w:w="0" w:type="auto"/>
            <w:shd w:val="clear" w:color="auto" w:fill="FFFFFF"/>
            <w:tcMar>
              <w:top w:w="0" w:type="dxa"/>
              <w:left w:w="60" w:type="dxa"/>
              <w:bottom w:w="0" w:type="dxa"/>
              <w:right w:w="60" w:type="dxa"/>
            </w:tcMar>
            <w:hideMark/>
          </w:tcPr>
          <w:p w14:paraId="3BF3818B" w14:textId="77777777" w:rsidR="002A4EF6" w:rsidRPr="00F07877" w:rsidRDefault="002A4EF6" w:rsidP="00474DC2">
            <w:pPr>
              <w:pStyle w:val="ListParagraph"/>
              <w:numPr>
                <w:ilvl w:val="0"/>
                <w:numId w:val="24"/>
              </w:numPr>
              <w:tabs>
                <w:tab w:val="left" w:pos="142"/>
              </w:tabs>
              <w:spacing w:after="0" w:line="240" w:lineRule="auto"/>
              <w:contextualSpacing w:val="0"/>
              <w:rPr>
                <w:rFonts w:ascii="Arial" w:hAnsi="Arial" w:cs="Arial"/>
                <w:b/>
                <w:color w:val="000000"/>
                <w:sz w:val="24"/>
                <w:szCs w:val="24"/>
                <w:lang w:val="en-US"/>
              </w:rPr>
            </w:pPr>
            <w:r w:rsidRPr="00F07877">
              <w:rPr>
                <w:rFonts w:ascii="Arial" w:hAnsi="Arial" w:cs="Arial"/>
                <w:b/>
                <w:bCs/>
                <w:color w:val="000000"/>
                <w:sz w:val="24"/>
                <w:szCs w:val="24"/>
              </w:rPr>
              <w:t>Developmental delay</w:t>
            </w:r>
          </w:p>
        </w:tc>
      </w:tr>
      <w:tr w:rsidR="002A4EF6" w:rsidRPr="00F07877" w14:paraId="698B6BA6" w14:textId="77777777" w:rsidTr="002A4EF6">
        <w:tc>
          <w:tcPr>
            <w:tcW w:w="0" w:type="auto"/>
            <w:shd w:val="clear" w:color="auto" w:fill="FFFFFF"/>
            <w:tcMar>
              <w:top w:w="0" w:type="dxa"/>
              <w:left w:w="60" w:type="dxa"/>
              <w:bottom w:w="0" w:type="dxa"/>
              <w:right w:w="60" w:type="dxa"/>
            </w:tcMar>
            <w:hideMark/>
          </w:tcPr>
          <w:p w14:paraId="0A473A12" w14:textId="77777777" w:rsidR="002A4EF6" w:rsidRPr="00F07877" w:rsidRDefault="002A4EF6" w:rsidP="00474DC2">
            <w:pPr>
              <w:pStyle w:val="ListParagraph"/>
              <w:numPr>
                <w:ilvl w:val="0"/>
                <w:numId w:val="24"/>
              </w:numPr>
              <w:tabs>
                <w:tab w:val="left" w:pos="142"/>
              </w:tabs>
              <w:spacing w:after="0" w:line="240" w:lineRule="auto"/>
              <w:contextualSpacing w:val="0"/>
              <w:rPr>
                <w:rFonts w:ascii="Arial" w:hAnsi="Arial" w:cs="Arial"/>
                <w:b/>
                <w:color w:val="000000"/>
                <w:sz w:val="24"/>
                <w:szCs w:val="24"/>
                <w:lang w:val="en-US"/>
              </w:rPr>
            </w:pPr>
            <w:r w:rsidRPr="00F07877">
              <w:rPr>
                <w:rFonts w:ascii="Arial" w:hAnsi="Arial" w:cs="Arial"/>
                <w:b/>
                <w:bCs/>
                <w:color w:val="000000"/>
                <w:sz w:val="24"/>
                <w:szCs w:val="24"/>
              </w:rPr>
              <w:t>Dysmorphic features</w:t>
            </w:r>
          </w:p>
        </w:tc>
      </w:tr>
      <w:tr w:rsidR="002A4EF6" w:rsidRPr="00F07877" w14:paraId="378A7C0E" w14:textId="77777777" w:rsidTr="002A4EF6">
        <w:tc>
          <w:tcPr>
            <w:tcW w:w="0" w:type="auto"/>
            <w:shd w:val="clear" w:color="auto" w:fill="FFFFFF"/>
            <w:tcMar>
              <w:top w:w="0" w:type="dxa"/>
              <w:left w:w="60" w:type="dxa"/>
              <w:bottom w:w="0" w:type="dxa"/>
              <w:right w:w="60" w:type="dxa"/>
            </w:tcMar>
            <w:hideMark/>
          </w:tcPr>
          <w:p w14:paraId="24ADB877" w14:textId="77777777" w:rsidR="002A4EF6" w:rsidRPr="00F07877" w:rsidRDefault="002A4EF6" w:rsidP="00474DC2">
            <w:pPr>
              <w:pStyle w:val="ListParagraph"/>
              <w:numPr>
                <w:ilvl w:val="0"/>
                <w:numId w:val="24"/>
              </w:numPr>
              <w:tabs>
                <w:tab w:val="left" w:pos="142"/>
              </w:tabs>
              <w:spacing w:after="0" w:line="240" w:lineRule="auto"/>
              <w:contextualSpacing w:val="0"/>
              <w:rPr>
                <w:rFonts w:ascii="Arial" w:hAnsi="Arial" w:cs="Arial"/>
                <w:b/>
                <w:color w:val="000000"/>
                <w:sz w:val="24"/>
                <w:szCs w:val="24"/>
                <w:lang w:val="en-US"/>
              </w:rPr>
            </w:pPr>
            <w:r w:rsidRPr="00F07877">
              <w:rPr>
                <w:rFonts w:ascii="Arial" w:hAnsi="Arial" w:cs="Arial"/>
                <w:b/>
                <w:bCs/>
                <w:color w:val="000000"/>
                <w:sz w:val="24"/>
                <w:szCs w:val="24"/>
              </w:rPr>
              <w:t>Failure to gain weight despite adequate caloric intake</w:t>
            </w:r>
          </w:p>
        </w:tc>
      </w:tr>
      <w:tr w:rsidR="002A4EF6" w:rsidRPr="00F07877" w14:paraId="05501615" w14:textId="77777777" w:rsidTr="002A4EF6">
        <w:tc>
          <w:tcPr>
            <w:tcW w:w="0" w:type="auto"/>
            <w:shd w:val="clear" w:color="auto" w:fill="FFFFFF"/>
            <w:tcMar>
              <w:top w:w="0" w:type="dxa"/>
              <w:left w:w="60" w:type="dxa"/>
              <w:bottom w:w="0" w:type="dxa"/>
              <w:right w:w="60" w:type="dxa"/>
            </w:tcMar>
            <w:hideMark/>
          </w:tcPr>
          <w:p w14:paraId="56C60239" w14:textId="77777777" w:rsidR="002A4EF6" w:rsidRPr="00F07877" w:rsidRDefault="002A4EF6" w:rsidP="00474DC2">
            <w:pPr>
              <w:pStyle w:val="ListParagraph"/>
              <w:numPr>
                <w:ilvl w:val="0"/>
                <w:numId w:val="24"/>
              </w:numPr>
              <w:tabs>
                <w:tab w:val="left" w:pos="142"/>
              </w:tabs>
              <w:spacing w:after="0" w:line="240" w:lineRule="auto"/>
              <w:contextualSpacing w:val="0"/>
              <w:rPr>
                <w:rFonts w:ascii="Arial" w:hAnsi="Arial" w:cs="Arial"/>
                <w:b/>
                <w:color w:val="000000"/>
                <w:sz w:val="24"/>
                <w:szCs w:val="24"/>
                <w:lang w:val="en-US"/>
              </w:rPr>
            </w:pPr>
            <w:proofErr w:type="spellStart"/>
            <w:r w:rsidRPr="00F07877">
              <w:rPr>
                <w:rFonts w:ascii="Arial" w:hAnsi="Arial" w:cs="Arial"/>
                <w:b/>
                <w:bCs/>
                <w:color w:val="000000"/>
                <w:sz w:val="24"/>
                <w:szCs w:val="24"/>
              </w:rPr>
              <w:t>Organomegaly</w:t>
            </w:r>
            <w:proofErr w:type="spellEnd"/>
            <w:r w:rsidRPr="00F07877">
              <w:rPr>
                <w:rFonts w:ascii="Arial" w:hAnsi="Arial" w:cs="Arial"/>
                <w:b/>
                <w:bCs/>
                <w:color w:val="000000"/>
                <w:sz w:val="24"/>
                <w:szCs w:val="24"/>
              </w:rPr>
              <w:t xml:space="preserve"> or lymphadenopathy</w:t>
            </w:r>
          </w:p>
        </w:tc>
      </w:tr>
      <w:tr w:rsidR="002A4EF6" w:rsidRPr="00F07877" w14:paraId="514FCD6C" w14:textId="77777777" w:rsidTr="002A4EF6">
        <w:tc>
          <w:tcPr>
            <w:tcW w:w="0" w:type="auto"/>
            <w:shd w:val="clear" w:color="auto" w:fill="FFFFFF"/>
            <w:tcMar>
              <w:top w:w="0" w:type="dxa"/>
              <w:left w:w="60" w:type="dxa"/>
              <w:bottom w:w="0" w:type="dxa"/>
              <w:right w:w="60" w:type="dxa"/>
            </w:tcMar>
          </w:tcPr>
          <w:p w14:paraId="6C6BE125" w14:textId="77777777" w:rsidR="002A4EF6" w:rsidRPr="00F07877" w:rsidRDefault="002A4EF6" w:rsidP="00474DC2">
            <w:pPr>
              <w:pStyle w:val="ListParagraph"/>
              <w:numPr>
                <w:ilvl w:val="0"/>
                <w:numId w:val="24"/>
              </w:numPr>
              <w:tabs>
                <w:tab w:val="left" w:pos="142"/>
              </w:tabs>
              <w:spacing w:after="0" w:line="240" w:lineRule="auto"/>
              <w:contextualSpacing w:val="0"/>
              <w:rPr>
                <w:rFonts w:ascii="Arial" w:hAnsi="Arial" w:cs="Arial"/>
                <w:b/>
                <w:bCs/>
                <w:color w:val="000000"/>
                <w:sz w:val="24"/>
                <w:szCs w:val="24"/>
                <w:lang w:val="en-US"/>
              </w:rPr>
            </w:pPr>
            <w:r w:rsidRPr="00F07877">
              <w:rPr>
                <w:rFonts w:ascii="Arial" w:hAnsi="Arial" w:cs="Arial"/>
                <w:b/>
                <w:bCs/>
                <w:color w:val="000000"/>
                <w:sz w:val="24"/>
                <w:szCs w:val="24"/>
              </w:rPr>
              <w:t xml:space="preserve">Recurrent or severe respiratory, </w:t>
            </w:r>
            <w:proofErr w:type="spellStart"/>
            <w:r w:rsidRPr="00F07877">
              <w:rPr>
                <w:rFonts w:ascii="Arial" w:hAnsi="Arial" w:cs="Arial"/>
                <w:b/>
                <w:bCs/>
                <w:color w:val="000000"/>
                <w:sz w:val="24"/>
                <w:szCs w:val="24"/>
              </w:rPr>
              <w:t>mucocutaneous</w:t>
            </w:r>
            <w:proofErr w:type="spellEnd"/>
            <w:r w:rsidRPr="00F07877">
              <w:rPr>
                <w:rFonts w:ascii="Arial" w:hAnsi="Arial" w:cs="Arial"/>
                <w:b/>
                <w:bCs/>
                <w:color w:val="000000"/>
                <w:sz w:val="24"/>
                <w:szCs w:val="24"/>
              </w:rPr>
              <w:t>, or urinary infection</w:t>
            </w:r>
          </w:p>
          <w:p w14:paraId="01A92728" w14:textId="77777777" w:rsidR="002A4EF6" w:rsidRPr="00F07877" w:rsidRDefault="002A4EF6" w:rsidP="00474DC2">
            <w:pPr>
              <w:pStyle w:val="ListParagraph"/>
              <w:numPr>
                <w:ilvl w:val="0"/>
                <w:numId w:val="24"/>
              </w:numPr>
              <w:tabs>
                <w:tab w:val="left" w:pos="142"/>
              </w:tabs>
              <w:spacing w:after="0" w:line="240" w:lineRule="auto"/>
              <w:contextualSpacing w:val="0"/>
              <w:rPr>
                <w:rFonts w:ascii="Arial" w:hAnsi="Arial" w:cs="Arial"/>
                <w:b/>
                <w:color w:val="000000"/>
                <w:sz w:val="24"/>
                <w:szCs w:val="24"/>
                <w:lang w:val="en-US"/>
              </w:rPr>
            </w:pPr>
            <w:r w:rsidRPr="00F07877">
              <w:rPr>
                <w:rFonts w:ascii="Arial" w:hAnsi="Arial" w:cs="Arial"/>
                <w:b/>
                <w:bCs/>
                <w:color w:val="000000"/>
                <w:sz w:val="24"/>
                <w:szCs w:val="24"/>
              </w:rPr>
              <w:t xml:space="preserve">Recurrent vomiting, </w:t>
            </w:r>
            <w:r w:rsidR="004B6645" w:rsidRPr="00F07877">
              <w:rPr>
                <w:rFonts w:ascii="Arial" w:hAnsi="Arial" w:cs="Arial"/>
                <w:b/>
                <w:bCs/>
                <w:color w:val="000000"/>
                <w:sz w:val="24"/>
                <w:szCs w:val="24"/>
              </w:rPr>
              <w:t>diarrhoea</w:t>
            </w:r>
            <w:r w:rsidRPr="00F07877">
              <w:rPr>
                <w:rFonts w:ascii="Arial" w:hAnsi="Arial" w:cs="Arial"/>
                <w:b/>
                <w:bCs/>
                <w:color w:val="000000"/>
                <w:sz w:val="24"/>
                <w:szCs w:val="24"/>
              </w:rPr>
              <w:t>, or dehydration</w:t>
            </w:r>
          </w:p>
        </w:tc>
      </w:tr>
      <w:tr w:rsidR="002A4EF6" w:rsidRPr="00F07877" w14:paraId="78FB8FA6" w14:textId="77777777" w:rsidTr="002A4EF6">
        <w:tc>
          <w:tcPr>
            <w:tcW w:w="0" w:type="auto"/>
            <w:shd w:val="clear" w:color="auto" w:fill="FFFFFF"/>
            <w:tcMar>
              <w:top w:w="0" w:type="dxa"/>
              <w:left w:w="60" w:type="dxa"/>
              <w:bottom w:w="0" w:type="dxa"/>
              <w:right w:w="60" w:type="dxa"/>
            </w:tcMar>
          </w:tcPr>
          <w:p w14:paraId="7D88824C" w14:textId="77777777" w:rsidR="002A4EF6" w:rsidRPr="00F07877" w:rsidRDefault="002A4EF6" w:rsidP="00584D9B">
            <w:pPr>
              <w:pStyle w:val="ListParagraph"/>
              <w:tabs>
                <w:tab w:val="left" w:pos="142"/>
              </w:tabs>
              <w:spacing w:before="100" w:beforeAutospacing="1" w:after="100" w:afterAutospacing="1" w:line="255" w:lineRule="atLeast"/>
              <w:rPr>
                <w:rFonts w:ascii="Arial" w:hAnsi="Arial" w:cs="Arial"/>
                <w:color w:val="000000"/>
                <w:sz w:val="24"/>
                <w:szCs w:val="24"/>
                <w:lang w:val="en-US"/>
              </w:rPr>
            </w:pPr>
          </w:p>
        </w:tc>
      </w:tr>
    </w:tbl>
    <w:p w14:paraId="65C2BED3" w14:textId="77777777" w:rsidR="00064E6A" w:rsidRPr="00F07877" w:rsidRDefault="00064E6A" w:rsidP="00584D9B">
      <w:pPr>
        <w:tabs>
          <w:tab w:val="left" w:pos="142"/>
        </w:tabs>
        <w:rPr>
          <w:rFonts w:ascii="Arial" w:hAnsi="Arial" w:cs="Arial"/>
          <w:b/>
          <w:sz w:val="24"/>
          <w:szCs w:val="24"/>
        </w:rPr>
      </w:pPr>
    </w:p>
    <w:p w14:paraId="7B1F97AA" w14:textId="77777777" w:rsidR="002A4EF6" w:rsidRPr="00F07877" w:rsidRDefault="002A4EF6" w:rsidP="00F07877">
      <w:pPr>
        <w:rPr>
          <w:rFonts w:ascii="Arial" w:hAnsi="Arial" w:cs="Arial"/>
          <w:b/>
          <w:sz w:val="24"/>
          <w:szCs w:val="24"/>
        </w:rPr>
      </w:pPr>
      <w:r w:rsidRPr="00F07877">
        <w:rPr>
          <w:rFonts w:ascii="Arial" w:hAnsi="Arial" w:cs="Arial"/>
          <w:b/>
          <w:sz w:val="24"/>
          <w:szCs w:val="24"/>
        </w:rPr>
        <w:t>5. Investigation</w:t>
      </w:r>
      <w:r w:rsidR="003140FC" w:rsidRPr="00F07877">
        <w:rPr>
          <w:rFonts w:ascii="Arial" w:hAnsi="Arial" w:cs="Arial"/>
          <w:b/>
          <w:sz w:val="24"/>
          <w:szCs w:val="24"/>
        </w:rPr>
        <w:t xml:space="preserve"> </w:t>
      </w:r>
      <w:r w:rsidR="00F9231F" w:rsidRPr="00F07877">
        <w:rPr>
          <w:rFonts w:ascii="Arial" w:hAnsi="Arial" w:cs="Arial"/>
          <w:b/>
          <w:sz w:val="24"/>
          <w:szCs w:val="24"/>
        </w:rPr>
        <w:t xml:space="preserve">that can be undertaken </w:t>
      </w:r>
      <w:r w:rsidR="003140FC" w:rsidRPr="00F07877">
        <w:rPr>
          <w:rFonts w:ascii="Arial" w:hAnsi="Arial" w:cs="Arial"/>
          <w:b/>
          <w:sz w:val="24"/>
          <w:szCs w:val="24"/>
        </w:rPr>
        <w:t>in Primary C</w:t>
      </w:r>
      <w:r w:rsidRPr="00F07877">
        <w:rPr>
          <w:rFonts w:ascii="Arial" w:hAnsi="Arial" w:cs="Arial"/>
          <w:b/>
          <w:sz w:val="24"/>
          <w:szCs w:val="24"/>
        </w:rPr>
        <w:t>are</w:t>
      </w:r>
    </w:p>
    <w:p w14:paraId="060A4DFF" w14:textId="77777777" w:rsidR="002A4EF6" w:rsidRPr="00F07877" w:rsidRDefault="002A4EF6" w:rsidP="00584D9B">
      <w:pPr>
        <w:tabs>
          <w:tab w:val="left" w:pos="142"/>
        </w:tabs>
        <w:ind w:left="285"/>
        <w:rPr>
          <w:rFonts w:ascii="Arial" w:hAnsi="Arial" w:cs="Arial"/>
          <w:bCs/>
          <w:sz w:val="24"/>
          <w:szCs w:val="24"/>
        </w:rPr>
      </w:pPr>
      <w:r w:rsidRPr="00F07877">
        <w:rPr>
          <w:rFonts w:ascii="Arial" w:hAnsi="Arial" w:cs="Arial"/>
          <w:bCs/>
          <w:sz w:val="24"/>
          <w:szCs w:val="24"/>
        </w:rPr>
        <w:t>Indication includes persistent faltering growth, symptoms an</w:t>
      </w:r>
      <w:r w:rsidR="003140FC" w:rsidRPr="00F07877">
        <w:rPr>
          <w:rFonts w:ascii="Arial" w:hAnsi="Arial" w:cs="Arial"/>
          <w:bCs/>
          <w:sz w:val="24"/>
          <w:szCs w:val="24"/>
        </w:rPr>
        <w:t xml:space="preserve">d signs of organic disease and </w:t>
      </w:r>
      <w:r w:rsidRPr="00F07877">
        <w:rPr>
          <w:rFonts w:ascii="Arial" w:hAnsi="Arial" w:cs="Arial"/>
          <w:bCs/>
          <w:sz w:val="24"/>
          <w:szCs w:val="24"/>
        </w:rPr>
        <w:t>failure of feeding and behavioural advice</w:t>
      </w: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9"/>
        <w:gridCol w:w="5979"/>
      </w:tblGrid>
      <w:tr w:rsidR="002A4EF6" w:rsidRPr="00F07877" w14:paraId="3F56C554" w14:textId="77777777" w:rsidTr="002A4EF6">
        <w:trPr>
          <w:trHeight w:val="393"/>
        </w:trPr>
        <w:tc>
          <w:tcPr>
            <w:tcW w:w="3959" w:type="dxa"/>
            <w:tcBorders>
              <w:top w:val="single" w:sz="4" w:space="0" w:color="auto"/>
              <w:left w:val="single" w:sz="4" w:space="0" w:color="auto"/>
              <w:bottom w:val="single" w:sz="4" w:space="0" w:color="auto"/>
              <w:right w:val="single" w:sz="4" w:space="0" w:color="auto"/>
            </w:tcBorders>
            <w:hideMark/>
          </w:tcPr>
          <w:p w14:paraId="545EDF37" w14:textId="77777777" w:rsidR="002A4EF6" w:rsidRPr="00F07877" w:rsidRDefault="002A4EF6" w:rsidP="00584D9B">
            <w:pPr>
              <w:tabs>
                <w:tab w:val="left" w:pos="142"/>
              </w:tabs>
              <w:rPr>
                <w:rFonts w:ascii="Arial" w:hAnsi="Arial" w:cs="Arial"/>
                <w:b/>
                <w:bCs/>
                <w:sz w:val="24"/>
                <w:szCs w:val="24"/>
                <w:lang w:val="en-US"/>
              </w:rPr>
            </w:pPr>
            <w:r w:rsidRPr="00F07877">
              <w:rPr>
                <w:rFonts w:ascii="Arial" w:hAnsi="Arial" w:cs="Arial"/>
                <w:sz w:val="24"/>
                <w:szCs w:val="24"/>
              </w:rPr>
              <w:t>Test</w:t>
            </w:r>
          </w:p>
        </w:tc>
        <w:tc>
          <w:tcPr>
            <w:tcW w:w="5979" w:type="dxa"/>
            <w:tcBorders>
              <w:top w:val="single" w:sz="4" w:space="0" w:color="auto"/>
              <w:left w:val="single" w:sz="4" w:space="0" w:color="auto"/>
              <w:bottom w:val="single" w:sz="4" w:space="0" w:color="auto"/>
              <w:right w:val="single" w:sz="4" w:space="0" w:color="auto"/>
            </w:tcBorders>
            <w:hideMark/>
          </w:tcPr>
          <w:p w14:paraId="56A627EE" w14:textId="77777777" w:rsidR="002A4EF6" w:rsidRPr="00F07877" w:rsidRDefault="002A4EF6" w:rsidP="00584D9B">
            <w:pPr>
              <w:tabs>
                <w:tab w:val="left" w:pos="142"/>
              </w:tabs>
              <w:rPr>
                <w:rFonts w:ascii="Arial" w:hAnsi="Arial" w:cs="Arial"/>
                <w:b/>
                <w:bCs/>
                <w:sz w:val="24"/>
                <w:szCs w:val="24"/>
                <w:lang w:val="en-US"/>
              </w:rPr>
            </w:pPr>
            <w:r w:rsidRPr="00F07877">
              <w:rPr>
                <w:rFonts w:ascii="Arial" w:hAnsi="Arial" w:cs="Arial"/>
                <w:sz w:val="24"/>
                <w:szCs w:val="24"/>
              </w:rPr>
              <w:t>Comments</w:t>
            </w:r>
          </w:p>
        </w:tc>
      </w:tr>
      <w:tr w:rsidR="002A4EF6" w:rsidRPr="00F07877" w14:paraId="2DEDEBCB" w14:textId="77777777" w:rsidTr="002A4EF6">
        <w:trPr>
          <w:trHeight w:val="405"/>
        </w:trPr>
        <w:tc>
          <w:tcPr>
            <w:tcW w:w="3959" w:type="dxa"/>
            <w:tcBorders>
              <w:top w:val="single" w:sz="4" w:space="0" w:color="auto"/>
              <w:left w:val="single" w:sz="4" w:space="0" w:color="auto"/>
              <w:bottom w:val="single" w:sz="4" w:space="0" w:color="auto"/>
              <w:right w:val="single" w:sz="4" w:space="0" w:color="auto"/>
            </w:tcBorders>
            <w:hideMark/>
          </w:tcPr>
          <w:p w14:paraId="7EDD089F" w14:textId="77777777" w:rsidR="002A4EF6" w:rsidRPr="00F07877" w:rsidRDefault="002A4EF6" w:rsidP="00584D9B">
            <w:pPr>
              <w:tabs>
                <w:tab w:val="left" w:pos="142"/>
              </w:tabs>
              <w:rPr>
                <w:rFonts w:ascii="Arial" w:hAnsi="Arial" w:cs="Arial"/>
                <w:b/>
                <w:bCs/>
                <w:sz w:val="24"/>
                <w:szCs w:val="24"/>
                <w:lang w:val="en-US"/>
              </w:rPr>
            </w:pPr>
            <w:proofErr w:type="spellStart"/>
            <w:r w:rsidRPr="00F07877">
              <w:rPr>
                <w:rFonts w:ascii="Arial" w:hAnsi="Arial" w:cs="Arial"/>
                <w:b/>
                <w:bCs/>
                <w:sz w:val="24"/>
                <w:szCs w:val="24"/>
              </w:rPr>
              <w:t>FBC</w:t>
            </w:r>
            <w:proofErr w:type="spellEnd"/>
            <w:r w:rsidRPr="00F07877">
              <w:rPr>
                <w:rFonts w:ascii="Arial" w:hAnsi="Arial" w:cs="Arial"/>
                <w:b/>
                <w:bCs/>
                <w:sz w:val="24"/>
                <w:szCs w:val="24"/>
              </w:rPr>
              <w:t>, Ferritin</w:t>
            </w:r>
          </w:p>
        </w:tc>
        <w:tc>
          <w:tcPr>
            <w:tcW w:w="5979" w:type="dxa"/>
            <w:tcBorders>
              <w:top w:val="single" w:sz="4" w:space="0" w:color="auto"/>
              <w:left w:val="single" w:sz="4" w:space="0" w:color="auto"/>
              <w:bottom w:val="single" w:sz="4" w:space="0" w:color="auto"/>
              <w:right w:val="single" w:sz="4" w:space="0" w:color="auto"/>
            </w:tcBorders>
            <w:hideMark/>
          </w:tcPr>
          <w:p w14:paraId="00A0A531" w14:textId="77777777" w:rsidR="002A4EF6" w:rsidRPr="00F07877" w:rsidRDefault="002A4EF6" w:rsidP="00584D9B">
            <w:pPr>
              <w:tabs>
                <w:tab w:val="left" w:pos="142"/>
              </w:tabs>
              <w:rPr>
                <w:rFonts w:ascii="Arial" w:hAnsi="Arial" w:cs="Arial"/>
                <w:b/>
                <w:bCs/>
                <w:sz w:val="24"/>
                <w:szCs w:val="24"/>
                <w:lang w:val="en-US"/>
              </w:rPr>
            </w:pPr>
            <w:r w:rsidRPr="00F07877">
              <w:rPr>
                <w:rFonts w:ascii="Arial" w:hAnsi="Arial" w:cs="Arial"/>
                <w:b/>
                <w:bCs/>
                <w:sz w:val="24"/>
                <w:szCs w:val="24"/>
              </w:rPr>
              <w:t>Anaemia, Iron store</w:t>
            </w:r>
          </w:p>
        </w:tc>
      </w:tr>
      <w:tr w:rsidR="002A4EF6" w:rsidRPr="00F07877" w14:paraId="1793F088" w14:textId="77777777" w:rsidTr="002A4EF6">
        <w:trPr>
          <w:trHeight w:val="152"/>
        </w:trPr>
        <w:tc>
          <w:tcPr>
            <w:tcW w:w="3959" w:type="dxa"/>
            <w:tcBorders>
              <w:top w:val="single" w:sz="4" w:space="0" w:color="auto"/>
              <w:left w:val="single" w:sz="4" w:space="0" w:color="auto"/>
              <w:bottom w:val="single" w:sz="4" w:space="0" w:color="auto"/>
              <w:right w:val="single" w:sz="4" w:space="0" w:color="auto"/>
            </w:tcBorders>
            <w:hideMark/>
          </w:tcPr>
          <w:p w14:paraId="1B7B9DEC" w14:textId="77777777" w:rsidR="002A4EF6" w:rsidRPr="00F07877" w:rsidRDefault="002A4EF6" w:rsidP="00584D9B">
            <w:pPr>
              <w:tabs>
                <w:tab w:val="left" w:pos="142"/>
              </w:tabs>
              <w:rPr>
                <w:rFonts w:ascii="Arial" w:hAnsi="Arial" w:cs="Arial"/>
                <w:b/>
                <w:bCs/>
                <w:sz w:val="24"/>
                <w:szCs w:val="24"/>
                <w:lang w:val="en-US"/>
              </w:rPr>
            </w:pPr>
            <w:proofErr w:type="spellStart"/>
            <w:r w:rsidRPr="00F07877">
              <w:rPr>
                <w:rFonts w:ascii="Arial" w:hAnsi="Arial" w:cs="Arial"/>
                <w:b/>
                <w:bCs/>
                <w:sz w:val="24"/>
                <w:szCs w:val="24"/>
              </w:rPr>
              <w:t>MSU</w:t>
            </w:r>
            <w:proofErr w:type="spellEnd"/>
          </w:p>
        </w:tc>
        <w:tc>
          <w:tcPr>
            <w:tcW w:w="5979" w:type="dxa"/>
            <w:tcBorders>
              <w:top w:val="single" w:sz="4" w:space="0" w:color="auto"/>
              <w:left w:val="single" w:sz="4" w:space="0" w:color="auto"/>
              <w:bottom w:val="single" w:sz="4" w:space="0" w:color="auto"/>
              <w:right w:val="single" w:sz="4" w:space="0" w:color="auto"/>
            </w:tcBorders>
            <w:hideMark/>
          </w:tcPr>
          <w:p w14:paraId="7066172C" w14:textId="77777777" w:rsidR="002A4EF6" w:rsidRPr="00F07877" w:rsidRDefault="002A4EF6" w:rsidP="00584D9B">
            <w:pPr>
              <w:tabs>
                <w:tab w:val="left" w:pos="142"/>
              </w:tabs>
              <w:rPr>
                <w:rFonts w:ascii="Arial" w:hAnsi="Arial" w:cs="Arial"/>
                <w:b/>
                <w:bCs/>
                <w:sz w:val="24"/>
                <w:szCs w:val="24"/>
                <w:lang w:val="en-US"/>
              </w:rPr>
            </w:pPr>
            <w:r w:rsidRPr="00F07877">
              <w:rPr>
                <w:rFonts w:ascii="Arial" w:hAnsi="Arial" w:cs="Arial"/>
                <w:b/>
                <w:bCs/>
                <w:sz w:val="24"/>
                <w:szCs w:val="24"/>
              </w:rPr>
              <w:t xml:space="preserve">Proteinuria, </w:t>
            </w:r>
            <w:proofErr w:type="spellStart"/>
            <w:r w:rsidRPr="00F07877">
              <w:rPr>
                <w:rFonts w:ascii="Arial" w:hAnsi="Arial" w:cs="Arial"/>
                <w:b/>
                <w:bCs/>
                <w:sz w:val="24"/>
                <w:szCs w:val="24"/>
              </w:rPr>
              <w:t>SG,C</w:t>
            </w:r>
            <w:proofErr w:type="spellEnd"/>
            <w:r w:rsidRPr="00F07877">
              <w:rPr>
                <w:rFonts w:ascii="Arial" w:hAnsi="Arial" w:cs="Arial"/>
                <w:b/>
                <w:bCs/>
                <w:sz w:val="24"/>
                <w:szCs w:val="24"/>
              </w:rPr>
              <w:t>/S</w:t>
            </w:r>
          </w:p>
        </w:tc>
      </w:tr>
      <w:tr w:rsidR="002A4EF6" w:rsidRPr="00F07877" w14:paraId="14AC914A" w14:textId="77777777" w:rsidTr="002A4EF6">
        <w:trPr>
          <w:trHeight w:val="152"/>
        </w:trPr>
        <w:tc>
          <w:tcPr>
            <w:tcW w:w="3959" w:type="dxa"/>
            <w:tcBorders>
              <w:top w:val="single" w:sz="4" w:space="0" w:color="auto"/>
              <w:left w:val="single" w:sz="4" w:space="0" w:color="auto"/>
              <w:bottom w:val="single" w:sz="4" w:space="0" w:color="auto"/>
              <w:right w:val="single" w:sz="4" w:space="0" w:color="auto"/>
            </w:tcBorders>
            <w:hideMark/>
          </w:tcPr>
          <w:p w14:paraId="217F3EBD" w14:textId="77777777" w:rsidR="002A4EF6" w:rsidRPr="00F07877" w:rsidRDefault="002A4EF6" w:rsidP="00584D9B">
            <w:pPr>
              <w:tabs>
                <w:tab w:val="left" w:pos="142"/>
              </w:tabs>
              <w:rPr>
                <w:rFonts w:ascii="Arial" w:hAnsi="Arial" w:cs="Arial"/>
                <w:b/>
                <w:bCs/>
                <w:sz w:val="24"/>
                <w:szCs w:val="24"/>
                <w:lang w:val="en-US"/>
              </w:rPr>
            </w:pPr>
            <w:r w:rsidRPr="00F07877">
              <w:rPr>
                <w:rFonts w:ascii="Arial" w:hAnsi="Arial" w:cs="Arial"/>
                <w:b/>
                <w:bCs/>
                <w:sz w:val="24"/>
                <w:szCs w:val="24"/>
              </w:rPr>
              <w:t>Urea and electrolytes</w:t>
            </w:r>
          </w:p>
        </w:tc>
        <w:tc>
          <w:tcPr>
            <w:tcW w:w="5979" w:type="dxa"/>
            <w:tcBorders>
              <w:top w:val="single" w:sz="4" w:space="0" w:color="auto"/>
              <w:left w:val="single" w:sz="4" w:space="0" w:color="auto"/>
              <w:bottom w:val="single" w:sz="4" w:space="0" w:color="auto"/>
              <w:right w:val="single" w:sz="4" w:space="0" w:color="auto"/>
            </w:tcBorders>
            <w:hideMark/>
          </w:tcPr>
          <w:p w14:paraId="2996AE61" w14:textId="77777777" w:rsidR="002A4EF6" w:rsidRPr="00F07877" w:rsidRDefault="002A4EF6" w:rsidP="00584D9B">
            <w:pPr>
              <w:tabs>
                <w:tab w:val="left" w:pos="142"/>
              </w:tabs>
              <w:rPr>
                <w:rFonts w:ascii="Arial" w:hAnsi="Arial" w:cs="Arial"/>
                <w:b/>
                <w:bCs/>
                <w:sz w:val="24"/>
                <w:szCs w:val="24"/>
                <w:lang w:val="en-US"/>
              </w:rPr>
            </w:pPr>
            <w:r w:rsidRPr="00F07877">
              <w:rPr>
                <w:rFonts w:ascii="Arial" w:hAnsi="Arial" w:cs="Arial"/>
                <w:b/>
                <w:bCs/>
                <w:sz w:val="24"/>
                <w:szCs w:val="24"/>
              </w:rPr>
              <w:t>Renal function</w:t>
            </w:r>
          </w:p>
        </w:tc>
      </w:tr>
      <w:tr w:rsidR="002A4EF6" w:rsidRPr="00F07877" w14:paraId="599F43E7" w14:textId="77777777" w:rsidTr="002A4EF6">
        <w:trPr>
          <w:trHeight w:val="405"/>
        </w:trPr>
        <w:tc>
          <w:tcPr>
            <w:tcW w:w="3959" w:type="dxa"/>
            <w:tcBorders>
              <w:top w:val="single" w:sz="4" w:space="0" w:color="auto"/>
              <w:left w:val="single" w:sz="4" w:space="0" w:color="auto"/>
              <w:bottom w:val="single" w:sz="4" w:space="0" w:color="auto"/>
              <w:right w:val="single" w:sz="4" w:space="0" w:color="auto"/>
            </w:tcBorders>
            <w:hideMark/>
          </w:tcPr>
          <w:p w14:paraId="3B4E7363" w14:textId="77777777" w:rsidR="002A4EF6" w:rsidRPr="00F07877" w:rsidRDefault="002A4EF6" w:rsidP="00584D9B">
            <w:pPr>
              <w:tabs>
                <w:tab w:val="left" w:pos="142"/>
              </w:tabs>
              <w:rPr>
                <w:rFonts w:ascii="Arial" w:hAnsi="Arial" w:cs="Arial"/>
                <w:b/>
                <w:bCs/>
                <w:sz w:val="24"/>
                <w:szCs w:val="24"/>
                <w:lang w:val="en-US"/>
              </w:rPr>
            </w:pPr>
            <w:r w:rsidRPr="00F07877">
              <w:rPr>
                <w:rFonts w:ascii="Arial" w:hAnsi="Arial" w:cs="Arial"/>
                <w:b/>
                <w:bCs/>
                <w:sz w:val="24"/>
                <w:szCs w:val="24"/>
              </w:rPr>
              <w:t>Bone profile</w:t>
            </w:r>
            <w:r w:rsidR="002F5700" w:rsidRPr="00F07877">
              <w:rPr>
                <w:rFonts w:ascii="Arial" w:hAnsi="Arial" w:cs="Arial"/>
                <w:b/>
                <w:bCs/>
                <w:sz w:val="24"/>
                <w:szCs w:val="24"/>
              </w:rPr>
              <w:t xml:space="preserve"> </w:t>
            </w:r>
            <w:r w:rsidRPr="00F07877">
              <w:rPr>
                <w:rFonts w:ascii="Arial" w:hAnsi="Arial" w:cs="Arial"/>
                <w:b/>
                <w:bCs/>
                <w:sz w:val="24"/>
                <w:szCs w:val="24"/>
              </w:rPr>
              <w:t xml:space="preserve">+ Consider </w:t>
            </w:r>
            <w:proofErr w:type="spellStart"/>
            <w:r w:rsidRPr="00F07877">
              <w:rPr>
                <w:rFonts w:ascii="Arial" w:hAnsi="Arial" w:cs="Arial"/>
                <w:b/>
                <w:bCs/>
                <w:sz w:val="24"/>
                <w:szCs w:val="24"/>
              </w:rPr>
              <w:t>Vit</w:t>
            </w:r>
            <w:proofErr w:type="spellEnd"/>
            <w:r w:rsidRPr="00F07877">
              <w:rPr>
                <w:rFonts w:ascii="Arial" w:hAnsi="Arial" w:cs="Arial"/>
                <w:b/>
                <w:bCs/>
                <w:sz w:val="24"/>
                <w:szCs w:val="24"/>
              </w:rPr>
              <w:t xml:space="preserve"> D level</w:t>
            </w:r>
          </w:p>
        </w:tc>
        <w:tc>
          <w:tcPr>
            <w:tcW w:w="5979" w:type="dxa"/>
            <w:tcBorders>
              <w:top w:val="single" w:sz="4" w:space="0" w:color="auto"/>
              <w:left w:val="single" w:sz="4" w:space="0" w:color="auto"/>
              <w:bottom w:val="single" w:sz="4" w:space="0" w:color="auto"/>
              <w:right w:val="single" w:sz="4" w:space="0" w:color="auto"/>
            </w:tcBorders>
            <w:hideMark/>
          </w:tcPr>
          <w:p w14:paraId="4BAD7CF3" w14:textId="77777777" w:rsidR="002A4EF6" w:rsidRPr="00F07877" w:rsidRDefault="002A4EF6" w:rsidP="00584D9B">
            <w:pPr>
              <w:tabs>
                <w:tab w:val="left" w:pos="142"/>
              </w:tabs>
              <w:rPr>
                <w:rFonts w:ascii="Arial" w:hAnsi="Arial" w:cs="Arial"/>
                <w:b/>
                <w:bCs/>
                <w:sz w:val="24"/>
                <w:szCs w:val="24"/>
                <w:lang w:val="en-US"/>
              </w:rPr>
            </w:pPr>
            <w:proofErr w:type="spellStart"/>
            <w:r w:rsidRPr="00F07877">
              <w:rPr>
                <w:rFonts w:ascii="Arial" w:hAnsi="Arial" w:cs="Arial"/>
                <w:b/>
                <w:bCs/>
                <w:sz w:val="24"/>
                <w:szCs w:val="24"/>
              </w:rPr>
              <w:t>Vit</w:t>
            </w:r>
            <w:proofErr w:type="spellEnd"/>
            <w:r w:rsidRPr="00F07877">
              <w:rPr>
                <w:rFonts w:ascii="Arial" w:hAnsi="Arial" w:cs="Arial"/>
                <w:b/>
                <w:bCs/>
                <w:sz w:val="24"/>
                <w:szCs w:val="24"/>
              </w:rPr>
              <w:t xml:space="preserve"> D, if signs or risk factors for rickets identified</w:t>
            </w:r>
          </w:p>
        </w:tc>
      </w:tr>
      <w:tr w:rsidR="002A4EF6" w:rsidRPr="00F07877" w14:paraId="64042B22" w14:textId="77777777" w:rsidTr="002A4EF6">
        <w:trPr>
          <w:trHeight w:val="393"/>
        </w:trPr>
        <w:tc>
          <w:tcPr>
            <w:tcW w:w="3959" w:type="dxa"/>
            <w:tcBorders>
              <w:top w:val="single" w:sz="4" w:space="0" w:color="auto"/>
              <w:left w:val="single" w:sz="4" w:space="0" w:color="auto"/>
              <w:bottom w:val="single" w:sz="4" w:space="0" w:color="auto"/>
              <w:right w:val="single" w:sz="4" w:space="0" w:color="auto"/>
            </w:tcBorders>
            <w:hideMark/>
          </w:tcPr>
          <w:p w14:paraId="4DFCD5A6" w14:textId="77777777" w:rsidR="002A4EF6" w:rsidRPr="00F07877" w:rsidRDefault="002A4EF6" w:rsidP="00584D9B">
            <w:pPr>
              <w:tabs>
                <w:tab w:val="left" w:pos="142"/>
              </w:tabs>
              <w:rPr>
                <w:rFonts w:ascii="Arial" w:hAnsi="Arial" w:cs="Arial"/>
                <w:b/>
                <w:bCs/>
                <w:sz w:val="24"/>
                <w:szCs w:val="24"/>
                <w:lang w:val="en-US"/>
              </w:rPr>
            </w:pPr>
            <w:proofErr w:type="spellStart"/>
            <w:r w:rsidRPr="00F07877">
              <w:rPr>
                <w:rFonts w:ascii="Arial" w:hAnsi="Arial" w:cs="Arial"/>
                <w:b/>
                <w:bCs/>
                <w:sz w:val="24"/>
                <w:szCs w:val="24"/>
              </w:rPr>
              <w:t>TFT</w:t>
            </w:r>
            <w:proofErr w:type="spellEnd"/>
          </w:p>
        </w:tc>
        <w:tc>
          <w:tcPr>
            <w:tcW w:w="5979" w:type="dxa"/>
            <w:tcBorders>
              <w:top w:val="single" w:sz="4" w:space="0" w:color="auto"/>
              <w:left w:val="single" w:sz="4" w:space="0" w:color="auto"/>
              <w:bottom w:val="single" w:sz="4" w:space="0" w:color="auto"/>
              <w:right w:val="single" w:sz="4" w:space="0" w:color="auto"/>
            </w:tcBorders>
            <w:hideMark/>
          </w:tcPr>
          <w:p w14:paraId="779D2E3F" w14:textId="77777777" w:rsidR="002A4EF6" w:rsidRPr="00F07877" w:rsidRDefault="002A4EF6" w:rsidP="00584D9B">
            <w:pPr>
              <w:tabs>
                <w:tab w:val="left" w:pos="142"/>
              </w:tabs>
              <w:rPr>
                <w:rFonts w:ascii="Arial" w:hAnsi="Arial" w:cs="Arial"/>
                <w:b/>
                <w:bCs/>
                <w:sz w:val="24"/>
                <w:szCs w:val="24"/>
                <w:lang w:val="en-US"/>
              </w:rPr>
            </w:pPr>
            <w:r w:rsidRPr="00F07877">
              <w:rPr>
                <w:rFonts w:ascii="Arial" w:hAnsi="Arial" w:cs="Arial"/>
                <w:b/>
                <w:bCs/>
                <w:sz w:val="24"/>
                <w:szCs w:val="24"/>
              </w:rPr>
              <w:t>For hypo- hyperthyroidism</w:t>
            </w:r>
          </w:p>
        </w:tc>
      </w:tr>
      <w:tr w:rsidR="002A4EF6" w:rsidRPr="00F07877" w14:paraId="75204BE3" w14:textId="77777777" w:rsidTr="002A4EF6">
        <w:trPr>
          <w:trHeight w:val="405"/>
        </w:trPr>
        <w:tc>
          <w:tcPr>
            <w:tcW w:w="3959" w:type="dxa"/>
            <w:tcBorders>
              <w:top w:val="single" w:sz="4" w:space="0" w:color="auto"/>
              <w:left w:val="single" w:sz="4" w:space="0" w:color="auto"/>
              <w:bottom w:val="single" w:sz="4" w:space="0" w:color="auto"/>
              <w:right w:val="single" w:sz="4" w:space="0" w:color="auto"/>
            </w:tcBorders>
            <w:hideMark/>
          </w:tcPr>
          <w:p w14:paraId="0EF7A81F" w14:textId="77777777" w:rsidR="002A4EF6" w:rsidRPr="00F07877" w:rsidRDefault="002A4EF6" w:rsidP="00584D9B">
            <w:pPr>
              <w:tabs>
                <w:tab w:val="left" w:pos="142"/>
              </w:tabs>
              <w:rPr>
                <w:rFonts w:ascii="Arial" w:hAnsi="Arial" w:cs="Arial"/>
                <w:b/>
                <w:bCs/>
                <w:sz w:val="24"/>
                <w:szCs w:val="24"/>
                <w:lang w:val="en-US"/>
              </w:rPr>
            </w:pPr>
            <w:proofErr w:type="spellStart"/>
            <w:r w:rsidRPr="00F07877">
              <w:rPr>
                <w:rFonts w:ascii="Arial" w:hAnsi="Arial" w:cs="Arial"/>
                <w:b/>
                <w:bCs/>
                <w:sz w:val="24"/>
                <w:szCs w:val="24"/>
              </w:rPr>
              <w:t>LFT</w:t>
            </w:r>
            <w:proofErr w:type="spellEnd"/>
          </w:p>
        </w:tc>
        <w:tc>
          <w:tcPr>
            <w:tcW w:w="5979" w:type="dxa"/>
            <w:tcBorders>
              <w:top w:val="single" w:sz="4" w:space="0" w:color="auto"/>
              <w:left w:val="single" w:sz="4" w:space="0" w:color="auto"/>
              <w:bottom w:val="single" w:sz="4" w:space="0" w:color="auto"/>
              <w:right w:val="single" w:sz="4" w:space="0" w:color="auto"/>
            </w:tcBorders>
            <w:hideMark/>
          </w:tcPr>
          <w:p w14:paraId="4DF96EE6" w14:textId="77777777" w:rsidR="002A4EF6" w:rsidRPr="00F07877" w:rsidRDefault="002A4EF6" w:rsidP="00584D9B">
            <w:pPr>
              <w:tabs>
                <w:tab w:val="left" w:pos="142"/>
              </w:tabs>
              <w:rPr>
                <w:rFonts w:ascii="Arial" w:hAnsi="Arial" w:cs="Arial"/>
                <w:b/>
                <w:bCs/>
                <w:sz w:val="24"/>
                <w:szCs w:val="24"/>
                <w:lang w:val="en-US"/>
              </w:rPr>
            </w:pPr>
            <w:r w:rsidRPr="00F07877">
              <w:rPr>
                <w:rFonts w:ascii="Arial" w:hAnsi="Arial" w:cs="Arial"/>
                <w:b/>
                <w:bCs/>
                <w:sz w:val="24"/>
                <w:szCs w:val="24"/>
              </w:rPr>
              <w:t>Chronic infection</w:t>
            </w:r>
          </w:p>
        </w:tc>
      </w:tr>
      <w:tr w:rsidR="002A4EF6" w:rsidRPr="00F07877" w14:paraId="1928F232" w14:textId="77777777" w:rsidTr="002A4EF6">
        <w:trPr>
          <w:trHeight w:val="669"/>
        </w:trPr>
        <w:tc>
          <w:tcPr>
            <w:tcW w:w="3959" w:type="dxa"/>
            <w:tcBorders>
              <w:top w:val="single" w:sz="4" w:space="0" w:color="auto"/>
              <w:left w:val="single" w:sz="4" w:space="0" w:color="auto"/>
              <w:bottom w:val="single" w:sz="4" w:space="0" w:color="auto"/>
              <w:right w:val="single" w:sz="4" w:space="0" w:color="auto"/>
            </w:tcBorders>
            <w:hideMark/>
          </w:tcPr>
          <w:p w14:paraId="730C379A" w14:textId="77777777" w:rsidR="002A4EF6" w:rsidRPr="00F07877" w:rsidRDefault="002A4EF6" w:rsidP="00584D9B">
            <w:pPr>
              <w:tabs>
                <w:tab w:val="left" w:pos="142"/>
              </w:tabs>
              <w:rPr>
                <w:rFonts w:ascii="Arial" w:hAnsi="Arial" w:cs="Arial"/>
                <w:b/>
                <w:bCs/>
                <w:sz w:val="24"/>
                <w:szCs w:val="24"/>
                <w:lang w:val="en-US"/>
              </w:rPr>
            </w:pPr>
            <w:r w:rsidRPr="00F07877">
              <w:rPr>
                <w:rFonts w:ascii="Arial" w:hAnsi="Arial" w:cs="Arial"/>
                <w:b/>
                <w:bCs/>
                <w:sz w:val="24"/>
                <w:szCs w:val="24"/>
              </w:rPr>
              <w:t>Coeliac screen</w:t>
            </w:r>
          </w:p>
          <w:p w14:paraId="36BDFDC4" w14:textId="77777777" w:rsidR="002A4EF6" w:rsidRPr="00F07877" w:rsidRDefault="002A4EF6" w:rsidP="00584D9B">
            <w:pPr>
              <w:tabs>
                <w:tab w:val="left" w:pos="142"/>
              </w:tabs>
              <w:rPr>
                <w:rFonts w:ascii="Arial" w:hAnsi="Arial" w:cs="Arial"/>
                <w:b/>
                <w:bCs/>
                <w:sz w:val="24"/>
                <w:szCs w:val="24"/>
                <w:lang w:val="en-US"/>
              </w:rPr>
            </w:pPr>
            <w:r w:rsidRPr="00F07877">
              <w:rPr>
                <w:rFonts w:ascii="Arial" w:hAnsi="Arial" w:cs="Arial"/>
                <w:b/>
                <w:bCs/>
                <w:sz w:val="24"/>
                <w:szCs w:val="24"/>
              </w:rPr>
              <w:t xml:space="preserve">IgA </w:t>
            </w:r>
            <w:proofErr w:type="spellStart"/>
            <w:r w:rsidRPr="00F07877">
              <w:rPr>
                <w:rFonts w:ascii="Arial" w:hAnsi="Arial" w:cs="Arial"/>
                <w:b/>
                <w:bCs/>
                <w:sz w:val="24"/>
                <w:szCs w:val="24"/>
              </w:rPr>
              <w:t>immunoglobin</w:t>
            </w:r>
            <w:proofErr w:type="spellEnd"/>
          </w:p>
        </w:tc>
        <w:tc>
          <w:tcPr>
            <w:tcW w:w="5979" w:type="dxa"/>
            <w:tcBorders>
              <w:top w:val="single" w:sz="4" w:space="0" w:color="auto"/>
              <w:left w:val="single" w:sz="4" w:space="0" w:color="auto"/>
              <w:bottom w:val="single" w:sz="4" w:space="0" w:color="auto"/>
              <w:right w:val="single" w:sz="4" w:space="0" w:color="auto"/>
            </w:tcBorders>
            <w:hideMark/>
          </w:tcPr>
          <w:p w14:paraId="31BD148E" w14:textId="77777777" w:rsidR="002A4EF6" w:rsidRPr="00F07877" w:rsidRDefault="002A4EF6" w:rsidP="00584D9B">
            <w:pPr>
              <w:tabs>
                <w:tab w:val="left" w:pos="142"/>
              </w:tabs>
              <w:rPr>
                <w:rFonts w:ascii="Arial" w:hAnsi="Arial" w:cs="Arial"/>
                <w:b/>
                <w:bCs/>
                <w:sz w:val="24"/>
                <w:szCs w:val="24"/>
                <w:lang w:val="en-US"/>
              </w:rPr>
            </w:pPr>
            <w:r w:rsidRPr="00F07877">
              <w:rPr>
                <w:rFonts w:ascii="Arial" w:hAnsi="Arial" w:cs="Arial"/>
                <w:b/>
                <w:bCs/>
                <w:sz w:val="24"/>
                <w:szCs w:val="24"/>
              </w:rPr>
              <w:t>If the child had been on solid food for at least 3 months</w:t>
            </w:r>
          </w:p>
          <w:p w14:paraId="3DCA68F2" w14:textId="77777777" w:rsidR="002A4EF6" w:rsidRPr="00F07877" w:rsidRDefault="002A4EF6" w:rsidP="00584D9B">
            <w:pPr>
              <w:tabs>
                <w:tab w:val="left" w:pos="142"/>
              </w:tabs>
              <w:rPr>
                <w:rFonts w:ascii="Arial" w:hAnsi="Arial" w:cs="Arial"/>
                <w:b/>
                <w:bCs/>
                <w:sz w:val="24"/>
                <w:szCs w:val="24"/>
                <w:lang w:val="en-US"/>
              </w:rPr>
            </w:pPr>
            <w:r w:rsidRPr="00F07877">
              <w:rPr>
                <w:rFonts w:ascii="Arial" w:hAnsi="Arial" w:cs="Arial"/>
                <w:b/>
                <w:bCs/>
                <w:sz w:val="24"/>
                <w:szCs w:val="24"/>
              </w:rPr>
              <w:t>Further investigation to be decided directed by the clinical signs</w:t>
            </w:r>
          </w:p>
        </w:tc>
      </w:tr>
    </w:tbl>
    <w:p w14:paraId="52E01951" w14:textId="77777777" w:rsidR="008807E3" w:rsidRPr="00F07877" w:rsidRDefault="008807E3" w:rsidP="00584D9B">
      <w:pPr>
        <w:tabs>
          <w:tab w:val="left" w:pos="142"/>
        </w:tabs>
        <w:rPr>
          <w:rFonts w:ascii="Arial" w:hAnsi="Arial" w:cs="Arial"/>
          <w:b/>
          <w:bCs/>
          <w:sz w:val="24"/>
          <w:szCs w:val="24"/>
          <w:u w:val="single"/>
          <w:lang w:val="en-US"/>
        </w:rPr>
      </w:pPr>
    </w:p>
    <w:p w14:paraId="7A381841" w14:textId="77777777" w:rsidR="002A4EF6" w:rsidRPr="00F07877" w:rsidRDefault="002A4EF6" w:rsidP="00584D9B">
      <w:pPr>
        <w:tabs>
          <w:tab w:val="left" w:pos="142"/>
        </w:tabs>
        <w:rPr>
          <w:rFonts w:ascii="Arial" w:hAnsi="Arial" w:cs="Arial"/>
          <w:b/>
          <w:sz w:val="24"/>
          <w:szCs w:val="24"/>
          <w:u w:val="single"/>
        </w:rPr>
      </w:pPr>
      <w:r w:rsidRPr="00F07877">
        <w:rPr>
          <w:rFonts w:ascii="Arial" w:hAnsi="Arial" w:cs="Arial"/>
          <w:b/>
          <w:sz w:val="24"/>
          <w:szCs w:val="24"/>
          <w:u w:val="single"/>
        </w:rPr>
        <w:t>Required action</w:t>
      </w:r>
    </w:p>
    <w:p w14:paraId="55078207" w14:textId="77777777" w:rsidR="002A4EF6" w:rsidRPr="00F07877" w:rsidRDefault="002A4EF6" w:rsidP="00584D9B">
      <w:pPr>
        <w:tabs>
          <w:tab w:val="left" w:pos="142"/>
        </w:tabs>
        <w:rPr>
          <w:rFonts w:ascii="Arial" w:hAnsi="Arial" w:cs="Arial"/>
          <w:sz w:val="24"/>
          <w:szCs w:val="24"/>
        </w:rPr>
      </w:pPr>
      <w:r w:rsidRPr="00F07877">
        <w:rPr>
          <w:rFonts w:ascii="Arial" w:hAnsi="Arial" w:cs="Arial"/>
          <w:bCs/>
          <w:sz w:val="24"/>
          <w:szCs w:val="24"/>
        </w:rPr>
        <w:t>Significant abnormal examination &amp;</w:t>
      </w:r>
      <w:r w:rsidR="002F5700" w:rsidRPr="00F07877">
        <w:rPr>
          <w:rFonts w:ascii="Arial" w:hAnsi="Arial" w:cs="Arial"/>
          <w:bCs/>
          <w:sz w:val="24"/>
          <w:szCs w:val="24"/>
        </w:rPr>
        <w:t>/</w:t>
      </w:r>
      <w:r w:rsidRPr="00F07877">
        <w:rPr>
          <w:rFonts w:ascii="Arial" w:hAnsi="Arial" w:cs="Arial"/>
          <w:bCs/>
          <w:sz w:val="24"/>
          <w:szCs w:val="24"/>
        </w:rPr>
        <w:t>or result of base line investigation refer to CONSULTANT</w:t>
      </w:r>
    </w:p>
    <w:p w14:paraId="1C142FAB" w14:textId="77777777" w:rsidR="002A4EF6" w:rsidRPr="00F07877" w:rsidRDefault="002A4EF6" w:rsidP="00584D9B">
      <w:pPr>
        <w:tabs>
          <w:tab w:val="left" w:pos="142"/>
        </w:tabs>
        <w:rPr>
          <w:rFonts w:ascii="Arial" w:hAnsi="Arial" w:cs="Arial"/>
          <w:bCs/>
          <w:sz w:val="24"/>
          <w:szCs w:val="24"/>
        </w:rPr>
      </w:pPr>
      <w:r w:rsidRPr="00F07877">
        <w:rPr>
          <w:rFonts w:ascii="Arial" w:hAnsi="Arial" w:cs="Arial"/>
          <w:bCs/>
          <w:sz w:val="24"/>
          <w:szCs w:val="24"/>
        </w:rPr>
        <w:t xml:space="preserve">No abnormality→ Discuss with </w:t>
      </w:r>
      <w:proofErr w:type="spellStart"/>
      <w:r w:rsidRPr="00F07877">
        <w:rPr>
          <w:rFonts w:ascii="Arial" w:hAnsi="Arial" w:cs="Arial"/>
          <w:bCs/>
          <w:sz w:val="24"/>
          <w:szCs w:val="24"/>
        </w:rPr>
        <w:t>HV</w:t>
      </w:r>
      <w:proofErr w:type="spellEnd"/>
      <w:r w:rsidRPr="00F07877">
        <w:rPr>
          <w:rFonts w:ascii="Arial" w:hAnsi="Arial" w:cs="Arial"/>
          <w:bCs/>
          <w:sz w:val="24"/>
          <w:szCs w:val="24"/>
        </w:rPr>
        <w:t xml:space="preserve"> and refer back for monitoring. Have regular liaison with </w:t>
      </w:r>
      <w:proofErr w:type="spellStart"/>
      <w:r w:rsidRPr="00F07877">
        <w:rPr>
          <w:rFonts w:ascii="Arial" w:hAnsi="Arial" w:cs="Arial"/>
          <w:bCs/>
          <w:sz w:val="24"/>
          <w:szCs w:val="24"/>
        </w:rPr>
        <w:t>HV</w:t>
      </w:r>
      <w:proofErr w:type="spellEnd"/>
    </w:p>
    <w:p w14:paraId="4D7586E4" w14:textId="77777777" w:rsidR="002A4EF6" w:rsidRPr="00F07877" w:rsidRDefault="002A4EF6" w:rsidP="00584D9B">
      <w:pPr>
        <w:tabs>
          <w:tab w:val="left" w:pos="142"/>
        </w:tabs>
        <w:rPr>
          <w:rFonts w:ascii="Arial" w:hAnsi="Arial" w:cs="Arial"/>
          <w:bCs/>
          <w:sz w:val="24"/>
          <w:szCs w:val="24"/>
        </w:rPr>
      </w:pPr>
      <w:r w:rsidRPr="00F07877">
        <w:rPr>
          <w:rFonts w:ascii="Arial" w:hAnsi="Arial" w:cs="Arial"/>
          <w:bCs/>
          <w:sz w:val="24"/>
          <w:szCs w:val="24"/>
        </w:rPr>
        <w:t>Weight/growth recovery would usually be defined as catching up to within 2 centile spaces or their expected centile.</w:t>
      </w:r>
    </w:p>
    <w:p w14:paraId="30C4B584" w14:textId="77777777" w:rsidR="00F07877" w:rsidRDefault="00F07877" w:rsidP="00584D9B">
      <w:pPr>
        <w:tabs>
          <w:tab w:val="left" w:pos="142"/>
        </w:tabs>
        <w:rPr>
          <w:rFonts w:ascii="Arial" w:hAnsi="Arial" w:cs="Arial"/>
          <w:b/>
          <w:bCs/>
          <w:sz w:val="24"/>
          <w:szCs w:val="24"/>
        </w:rPr>
      </w:pPr>
    </w:p>
    <w:p w14:paraId="057456E2" w14:textId="77777777" w:rsidR="00F07877" w:rsidRDefault="00F07877" w:rsidP="00584D9B">
      <w:pPr>
        <w:tabs>
          <w:tab w:val="left" w:pos="142"/>
        </w:tabs>
        <w:rPr>
          <w:rFonts w:ascii="Arial" w:hAnsi="Arial" w:cs="Arial"/>
          <w:b/>
          <w:bCs/>
          <w:sz w:val="24"/>
          <w:szCs w:val="24"/>
        </w:rPr>
      </w:pPr>
    </w:p>
    <w:p w14:paraId="5B35CBFB" w14:textId="77777777" w:rsidR="002A4EF6" w:rsidRPr="00384967" w:rsidRDefault="002A4EF6" w:rsidP="00584D9B">
      <w:pPr>
        <w:tabs>
          <w:tab w:val="left" w:pos="142"/>
        </w:tabs>
        <w:rPr>
          <w:rFonts w:ascii="Arial" w:hAnsi="Arial" w:cs="Arial"/>
          <w:b/>
          <w:bCs/>
          <w:sz w:val="24"/>
          <w:szCs w:val="24"/>
        </w:rPr>
      </w:pPr>
      <w:r w:rsidRPr="00384967">
        <w:rPr>
          <w:rFonts w:ascii="Arial" w:hAnsi="Arial" w:cs="Arial"/>
          <w:b/>
          <w:bCs/>
          <w:sz w:val="24"/>
          <w:szCs w:val="24"/>
        </w:rPr>
        <w:t>INDICATIONS FOR ADMISSION TO HOSPITAL</w:t>
      </w:r>
    </w:p>
    <w:p w14:paraId="39DF38A5" w14:textId="77777777" w:rsidR="002A4EF6" w:rsidRPr="00384967" w:rsidRDefault="002A4EF6" w:rsidP="00584D9B">
      <w:pPr>
        <w:tabs>
          <w:tab w:val="left" w:pos="142"/>
        </w:tabs>
        <w:rPr>
          <w:rFonts w:ascii="Arial" w:hAnsi="Arial" w:cs="Arial"/>
          <w:b/>
          <w:bCs/>
          <w:sz w:val="24"/>
          <w:szCs w:val="24"/>
        </w:rPr>
      </w:pPr>
      <w:r w:rsidRPr="00384967">
        <w:rPr>
          <w:rFonts w:ascii="Arial" w:hAnsi="Arial" w:cs="Arial"/>
          <w:b/>
          <w:bCs/>
          <w:sz w:val="24"/>
          <w:szCs w:val="24"/>
        </w:rPr>
        <w:t>1.  To monitor weight gain with known caloric intake</w:t>
      </w:r>
    </w:p>
    <w:p w14:paraId="438CF153" w14:textId="77777777" w:rsidR="002A4EF6" w:rsidRPr="00384967" w:rsidRDefault="002A4EF6" w:rsidP="00584D9B">
      <w:pPr>
        <w:tabs>
          <w:tab w:val="left" w:pos="142"/>
        </w:tabs>
        <w:rPr>
          <w:rFonts w:ascii="Arial" w:hAnsi="Arial" w:cs="Arial"/>
          <w:b/>
          <w:bCs/>
          <w:sz w:val="24"/>
          <w:szCs w:val="24"/>
        </w:rPr>
      </w:pPr>
      <w:r w:rsidRPr="00384967">
        <w:rPr>
          <w:rFonts w:ascii="Arial" w:hAnsi="Arial" w:cs="Arial"/>
          <w:b/>
          <w:bCs/>
          <w:sz w:val="24"/>
          <w:szCs w:val="24"/>
        </w:rPr>
        <w:t>2.  Sever</w:t>
      </w:r>
      <w:r w:rsidR="002F5700" w:rsidRPr="00384967">
        <w:rPr>
          <w:rFonts w:ascii="Arial" w:hAnsi="Arial" w:cs="Arial"/>
          <w:b/>
          <w:bCs/>
          <w:sz w:val="24"/>
          <w:szCs w:val="24"/>
        </w:rPr>
        <w:t>e</w:t>
      </w:r>
      <w:r w:rsidRPr="00384967">
        <w:rPr>
          <w:rFonts w:ascii="Arial" w:hAnsi="Arial" w:cs="Arial"/>
          <w:b/>
          <w:bCs/>
          <w:sz w:val="24"/>
          <w:szCs w:val="24"/>
        </w:rPr>
        <w:t xml:space="preserve"> </w:t>
      </w:r>
      <w:proofErr w:type="spellStart"/>
      <w:r w:rsidRPr="00384967">
        <w:rPr>
          <w:rFonts w:ascii="Arial" w:hAnsi="Arial" w:cs="Arial"/>
          <w:b/>
          <w:bCs/>
          <w:sz w:val="24"/>
          <w:szCs w:val="24"/>
        </w:rPr>
        <w:t>FTT</w:t>
      </w:r>
      <w:proofErr w:type="spellEnd"/>
      <w:r w:rsidRPr="00384967">
        <w:rPr>
          <w:rFonts w:ascii="Arial" w:hAnsi="Arial" w:cs="Arial"/>
          <w:b/>
          <w:bCs/>
          <w:sz w:val="24"/>
          <w:szCs w:val="24"/>
        </w:rPr>
        <w:t xml:space="preserve"> especially in young infant</w:t>
      </w:r>
    </w:p>
    <w:p w14:paraId="1112DFC3" w14:textId="77777777" w:rsidR="002A4EF6" w:rsidRPr="00384967" w:rsidRDefault="002A4EF6" w:rsidP="00584D9B">
      <w:pPr>
        <w:tabs>
          <w:tab w:val="left" w:pos="142"/>
        </w:tabs>
        <w:rPr>
          <w:rFonts w:ascii="Arial" w:hAnsi="Arial" w:cs="Arial"/>
          <w:b/>
          <w:bCs/>
          <w:sz w:val="24"/>
          <w:szCs w:val="24"/>
        </w:rPr>
      </w:pPr>
      <w:r w:rsidRPr="00384967">
        <w:rPr>
          <w:rFonts w:ascii="Arial" w:hAnsi="Arial" w:cs="Arial"/>
          <w:b/>
          <w:bCs/>
          <w:sz w:val="24"/>
          <w:szCs w:val="24"/>
        </w:rPr>
        <w:t xml:space="preserve">3. To observe the child’s </w:t>
      </w:r>
      <w:r w:rsidR="002F5700" w:rsidRPr="00384967">
        <w:rPr>
          <w:rFonts w:ascii="Arial" w:hAnsi="Arial" w:cs="Arial"/>
          <w:b/>
          <w:bCs/>
          <w:sz w:val="24"/>
          <w:szCs w:val="24"/>
        </w:rPr>
        <w:t>behaviour</w:t>
      </w:r>
      <w:r w:rsidRPr="00384967">
        <w:rPr>
          <w:rFonts w:ascii="Arial" w:hAnsi="Arial" w:cs="Arial"/>
          <w:b/>
          <w:bCs/>
          <w:sz w:val="24"/>
          <w:szCs w:val="24"/>
        </w:rPr>
        <w:t xml:space="preserve"> and mother/child interaction</w:t>
      </w:r>
    </w:p>
    <w:p w14:paraId="1C1EF0D1" w14:textId="77777777" w:rsidR="002A4EF6" w:rsidRPr="00384967" w:rsidRDefault="002A4EF6" w:rsidP="00584D9B">
      <w:pPr>
        <w:tabs>
          <w:tab w:val="left" w:pos="142"/>
        </w:tabs>
        <w:rPr>
          <w:rFonts w:ascii="Arial" w:hAnsi="Arial" w:cs="Arial"/>
          <w:b/>
          <w:bCs/>
          <w:sz w:val="24"/>
          <w:szCs w:val="24"/>
        </w:rPr>
      </w:pPr>
      <w:r w:rsidRPr="00384967">
        <w:rPr>
          <w:rFonts w:ascii="Arial" w:hAnsi="Arial" w:cs="Arial"/>
          <w:b/>
          <w:bCs/>
          <w:sz w:val="24"/>
          <w:szCs w:val="24"/>
        </w:rPr>
        <w:t>4.  To plan for further investigation + arrange for MDT assessment</w:t>
      </w:r>
    </w:p>
    <w:p w14:paraId="6A094582" w14:textId="77777777" w:rsidR="002A4EF6" w:rsidRPr="00384967" w:rsidRDefault="002A4EF6" w:rsidP="00584D9B">
      <w:pPr>
        <w:tabs>
          <w:tab w:val="left" w:pos="142"/>
        </w:tabs>
        <w:rPr>
          <w:rFonts w:ascii="Arial" w:hAnsi="Arial" w:cs="Arial"/>
          <w:b/>
          <w:bCs/>
          <w:sz w:val="24"/>
          <w:szCs w:val="24"/>
        </w:rPr>
      </w:pPr>
      <w:r w:rsidRPr="00384967">
        <w:rPr>
          <w:rFonts w:ascii="Arial" w:hAnsi="Arial" w:cs="Arial"/>
          <w:b/>
          <w:bCs/>
          <w:sz w:val="24"/>
          <w:szCs w:val="24"/>
        </w:rPr>
        <w:t>5.  To gather evidence for child protection procedure</w:t>
      </w:r>
    </w:p>
    <w:p w14:paraId="00BC864A" w14:textId="77777777" w:rsidR="00064E6A" w:rsidRPr="00E85329" w:rsidRDefault="002A4EF6" w:rsidP="00584D9B">
      <w:pPr>
        <w:tabs>
          <w:tab w:val="left" w:pos="142"/>
        </w:tabs>
        <w:rPr>
          <w:rFonts w:ascii="Arial" w:hAnsi="Arial" w:cs="Arial"/>
          <w:b/>
          <w:bCs/>
          <w:sz w:val="24"/>
          <w:szCs w:val="24"/>
        </w:rPr>
      </w:pPr>
      <w:r w:rsidRPr="00384967">
        <w:rPr>
          <w:rFonts w:ascii="Arial" w:hAnsi="Arial" w:cs="Arial"/>
          <w:b/>
          <w:bCs/>
          <w:sz w:val="24"/>
          <w:szCs w:val="24"/>
        </w:rPr>
        <w:t>6.  W</w:t>
      </w:r>
      <w:r w:rsidR="002F5700" w:rsidRPr="00384967">
        <w:rPr>
          <w:rFonts w:ascii="Arial" w:hAnsi="Arial" w:cs="Arial"/>
          <w:b/>
          <w:bCs/>
          <w:sz w:val="24"/>
          <w:szCs w:val="24"/>
        </w:rPr>
        <w:t>eigh</w:t>
      </w:r>
      <w:r w:rsidRPr="00384967">
        <w:rPr>
          <w:rFonts w:ascii="Arial" w:hAnsi="Arial" w:cs="Arial"/>
          <w:b/>
          <w:bCs/>
          <w:sz w:val="24"/>
          <w:szCs w:val="24"/>
        </w:rPr>
        <w:t>t below birth weight by 6 weeks</w:t>
      </w:r>
    </w:p>
    <w:p w14:paraId="5B78743C" w14:textId="77777777" w:rsidR="00064E6A" w:rsidRPr="00384967" w:rsidRDefault="00064E6A" w:rsidP="00584D9B">
      <w:pPr>
        <w:tabs>
          <w:tab w:val="left" w:pos="142"/>
        </w:tabs>
        <w:rPr>
          <w:rFonts w:ascii="Arial" w:hAnsi="Arial" w:cs="Arial"/>
          <w:bCs/>
          <w:sz w:val="24"/>
          <w:szCs w:val="24"/>
        </w:rPr>
      </w:pPr>
    </w:p>
    <w:p w14:paraId="37101A35" w14:textId="77777777" w:rsidR="002A4EF6" w:rsidRPr="00384967" w:rsidRDefault="002A4EF6" w:rsidP="00584D9B">
      <w:pPr>
        <w:tabs>
          <w:tab w:val="left" w:pos="142"/>
        </w:tabs>
        <w:rPr>
          <w:rFonts w:ascii="Arial" w:hAnsi="Arial" w:cs="Arial"/>
          <w:bCs/>
          <w:sz w:val="24"/>
          <w:szCs w:val="24"/>
        </w:rPr>
      </w:pPr>
      <w:r w:rsidRPr="00384967">
        <w:rPr>
          <w:rFonts w:ascii="Arial" w:hAnsi="Arial" w:cs="Arial"/>
          <w:bCs/>
          <w:sz w:val="24"/>
          <w:szCs w:val="24"/>
        </w:rPr>
        <w:t>WHO guideline for energy and protein intake for optimal catch-up growth</w:t>
      </w:r>
    </w:p>
    <w:tbl>
      <w:tblPr>
        <w:tblStyle w:val="TableGrid"/>
        <w:tblW w:w="4942" w:type="pct"/>
        <w:tblLook w:val="04A0" w:firstRow="1" w:lastRow="0" w:firstColumn="1" w:lastColumn="0" w:noHBand="0" w:noVBand="1"/>
      </w:tblPr>
      <w:tblGrid>
        <w:gridCol w:w="2857"/>
        <w:gridCol w:w="2414"/>
        <w:gridCol w:w="2164"/>
        <w:gridCol w:w="3313"/>
      </w:tblGrid>
      <w:tr w:rsidR="002A4EF6" w:rsidRPr="00384967" w14:paraId="3565CBF9" w14:textId="77777777" w:rsidTr="002A4EF6">
        <w:tc>
          <w:tcPr>
            <w:tcW w:w="1330" w:type="pct"/>
            <w:tcBorders>
              <w:top w:val="single" w:sz="4" w:space="0" w:color="auto"/>
              <w:left w:val="single" w:sz="4" w:space="0" w:color="auto"/>
              <w:bottom w:val="single" w:sz="4" w:space="0" w:color="auto"/>
              <w:right w:val="single" w:sz="4" w:space="0" w:color="auto"/>
            </w:tcBorders>
            <w:hideMark/>
          </w:tcPr>
          <w:p w14:paraId="7FCA4495" w14:textId="77777777" w:rsidR="002A4EF6" w:rsidRPr="00384967" w:rsidRDefault="002A4EF6" w:rsidP="00584D9B">
            <w:pPr>
              <w:tabs>
                <w:tab w:val="left" w:pos="142"/>
              </w:tabs>
              <w:spacing w:after="200" w:line="276" w:lineRule="auto"/>
              <w:rPr>
                <w:rFonts w:ascii="Arial" w:hAnsi="Arial" w:cs="Arial"/>
                <w:b/>
                <w:bCs/>
                <w:sz w:val="24"/>
                <w:szCs w:val="24"/>
                <w:lang w:val="en-US" w:eastAsia="en-US"/>
              </w:rPr>
            </w:pPr>
            <w:r w:rsidRPr="00384967">
              <w:rPr>
                <w:rFonts w:ascii="Arial" w:hAnsi="Arial" w:cs="Arial"/>
                <w:b/>
                <w:bCs/>
                <w:sz w:val="24"/>
                <w:szCs w:val="24"/>
              </w:rPr>
              <w:t>Rate of gain(g/kg/day)</w:t>
            </w:r>
          </w:p>
        </w:tc>
        <w:tc>
          <w:tcPr>
            <w:tcW w:w="1124" w:type="pct"/>
            <w:tcBorders>
              <w:top w:val="single" w:sz="4" w:space="0" w:color="auto"/>
              <w:left w:val="single" w:sz="4" w:space="0" w:color="auto"/>
              <w:bottom w:val="single" w:sz="4" w:space="0" w:color="auto"/>
              <w:right w:val="single" w:sz="4" w:space="0" w:color="auto"/>
            </w:tcBorders>
            <w:hideMark/>
          </w:tcPr>
          <w:p w14:paraId="0DB60676" w14:textId="77777777" w:rsidR="002A4EF6" w:rsidRPr="00384967" w:rsidRDefault="002A4EF6" w:rsidP="00584D9B">
            <w:pPr>
              <w:tabs>
                <w:tab w:val="left" w:pos="142"/>
              </w:tabs>
              <w:spacing w:after="200" w:line="276" w:lineRule="auto"/>
              <w:rPr>
                <w:rFonts w:ascii="Arial" w:hAnsi="Arial" w:cs="Arial"/>
                <w:b/>
                <w:bCs/>
                <w:sz w:val="24"/>
                <w:szCs w:val="24"/>
                <w:lang w:val="en-US" w:eastAsia="en-US"/>
              </w:rPr>
            </w:pPr>
            <w:r w:rsidRPr="00384967">
              <w:rPr>
                <w:rFonts w:ascii="Arial" w:hAnsi="Arial" w:cs="Arial"/>
                <w:b/>
                <w:bCs/>
                <w:sz w:val="24"/>
                <w:szCs w:val="24"/>
              </w:rPr>
              <w:t>Protein (g/kg/day)</w:t>
            </w:r>
          </w:p>
        </w:tc>
        <w:tc>
          <w:tcPr>
            <w:tcW w:w="1004" w:type="pct"/>
            <w:tcBorders>
              <w:top w:val="single" w:sz="4" w:space="0" w:color="auto"/>
              <w:left w:val="single" w:sz="4" w:space="0" w:color="auto"/>
              <w:bottom w:val="single" w:sz="4" w:space="0" w:color="auto"/>
              <w:right w:val="single" w:sz="4" w:space="0" w:color="auto"/>
            </w:tcBorders>
            <w:hideMark/>
          </w:tcPr>
          <w:p w14:paraId="1B2299F0" w14:textId="77777777" w:rsidR="002A4EF6" w:rsidRPr="00384967" w:rsidRDefault="002A4EF6" w:rsidP="00584D9B">
            <w:pPr>
              <w:tabs>
                <w:tab w:val="left" w:pos="142"/>
              </w:tabs>
              <w:spacing w:after="200" w:line="276" w:lineRule="auto"/>
              <w:rPr>
                <w:rFonts w:ascii="Arial" w:hAnsi="Arial" w:cs="Arial"/>
                <w:b/>
                <w:bCs/>
                <w:sz w:val="24"/>
                <w:szCs w:val="24"/>
                <w:lang w:val="en-US" w:eastAsia="en-US"/>
              </w:rPr>
            </w:pPr>
            <w:r w:rsidRPr="00384967">
              <w:rPr>
                <w:rFonts w:ascii="Arial" w:hAnsi="Arial" w:cs="Arial"/>
                <w:b/>
                <w:bCs/>
                <w:sz w:val="24"/>
                <w:szCs w:val="24"/>
              </w:rPr>
              <w:t>Energy(g/kg/day)</w:t>
            </w:r>
          </w:p>
        </w:tc>
        <w:tc>
          <w:tcPr>
            <w:tcW w:w="1543" w:type="pct"/>
            <w:tcBorders>
              <w:top w:val="single" w:sz="4" w:space="0" w:color="auto"/>
              <w:left w:val="single" w:sz="4" w:space="0" w:color="auto"/>
              <w:bottom w:val="single" w:sz="4" w:space="0" w:color="auto"/>
              <w:right w:val="single" w:sz="4" w:space="0" w:color="auto"/>
            </w:tcBorders>
            <w:hideMark/>
          </w:tcPr>
          <w:p w14:paraId="19784117" w14:textId="77777777" w:rsidR="002A4EF6" w:rsidRPr="00384967" w:rsidRDefault="002A4EF6" w:rsidP="00584D9B">
            <w:pPr>
              <w:tabs>
                <w:tab w:val="left" w:pos="142"/>
              </w:tabs>
              <w:spacing w:after="200" w:line="276" w:lineRule="auto"/>
              <w:rPr>
                <w:rFonts w:ascii="Arial" w:hAnsi="Arial" w:cs="Arial"/>
                <w:b/>
                <w:bCs/>
                <w:sz w:val="24"/>
                <w:szCs w:val="24"/>
                <w:lang w:val="en-US" w:eastAsia="en-US"/>
              </w:rPr>
            </w:pPr>
            <w:r w:rsidRPr="00384967">
              <w:rPr>
                <w:rFonts w:ascii="Arial" w:hAnsi="Arial" w:cs="Arial"/>
                <w:b/>
                <w:bCs/>
                <w:sz w:val="24"/>
                <w:szCs w:val="24"/>
              </w:rPr>
              <w:t>Protein energy ratio P/E  %</w:t>
            </w:r>
          </w:p>
        </w:tc>
      </w:tr>
      <w:tr w:rsidR="002A4EF6" w:rsidRPr="00384967" w14:paraId="0A2D6287" w14:textId="77777777" w:rsidTr="002A4EF6">
        <w:tc>
          <w:tcPr>
            <w:tcW w:w="1330" w:type="pct"/>
            <w:tcBorders>
              <w:top w:val="single" w:sz="4" w:space="0" w:color="auto"/>
              <w:left w:val="single" w:sz="4" w:space="0" w:color="auto"/>
              <w:bottom w:val="single" w:sz="4" w:space="0" w:color="auto"/>
              <w:right w:val="single" w:sz="4" w:space="0" w:color="auto"/>
            </w:tcBorders>
            <w:hideMark/>
          </w:tcPr>
          <w:p w14:paraId="1D4EE747" w14:textId="77777777" w:rsidR="002A4EF6" w:rsidRPr="00384967" w:rsidRDefault="002A4EF6" w:rsidP="00584D9B">
            <w:pPr>
              <w:tabs>
                <w:tab w:val="left" w:pos="142"/>
              </w:tabs>
              <w:spacing w:after="200" w:line="276" w:lineRule="auto"/>
              <w:rPr>
                <w:rFonts w:ascii="Arial" w:hAnsi="Arial" w:cs="Arial"/>
                <w:b/>
                <w:bCs/>
                <w:sz w:val="24"/>
                <w:szCs w:val="24"/>
                <w:lang w:val="en-US" w:eastAsia="en-US"/>
              </w:rPr>
            </w:pPr>
            <w:r w:rsidRPr="00384967">
              <w:rPr>
                <w:rFonts w:ascii="Arial" w:hAnsi="Arial" w:cs="Arial"/>
                <w:b/>
                <w:bCs/>
                <w:sz w:val="24"/>
                <w:szCs w:val="24"/>
              </w:rPr>
              <w:t>10</w:t>
            </w:r>
          </w:p>
        </w:tc>
        <w:tc>
          <w:tcPr>
            <w:tcW w:w="1124" w:type="pct"/>
            <w:tcBorders>
              <w:top w:val="single" w:sz="4" w:space="0" w:color="auto"/>
              <w:left w:val="single" w:sz="4" w:space="0" w:color="auto"/>
              <w:bottom w:val="single" w:sz="4" w:space="0" w:color="auto"/>
              <w:right w:val="single" w:sz="4" w:space="0" w:color="auto"/>
            </w:tcBorders>
            <w:hideMark/>
          </w:tcPr>
          <w:p w14:paraId="770B3DC5" w14:textId="77777777" w:rsidR="002A4EF6" w:rsidRPr="00384967" w:rsidRDefault="002A4EF6" w:rsidP="00584D9B">
            <w:pPr>
              <w:tabs>
                <w:tab w:val="left" w:pos="142"/>
              </w:tabs>
              <w:spacing w:after="200" w:line="276" w:lineRule="auto"/>
              <w:rPr>
                <w:rFonts w:ascii="Arial" w:hAnsi="Arial" w:cs="Arial"/>
                <w:b/>
                <w:bCs/>
                <w:sz w:val="24"/>
                <w:szCs w:val="24"/>
                <w:lang w:val="en-US" w:eastAsia="en-US"/>
              </w:rPr>
            </w:pPr>
            <w:r w:rsidRPr="00384967">
              <w:rPr>
                <w:rFonts w:ascii="Arial" w:hAnsi="Arial" w:cs="Arial"/>
                <w:b/>
                <w:bCs/>
                <w:sz w:val="24"/>
                <w:szCs w:val="24"/>
              </w:rPr>
              <w:t>2.82</w:t>
            </w:r>
          </w:p>
        </w:tc>
        <w:tc>
          <w:tcPr>
            <w:tcW w:w="1004" w:type="pct"/>
            <w:tcBorders>
              <w:top w:val="single" w:sz="4" w:space="0" w:color="auto"/>
              <w:left w:val="single" w:sz="4" w:space="0" w:color="auto"/>
              <w:bottom w:val="single" w:sz="4" w:space="0" w:color="auto"/>
              <w:right w:val="single" w:sz="4" w:space="0" w:color="auto"/>
            </w:tcBorders>
            <w:hideMark/>
          </w:tcPr>
          <w:p w14:paraId="054DAA80" w14:textId="77777777" w:rsidR="002A4EF6" w:rsidRPr="00384967" w:rsidRDefault="002A4EF6" w:rsidP="00584D9B">
            <w:pPr>
              <w:tabs>
                <w:tab w:val="left" w:pos="142"/>
              </w:tabs>
              <w:spacing w:after="200" w:line="276" w:lineRule="auto"/>
              <w:rPr>
                <w:rFonts w:ascii="Arial" w:hAnsi="Arial" w:cs="Arial"/>
                <w:b/>
                <w:bCs/>
                <w:sz w:val="24"/>
                <w:szCs w:val="24"/>
                <w:lang w:val="en-US" w:eastAsia="en-US"/>
              </w:rPr>
            </w:pPr>
            <w:r w:rsidRPr="00384967">
              <w:rPr>
                <w:rFonts w:ascii="Arial" w:hAnsi="Arial" w:cs="Arial"/>
                <w:b/>
                <w:bCs/>
                <w:sz w:val="24"/>
                <w:szCs w:val="24"/>
              </w:rPr>
              <w:t>126</w:t>
            </w:r>
          </w:p>
        </w:tc>
        <w:tc>
          <w:tcPr>
            <w:tcW w:w="1543" w:type="pct"/>
            <w:tcBorders>
              <w:top w:val="single" w:sz="4" w:space="0" w:color="auto"/>
              <w:left w:val="single" w:sz="4" w:space="0" w:color="auto"/>
              <w:bottom w:val="single" w:sz="4" w:space="0" w:color="auto"/>
              <w:right w:val="single" w:sz="4" w:space="0" w:color="auto"/>
            </w:tcBorders>
            <w:hideMark/>
          </w:tcPr>
          <w:p w14:paraId="0F92B4C3" w14:textId="77777777" w:rsidR="002A4EF6" w:rsidRPr="00384967" w:rsidRDefault="002A4EF6" w:rsidP="00584D9B">
            <w:pPr>
              <w:tabs>
                <w:tab w:val="left" w:pos="142"/>
              </w:tabs>
              <w:spacing w:after="200" w:line="276" w:lineRule="auto"/>
              <w:rPr>
                <w:rFonts w:ascii="Arial" w:hAnsi="Arial" w:cs="Arial"/>
                <w:b/>
                <w:bCs/>
                <w:sz w:val="24"/>
                <w:szCs w:val="24"/>
                <w:lang w:val="en-US" w:eastAsia="en-US"/>
              </w:rPr>
            </w:pPr>
            <w:r w:rsidRPr="00384967">
              <w:rPr>
                <w:rFonts w:ascii="Arial" w:hAnsi="Arial" w:cs="Arial"/>
                <w:b/>
                <w:bCs/>
                <w:sz w:val="24"/>
                <w:szCs w:val="24"/>
              </w:rPr>
              <w:t>8.9</w:t>
            </w:r>
          </w:p>
        </w:tc>
      </w:tr>
      <w:tr w:rsidR="002A4EF6" w:rsidRPr="00384967" w14:paraId="716D2E20" w14:textId="77777777" w:rsidTr="002A4EF6">
        <w:tc>
          <w:tcPr>
            <w:tcW w:w="1330" w:type="pct"/>
            <w:tcBorders>
              <w:top w:val="single" w:sz="4" w:space="0" w:color="auto"/>
              <w:left w:val="single" w:sz="4" w:space="0" w:color="auto"/>
              <w:bottom w:val="single" w:sz="4" w:space="0" w:color="auto"/>
              <w:right w:val="single" w:sz="4" w:space="0" w:color="auto"/>
            </w:tcBorders>
            <w:hideMark/>
          </w:tcPr>
          <w:p w14:paraId="0A2985AD" w14:textId="77777777" w:rsidR="002A4EF6" w:rsidRPr="00384967" w:rsidRDefault="002A4EF6" w:rsidP="00584D9B">
            <w:pPr>
              <w:tabs>
                <w:tab w:val="left" w:pos="142"/>
              </w:tabs>
              <w:spacing w:after="200" w:line="276" w:lineRule="auto"/>
              <w:rPr>
                <w:rFonts w:ascii="Arial" w:hAnsi="Arial" w:cs="Arial"/>
                <w:b/>
                <w:bCs/>
                <w:sz w:val="24"/>
                <w:szCs w:val="24"/>
                <w:lang w:val="en-US" w:eastAsia="en-US"/>
              </w:rPr>
            </w:pPr>
            <w:r w:rsidRPr="00384967">
              <w:rPr>
                <w:rFonts w:ascii="Arial" w:hAnsi="Arial" w:cs="Arial"/>
                <w:b/>
                <w:bCs/>
                <w:sz w:val="24"/>
                <w:szCs w:val="24"/>
              </w:rPr>
              <w:t>20</w:t>
            </w:r>
          </w:p>
        </w:tc>
        <w:tc>
          <w:tcPr>
            <w:tcW w:w="1124" w:type="pct"/>
            <w:tcBorders>
              <w:top w:val="single" w:sz="4" w:space="0" w:color="auto"/>
              <w:left w:val="single" w:sz="4" w:space="0" w:color="auto"/>
              <w:bottom w:val="single" w:sz="4" w:space="0" w:color="auto"/>
              <w:right w:val="single" w:sz="4" w:space="0" w:color="auto"/>
            </w:tcBorders>
            <w:hideMark/>
          </w:tcPr>
          <w:p w14:paraId="75F9ECE6" w14:textId="77777777" w:rsidR="002A4EF6" w:rsidRPr="00384967" w:rsidRDefault="002A4EF6" w:rsidP="00584D9B">
            <w:pPr>
              <w:tabs>
                <w:tab w:val="left" w:pos="142"/>
              </w:tabs>
              <w:spacing w:after="200" w:line="276" w:lineRule="auto"/>
              <w:rPr>
                <w:rFonts w:ascii="Arial" w:hAnsi="Arial" w:cs="Arial"/>
                <w:b/>
                <w:bCs/>
                <w:sz w:val="24"/>
                <w:szCs w:val="24"/>
                <w:lang w:val="en-US" w:eastAsia="en-US"/>
              </w:rPr>
            </w:pPr>
            <w:r w:rsidRPr="00384967">
              <w:rPr>
                <w:rFonts w:ascii="Arial" w:hAnsi="Arial" w:cs="Arial"/>
                <w:b/>
                <w:bCs/>
                <w:sz w:val="24"/>
                <w:szCs w:val="24"/>
              </w:rPr>
              <w:t>4.82</w:t>
            </w:r>
          </w:p>
        </w:tc>
        <w:tc>
          <w:tcPr>
            <w:tcW w:w="1004" w:type="pct"/>
            <w:tcBorders>
              <w:top w:val="single" w:sz="4" w:space="0" w:color="auto"/>
              <w:left w:val="single" w:sz="4" w:space="0" w:color="auto"/>
              <w:bottom w:val="single" w:sz="4" w:space="0" w:color="auto"/>
              <w:right w:val="single" w:sz="4" w:space="0" w:color="auto"/>
            </w:tcBorders>
            <w:hideMark/>
          </w:tcPr>
          <w:p w14:paraId="10023675" w14:textId="77777777" w:rsidR="002A4EF6" w:rsidRPr="00384967" w:rsidRDefault="002A4EF6" w:rsidP="00584D9B">
            <w:pPr>
              <w:tabs>
                <w:tab w:val="left" w:pos="142"/>
              </w:tabs>
              <w:spacing w:after="200" w:line="276" w:lineRule="auto"/>
              <w:rPr>
                <w:rFonts w:ascii="Arial" w:hAnsi="Arial" w:cs="Arial"/>
                <w:b/>
                <w:bCs/>
                <w:sz w:val="24"/>
                <w:szCs w:val="24"/>
                <w:lang w:val="en-US" w:eastAsia="en-US"/>
              </w:rPr>
            </w:pPr>
            <w:r w:rsidRPr="00384967">
              <w:rPr>
                <w:rFonts w:ascii="Arial" w:hAnsi="Arial" w:cs="Arial"/>
                <w:b/>
                <w:bCs/>
                <w:sz w:val="24"/>
                <w:szCs w:val="24"/>
              </w:rPr>
              <w:t>167</w:t>
            </w:r>
          </w:p>
        </w:tc>
        <w:tc>
          <w:tcPr>
            <w:tcW w:w="1543" w:type="pct"/>
            <w:tcBorders>
              <w:top w:val="single" w:sz="4" w:space="0" w:color="auto"/>
              <w:left w:val="single" w:sz="4" w:space="0" w:color="auto"/>
              <w:bottom w:val="single" w:sz="4" w:space="0" w:color="auto"/>
              <w:right w:val="single" w:sz="4" w:space="0" w:color="auto"/>
            </w:tcBorders>
            <w:hideMark/>
          </w:tcPr>
          <w:p w14:paraId="3FEFE691" w14:textId="77777777" w:rsidR="002A4EF6" w:rsidRPr="00384967" w:rsidRDefault="002A4EF6" w:rsidP="00584D9B">
            <w:pPr>
              <w:tabs>
                <w:tab w:val="left" w:pos="142"/>
              </w:tabs>
              <w:spacing w:after="200" w:line="276" w:lineRule="auto"/>
              <w:rPr>
                <w:rFonts w:ascii="Arial" w:hAnsi="Arial" w:cs="Arial"/>
                <w:b/>
                <w:bCs/>
                <w:sz w:val="24"/>
                <w:szCs w:val="24"/>
                <w:lang w:val="en-US" w:eastAsia="en-US"/>
              </w:rPr>
            </w:pPr>
            <w:r w:rsidRPr="00384967">
              <w:rPr>
                <w:rFonts w:ascii="Arial" w:hAnsi="Arial" w:cs="Arial"/>
                <w:b/>
                <w:bCs/>
                <w:sz w:val="24"/>
                <w:szCs w:val="24"/>
              </w:rPr>
              <w:t>11.5</w:t>
            </w:r>
          </w:p>
        </w:tc>
      </w:tr>
    </w:tbl>
    <w:p w14:paraId="048F7F95" w14:textId="77777777" w:rsidR="002A4EF6" w:rsidRPr="00384967" w:rsidRDefault="002A4EF6" w:rsidP="00584D9B">
      <w:pPr>
        <w:tabs>
          <w:tab w:val="left" w:pos="142"/>
        </w:tabs>
        <w:rPr>
          <w:rFonts w:ascii="Arial" w:hAnsi="Arial" w:cs="Arial"/>
          <w:bCs/>
          <w:sz w:val="24"/>
          <w:szCs w:val="24"/>
          <w:lang w:val="en-US"/>
        </w:rPr>
      </w:pPr>
    </w:p>
    <w:p w14:paraId="101E37A5" w14:textId="77777777" w:rsidR="002A4EF6" w:rsidRPr="00384967" w:rsidRDefault="002A4EF6" w:rsidP="00584D9B">
      <w:pPr>
        <w:tabs>
          <w:tab w:val="left" w:pos="142"/>
        </w:tabs>
        <w:rPr>
          <w:rFonts w:ascii="Arial" w:hAnsi="Arial" w:cs="Arial"/>
          <w:b/>
          <w:bCs/>
          <w:sz w:val="24"/>
          <w:szCs w:val="24"/>
        </w:rPr>
      </w:pPr>
      <w:r w:rsidRPr="00384967">
        <w:rPr>
          <w:rFonts w:ascii="Arial" w:hAnsi="Arial" w:cs="Arial"/>
          <w:b/>
          <w:bCs/>
          <w:sz w:val="24"/>
          <w:szCs w:val="24"/>
        </w:rPr>
        <w:t>PREVENTION</w:t>
      </w:r>
    </w:p>
    <w:p w14:paraId="7249777A" w14:textId="77777777" w:rsidR="002A4EF6" w:rsidRPr="00384967" w:rsidRDefault="002A4EF6" w:rsidP="00584D9B">
      <w:pPr>
        <w:tabs>
          <w:tab w:val="left" w:pos="142"/>
        </w:tabs>
        <w:rPr>
          <w:rFonts w:ascii="Arial" w:hAnsi="Arial" w:cs="Arial"/>
          <w:sz w:val="24"/>
          <w:szCs w:val="24"/>
        </w:rPr>
      </w:pPr>
      <w:proofErr w:type="gramStart"/>
      <w:r w:rsidRPr="00384967">
        <w:rPr>
          <w:rFonts w:ascii="Arial" w:hAnsi="Arial" w:cs="Arial"/>
          <w:bCs/>
          <w:sz w:val="24"/>
          <w:szCs w:val="24"/>
        </w:rPr>
        <w:t>Ensuring that pregnant women and young mothers of young children have access to good food.</w:t>
      </w:r>
      <w:proofErr w:type="gramEnd"/>
    </w:p>
    <w:p w14:paraId="0779688D" w14:textId="77777777" w:rsidR="002A4EF6" w:rsidRPr="00384967" w:rsidRDefault="002A4EF6" w:rsidP="00584D9B">
      <w:pPr>
        <w:tabs>
          <w:tab w:val="left" w:pos="142"/>
        </w:tabs>
        <w:rPr>
          <w:rFonts w:ascii="Arial" w:hAnsi="Arial" w:cs="Arial"/>
          <w:bCs/>
          <w:sz w:val="24"/>
          <w:szCs w:val="24"/>
        </w:rPr>
      </w:pPr>
      <w:r w:rsidRPr="00384967">
        <w:rPr>
          <w:rFonts w:ascii="Arial" w:hAnsi="Arial" w:cs="Arial"/>
          <w:bCs/>
          <w:sz w:val="24"/>
          <w:szCs w:val="24"/>
        </w:rPr>
        <w:t>1. Anticipatory guidance can be given to parents on changing nutritional needs and feeding patterns of the child. These include:</w:t>
      </w:r>
    </w:p>
    <w:p w14:paraId="57ACABFC" w14:textId="77777777" w:rsidR="002A4EF6" w:rsidRPr="00384967" w:rsidRDefault="002A4EF6" w:rsidP="00474DC2">
      <w:pPr>
        <w:pStyle w:val="ListParagraph"/>
        <w:numPr>
          <w:ilvl w:val="0"/>
          <w:numId w:val="25"/>
        </w:numPr>
        <w:tabs>
          <w:tab w:val="left" w:pos="142"/>
        </w:tabs>
        <w:contextualSpacing w:val="0"/>
        <w:rPr>
          <w:rFonts w:ascii="Arial" w:hAnsi="Arial" w:cs="Arial"/>
          <w:bCs/>
          <w:sz w:val="24"/>
          <w:szCs w:val="24"/>
        </w:rPr>
      </w:pPr>
      <w:r w:rsidRPr="00384967">
        <w:rPr>
          <w:rFonts w:ascii="Arial" w:hAnsi="Arial" w:cs="Arial"/>
          <w:bCs/>
          <w:sz w:val="24"/>
          <w:szCs w:val="24"/>
        </w:rPr>
        <w:t>Exclusive breastfeeding (or formula) for first 6 months</w:t>
      </w:r>
    </w:p>
    <w:p w14:paraId="164EB652" w14:textId="77777777" w:rsidR="002A4EF6" w:rsidRPr="00384967" w:rsidRDefault="002A4EF6" w:rsidP="00474DC2">
      <w:pPr>
        <w:pStyle w:val="ListParagraph"/>
        <w:numPr>
          <w:ilvl w:val="0"/>
          <w:numId w:val="25"/>
        </w:numPr>
        <w:tabs>
          <w:tab w:val="left" w:pos="142"/>
        </w:tabs>
        <w:contextualSpacing w:val="0"/>
        <w:rPr>
          <w:rFonts w:ascii="Arial" w:hAnsi="Arial" w:cs="Arial"/>
          <w:bCs/>
          <w:sz w:val="24"/>
          <w:szCs w:val="24"/>
        </w:rPr>
      </w:pPr>
      <w:r w:rsidRPr="00384967">
        <w:rPr>
          <w:rFonts w:ascii="Arial" w:hAnsi="Arial" w:cs="Arial"/>
          <w:bCs/>
          <w:sz w:val="24"/>
          <w:szCs w:val="24"/>
        </w:rPr>
        <w:t>When infants can sit, feeding in highchair with tray (or supported booster seat) to provide postural support and facilitate self-feeding</w:t>
      </w:r>
    </w:p>
    <w:p w14:paraId="64B51E1C" w14:textId="77777777" w:rsidR="002A4EF6" w:rsidRPr="00384967" w:rsidRDefault="002A4EF6" w:rsidP="00474DC2">
      <w:pPr>
        <w:pStyle w:val="ListParagraph"/>
        <w:numPr>
          <w:ilvl w:val="0"/>
          <w:numId w:val="25"/>
        </w:numPr>
        <w:tabs>
          <w:tab w:val="left" w:pos="142"/>
        </w:tabs>
        <w:contextualSpacing w:val="0"/>
        <w:rPr>
          <w:rFonts w:ascii="Arial" w:hAnsi="Arial" w:cs="Arial"/>
          <w:bCs/>
          <w:sz w:val="24"/>
          <w:szCs w:val="24"/>
        </w:rPr>
      </w:pPr>
      <w:r w:rsidRPr="00384967">
        <w:rPr>
          <w:rFonts w:ascii="Arial" w:hAnsi="Arial" w:cs="Arial"/>
          <w:bCs/>
          <w:sz w:val="24"/>
          <w:szCs w:val="24"/>
        </w:rPr>
        <w:t>Eating with infants to model and facilitate new foods</w:t>
      </w:r>
    </w:p>
    <w:p w14:paraId="13510C77" w14:textId="77777777" w:rsidR="002A4EF6" w:rsidRPr="00384967" w:rsidRDefault="002A4EF6" w:rsidP="00474DC2">
      <w:pPr>
        <w:pStyle w:val="ListParagraph"/>
        <w:numPr>
          <w:ilvl w:val="0"/>
          <w:numId w:val="25"/>
        </w:numPr>
        <w:tabs>
          <w:tab w:val="left" w:pos="142"/>
        </w:tabs>
        <w:contextualSpacing w:val="0"/>
        <w:rPr>
          <w:rFonts w:ascii="Arial" w:hAnsi="Arial" w:cs="Arial"/>
          <w:bCs/>
          <w:sz w:val="24"/>
          <w:szCs w:val="24"/>
        </w:rPr>
      </w:pPr>
      <w:r w:rsidRPr="00384967">
        <w:rPr>
          <w:rFonts w:ascii="Arial" w:hAnsi="Arial" w:cs="Arial"/>
          <w:bCs/>
          <w:sz w:val="24"/>
          <w:szCs w:val="24"/>
        </w:rPr>
        <w:t>No forcing, bribing, or tricking infants into eating.</w:t>
      </w:r>
    </w:p>
    <w:p w14:paraId="2757E11D" w14:textId="77777777" w:rsidR="002A4EF6" w:rsidRPr="00384967" w:rsidRDefault="002A4EF6" w:rsidP="00474DC2">
      <w:pPr>
        <w:pStyle w:val="ListParagraph"/>
        <w:numPr>
          <w:ilvl w:val="0"/>
          <w:numId w:val="25"/>
        </w:numPr>
        <w:tabs>
          <w:tab w:val="left" w:pos="142"/>
        </w:tabs>
        <w:contextualSpacing w:val="0"/>
        <w:rPr>
          <w:rFonts w:ascii="Arial" w:hAnsi="Arial" w:cs="Arial"/>
          <w:bCs/>
          <w:sz w:val="24"/>
          <w:szCs w:val="24"/>
        </w:rPr>
      </w:pPr>
      <w:r w:rsidRPr="00384967">
        <w:rPr>
          <w:rFonts w:ascii="Arial" w:hAnsi="Arial" w:cs="Arial"/>
          <w:bCs/>
          <w:sz w:val="24"/>
          <w:szCs w:val="24"/>
        </w:rPr>
        <w:t>Access for infants to safe and nutritious solids, with early education about introduction of solids (see Healthy Child programme).</w:t>
      </w:r>
    </w:p>
    <w:p w14:paraId="7163CBA1" w14:textId="77777777" w:rsidR="002A4EF6" w:rsidRPr="00384967" w:rsidRDefault="002A4EF6" w:rsidP="00584D9B">
      <w:pPr>
        <w:tabs>
          <w:tab w:val="left" w:pos="142"/>
        </w:tabs>
        <w:rPr>
          <w:rFonts w:ascii="Arial" w:hAnsi="Arial" w:cs="Arial"/>
          <w:bCs/>
          <w:sz w:val="24"/>
          <w:szCs w:val="24"/>
        </w:rPr>
      </w:pPr>
      <w:r w:rsidRPr="00384967">
        <w:rPr>
          <w:rFonts w:ascii="Arial" w:hAnsi="Arial" w:cs="Arial"/>
          <w:bCs/>
          <w:sz w:val="24"/>
          <w:szCs w:val="24"/>
        </w:rPr>
        <w:t>2. Whenever there is an opportunity Paediatrician should track weight-for-age, length-for-age, weight-for-length, and head circumference of the child.</w:t>
      </w:r>
    </w:p>
    <w:p w14:paraId="1C87E53D" w14:textId="77777777" w:rsidR="002A4EF6" w:rsidRPr="00384967" w:rsidRDefault="002A4EF6" w:rsidP="00584D9B">
      <w:pPr>
        <w:tabs>
          <w:tab w:val="left" w:pos="142"/>
        </w:tabs>
        <w:rPr>
          <w:rFonts w:ascii="Arial" w:hAnsi="Arial" w:cs="Arial"/>
          <w:bCs/>
          <w:sz w:val="24"/>
          <w:szCs w:val="24"/>
        </w:rPr>
      </w:pPr>
      <w:r w:rsidRPr="00384967">
        <w:rPr>
          <w:rFonts w:ascii="Arial" w:hAnsi="Arial" w:cs="Arial"/>
          <w:bCs/>
          <w:sz w:val="24"/>
          <w:szCs w:val="24"/>
        </w:rPr>
        <w:t>3. Identify families at high risk factor and provide support and help early</w:t>
      </w:r>
    </w:p>
    <w:p w14:paraId="2472117B" w14:textId="77777777" w:rsidR="002F5700" w:rsidRDefault="002F5700" w:rsidP="00584D9B">
      <w:pPr>
        <w:tabs>
          <w:tab w:val="left" w:pos="142"/>
        </w:tabs>
        <w:rPr>
          <w:rFonts w:ascii="Arial" w:hAnsi="Arial" w:cs="Arial"/>
          <w:b/>
        </w:rPr>
      </w:pPr>
    </w:p>
    <w:p w14:paraId="471557A0" w14:textId="77777777" w:rsidR="00064E6A" w:rsidRDefault="00064E6A" w:rsidP="00584D9B">
      <w:pPr>
        <w:tabs>
          <w:tab w:val="left" w:pos="142"/>
        </w:tabs>
        <w:rPr>
          <w:rFonts w:ascii="Arial" w:hAnsi="Arial" w:cs="Arial"/>
          <w:b/>
        </w:rPr>
      </w:pPr>
    </w:p>
    <w:p w14:paraId="18CF7AF5" w14:textId="77777777" w:rsidR="00F07877" w:rsidRPr="009C348F" w:rsidRDefault="00F07877" w:rsidP="00584D9B">
      <w:pPr>
        <w:tabs>
          <w:tab w:val="left" w:pos="142"/>
        </w:tabs>
        <w:rPr>
          <w:rFonts w:ascii="Arial" w:hAnsi="Arial" w:cs="Arial"/>
          <w:b/>
        </w:rPr>
      </w:pPr>
    </w:p>
    <w:p w14:paraId="6AACB6B5" w14:textId="77777777" w:rsidR="002A4EF6" w:rsidRPr="009C348F" w:rsidRDefault="002A4EF6" w:rsidP="00584D9B">
      <w:pPr>
        <w:tabs>
          <w:tab w:val="left" w:pos="142"/>
        </w:tabs>
        <w:rPr>
          <w:rFonts w:ascii="Arial" w:hAnsi="Arial" w:cs="Arial"/>
          <w:b/>
          <w:bCs/>
        </w:rPr>
      </w:pPr>
      <w:r w:rsidRPr="009C348F">
        <w:rPr>
          <w:rFonts w:ascii="Arial" w:hAnsi="Arial" w:cs="Arial"/>
          <w:b/>
        </w:rPr>
        <w:t>REFERENCES</w:t>
      </w:r>
    </w:p>
    <w:p w14:paraId="7EEA364F" w14:textId="77777777" w:rsidR="002A4EF6" w:rsidRPr="00F07877" w:rsidRDefault="002A4EF6" w:rsidP="00584D9B">
      <w:pPr>
        <w:widowControl w:val="0"/>
        <w:tabs>
          <w:tab w:val="left" w:pos="142"/>
        </w:tabs>
        <w:autoSpaceDE w:val="0"/>
        <w:autoSpaceDN w:val="0"/>
        <w:adjustRightInd w:val="0"/>
        <w:spacing w:before="16" w:line="270" w:lineRule="exact"/>
        <w:rPr>
          <w:rFonts w:ascii="Arial" w:hAnsi="Arial" w:cs="Arial"/>
          <w:bCs/>
          <w:position w:val="-1"/>
          <w:sz w:val="24"/>
          <w:szCs w:val="24"/>
        </w:rPr>
      </w:pPr>
      <w:r w:rsidRPr="00F07877">
        <w:rPr>
          <w:rFonts w:ascii="Arial" w:hAnsi="Arial" w:cs="Arial"/>
          <w:bCs/>
          <w:position w:val="-1"/>
          <w:sz w:val="24"/>
          <w:szCs w:val="24"/>
        </w:rPr>
        <w:t>1. Faltering growth: Case study and recommendations for practice</w:t>
      </w:r>
    </w:p>
    <w:p w14:paraId="7A327EDD" w14:textId="77777777" w:rsidR="002A4EF6" w:rsidRPr="00F07877" w:rsidRDefault="002A4EF6" w:rsidP="00584D9B">
      <w:pPr>
        <w:widowControl w:val="0"/>
        <w:tabs>
          <w:tab w:val="left" w:pos="142"/>
        </w:tabs>
        <w:autoSpaceDE w:val="0"/>
        <w:autoSpaceDN w:val="0"/>
        <w:adjustRightInd w:val="0"/>
        <w:spacing w:before="16" w:line="270" w:lineRule="exact"/>
        <w:rPr>
          <w:rFonts w:ascii="Arial" w:hAnsi="Arial" w:cs="Arial"/>
          <w:bCs/>
          <w:sz w:val="24"/>
          <w:szCs w:val="24"/>
        </w:rPr>
      </w:pPr>
      <w:proofErr w:type="spellStart"/>
      <w:r w:rsidRPr="00F07877">
        <w:rPr>
          <w:rFonts w:ascii="Arial" w:hAnsi="Arial" w:cs="Arial"/>
          <w:bCs/>
          <w:sz w:val="24"/>
          <w:szCs w:val="24"/>
        </w:rPr>
        <w:t>Blisett</w:t>
      </w:r>
      <w:proofErr w:type="spellEnd"/>
      <w:proofErr w:type="gramStart"/>
      <w:r w:rsidRPr="00F07877">
        <w:rPr>
          <w:rFonts w:ascii="Arial" w:hAnsi="Arial" w:cs="Arial"/>
          <w:bCs/>
          <w:sz w:val="24"/>
          <w:szCs w:val="24"/>
        </w:rPr>
        <w:t>,  Jackie</w:t>
      </w:r>
      <w:proofErr w:type="gramEnd"/>
      <w:r w:rsidRPr="00F07877">
        <w:rPr>
          <w:rFonts w:ascii="Arial" w:hAnsi="Arial" w:cs="Arial"/>
          <w:bCs/>
          <w:sz w:val="24"/>
          <w:szCs w:val="24"/>
        </w:rPr>
        <w:t>; Harris. Community Practitioner; Nov 2002</w:t>
      </w:r>
      <w:proofErr w:type="gramStart"/>
      <w:r w:rsidRPr="00F07877">
        <w:rPr>
          <w:rFonts w:ascii="Arial" w:hAnsi="Arial" w:cs="Arial"/>
          <w:bCs/>
          <w:sz w:val="24"/>
          <w:szCs w:val="24"/>
        </w:rPr>
        <w:t>;75</w:t>
      </w:r>
      <w:proofErr w:type="gramEnd"/>
      <w:r w:rsidRPr="00F07877">
        <w:rPr>
          <w:rFonts w:ascii="Arial" w:hAnsi="Arial" w:cs="Arial"/>
          <w:bCs/>
          <w:sz w:val="24"/>
          <w:szCs w:val="24"/>
        </w:rPr>
        <w:t>, 11;ProQuest</w:t>
      </w:r>
    </w:p>
    <w:p w14:paraId="7E39E263" w14:textId="77777777" w:rsidR="002A4EF6" w:rsidRPr="00F07877" w:rsidRDefault="002A4EF6" w:rsidP="00584D9B">
      <w:pPr>
        <w:widowControl w:val="0"/>
        <w:tabs>
          <w:tab w:val="left" w:pos="142"/>
        </w:tabs>
        <w:autoSpaceDE w:val="0"/>
        <w:autoSpaceDN w:val="0"/>
        <w:adjustRightInd w:val="0"/>
        <w:spacing w:line="200" w:lineRule="exact"/>
        <w:rPr>
          <w:rFonts w:ascii="Arial" w:hAnsi="Arial" w:cs="Arial"/>
          <w:bCs/>
          <w:sz w:val="24"/>
          <w:szCs w:val="24"/>
        </w:rPr>
      </w:pPr>
      <w:r w:rsidRPr="00F07877">
        <w:rPr>
          <w:rFonts w:ascii="Arial" w:hAnsi="Arial" w:cs="Arial"/>
          <w:bCs/>
          <w:sz w:val="24"/>
          <w:szCs w:val="24"/>
        </w:rPr>
        <w:t xml:space="preserve">2. Wright </w:t>
      </w:r>
      <w:proofErr w:type="spellStart"/>
      <w:r w:rsidRPr="00F07877">
        <w:rPr>
          <w:rFonts w:ascii="Arial" w:hAnsi="Arial" w:cs="Arial"/>
          <w:bCs/>
          <w:sz w:val="24"/>
          <w:szCs w:val="24"/>
        </w:rPr>
        <w:t>CM</w:t>
      </w:r>
      <w:proofErr w:type="gramStart"/>
      <w:r w:rsidRPr="00F07877">
        <w:rPr>
          <w:rFonts w:ascii="Arial" w:hAnsi="Arial" w:cs="Arial"/>
          <w:bCs/>
          <w:sz w:val="24"/>
          <w:szCs w:val="24"/>
        </w:rPr>
        <w:t>,Loughridge</w:t>
      </w:r>
      <w:proofErr w:type="spellEnd"/>
      <w:proofErr w:type="gramEnd"/>
      <w:r w:rsidRPr="00F07877">
        <w:rPr>
          <w:rFonts w:ascii="Arial" w:hAnsi="Arial" w:cs="Arial"/>
          <w:bCs/>
          <w:sz w:val="24"/>
          <w:szCs w:val="24"/>
        </w:rPr>
        <w:t>, J2000-Failure to thrive in a population-Paediatric nutrition society 59:pp37-45</w:t>
      </w:r>
    </w:p>
    <w:p w14:paraId="0DAEE4C8" w14:textId="77777777" w:rsidR="002A4EF6" w:rsidRPr="00F07877" w:rsidRDefault="002A4EF6" w:rsidP="00584D9B">
      <w:pPr>
        <w:widowControl w:val="0"/>
        <w:tabs>
          <w:tab w:val="left" w:pos="142"/>
        </w:tabs>
        <w:autoSpaceDE w:val="0"/>
        <w:autoSpaceDN w:val="0"/>
        <w:adjustRightInd w:val="0"/>
        <w:spacing w:line="200" w:lineRule="exact"/>
        <w:rPr>
          <w:rFonts w:ascii="Arial" w:hAnsi="Arial" w:cs="Arial"/>
          <w:bCs/>
          <w:sz w:val="24"/>
          <w:szCs w:val="24"/>
        </w:rPr>
      </w:pPr>
      <w:r w:rsidRPr="00F07877">
        <w:rPr>
          <w:rFonts w:ascii="Arial" w:hAnsi="Arial" w:cs="Arial"/>
          <w:bCs/>
          <w:sz w:val="24"/>
          <w:szCs w:val="24"/>
        </w:rPr>
        <w:t xml:space="preserve">3.Ryanor,Rodolf,M Cooper  1999.A </w:t>
      </w:r>
      <w:proofErr w:type="spellStart"/>
      <w:r w:rsidRPr="00F07877">
        <w:rPr>
          <w:rFonts w:ascii="Arial" w:hAnsi="Arial" w:cs="Arial"/>
          <w:bCs/>
          <w:sz w:val="24"/>
          <w:szCs w:val="24"/>
        </w:rPr>
        <w:t>RCT</w:t>
      </w:r>
      <w:proofErr w:type="spellEnd"/>
      <w:r w:rsidRPr="00F07877">
        <w:rPr>
          <w:rFonts w:ascii="Arial" w:hAnsi="Arial" w:cs="Arial"/>
          <w:bCs/>
          <w:sz w:val="24"/>
          <w:szCs w:val="24"/>
        </w:rPr>
        <w:t xml:space="preserve"> of focus intervention and its effect on mail time and eating </w:t>
      </w:r>
      <w:r w:rsidR="004B6645" w:rsidRPr="00F07877">
        <w:rPr>
          <w:rFonts w:ascii="Arial" w:hAnsi="Arial" w:cs="Arial"/>
          <w:bCs/>
          <w:sz w:val="24"/>
          <w:szCs w:val="24"/>
        </w:rPr>
        <w:t>behaviour</w:t>
      </w:r>
      <w:r w:rsidRPr="00F07877">
        <w:rPr>
          <w:rFonts w:ascii="Arial" w:hAnsi="Arial" w:cs="Arial"/>
          <w:bCs/>
          <w:sz w:val="24"/>
          <w:szCs w:val="24"/>
        </w:rPr>
        <w:t xml:space="preserve"> in families with children diagnosed with failure to thrive</w:t>
      </w:r>
    </w:p>
    <w:p w14:paraId="098B8707" w14:textId="77777777" w:rsidR="002A4EF6" w:rsidRPr="00F07877" w:rsidRDefault="002A4EF6" w:rsidP="00584D9B">
      <w:pPr>
        <w:widowControl w:val="0"/>
        <w:tabs>
          <w:tab w:val="left" w:pos="142"/>
        </w:tabs>
        <w:autoSpaceDE w:val="0"/>
        <w:autoSpaceDN w:val="0"/>
        <w:adjustRightInd w:val="0"/>
        <w:spacing w:line="200" w:lineRule="exact"/>
        <w:rPr>
          <w:rFonts w:ascii="Arial" w:hAnsi="Arial" w:cs="Arial"/>
          <w:bCs/>
          <w:sz w:val="24"/>
          <w:szCs w:val="24"/>
        </w:rPr>
      </w:pPr>
      <w:r w:rsidRPr="00F07877">
        <w:rPr>
          <w:rFonts w:ascii="Arial" w:hAnsi="Arial" w:cs="Arial"/>
          <w:bCs/>
          <w:sz w:val="24"/>
          <w:szCs w:val="24"/>
        </w:rPr>
        <w:t xml:space="preserve">4. NJ </w:t>
      </w:r>
      <w:proofErr w:type="gramStart"/>
      <w:r w:rsidRPr="00F07877">
        <w:rPr>
          <w:rFonts w:ascii="Arial" w:hAnsi="Arial" w:cs="Arial"/>
          <w:bCs/>
          <w:sz w:val="24"/>
          <w:szCs w:val="24"/>
        </w:rPr>
        <w:t>SPENCE .</w:t>
      </w:r>
      <w:proofErr w:type="gramEnd"/>
      <w:r w:rsidRPr="00F07877">
        <w:rPr>
          <w:rFonts w:ascii="Arial" w:hAnsi="Arial" w:cs="Arial"/>
          <w:bCs/>
          <w:sz w:val="24"/>
          <w:szCs w:val="24"/>
        </w:rPr>
        <w:t xml:space="preserve"> Failure to think about failure to thrive Arch dis child 2007 92:95-96</w:t>
      </w:r>
    </w:p>
    <w:p w14:paraId="48C7DE20" w14:textId="77777777" w:rsidR="002A4EF6" w:rsidRPr="00F07877" w:rsidRDefault="002A4EF6" w:rsidP="00584D9B">
      <w:pPr>
        <w:pStyle w:val="byline"/>
        <w:tabs>
          <w:tab w:val="left" w:pos="142"/>
        </w:tabs>
        <w:spacing w:before="30" w:beforeAutospacing="0" w:after="120" w:afterAutospacing="0" w:line="255" w:lineRule="atLeast"/>
        <w:rPr>
          <w:rFonts w:ascii="Arial" w:hAnsi="Arial" w:cs="Arial"/>
          <w:color w:val="000000"/>
        </w:rPr>
      </w:pPr>
      <w:r w:rsidRPr="00F07877">
        <w:rPr>
          <w:rFonts w:ascii="Arial" w:hAnsi="Arial" w:cs="Arial"/>
          <w:color w:val="000000"/>
        </w:rPr>
        <w:t xml:space="preserve">5. Sarah </w:t>
      </w:r>
      <w:proofErr w:type="spellStart"/>
      <w:r w:rsidRPr="00F07877">
        <w:rPr>
          <w:rFonts w:ascii="Arial" w:hAnsi="Arial" w:cs="Arial"/>
          <w:color w:val="000000"/>
        </w:rPr>
        <w:t>Z.cole</w:t>
      </w:r>
      <w:proofErr w:type="spellEnd"/>
      <w:r w:rsidRPr="00F07877">
        <w:rPr>
          <w:rFonts w:ascii="Arial" w:hAnsi="Arial" w:cs="Arial"/>
          <w:color w:val="000000"/>
        </w:rPr>
        <w:t xml:space="preserve">, DO- Jason. </w:t>
      </w:r>
      <w:proofErr w:type="spellStart"/>
      <w:proofErr w:type="gramStart"/>
      <w:r w:rsidRPr="00F07877">
        <w:rPr>
          <w:rFonts w:ascii="Arial" w:hAnsi="Arial" w:cs="Arial"/>
          <w:color w:val="000000"/>
        </w:rPr>
        <w:t>lanham</w:t>
      </w:r>
      <w:proofErr w:type="spellEnd"/>
      <w:proofErr w:type="gramEnd"/>
      <w:r w:rsidRPr="00F07877">
        <w:rPr>
          <w:rFonts w:ascii="Arial" w:hAnsi="Arial" w:cs="Arial"/>
          <w:color w:val="000000"/>
        </w:rPr>
        <w:t xml:space="preserve">, Failure to thrive update USA. Am </w:t>
      </w:r>
      <w:proofErr w:type="gramStart"/>
      <w:r w:rsidRPr="00F07877">
        <w:rPr>
          <w:rFonts w:ascii="Arial" w:hAnsi="Arial" w:cs="Arial"/>
          <w:color w:val="000000"/>
        </w:rPr>
        <w:t>Fam</w:t>
      </w:r>
      <w:proofErr w:type="gramEnd"/>
      <w:r w:rsidRPr="00F07877">
        <w:rPr>
          <w:rFonts w:ascii="Arial" w:hAnsi="Arial" w:cs="Arial"/>
          <w:color w:val="000000"/>
        </w:rPr>
        <w:t xml:space="preserve"> Physician.2011Apr1:83(7):829-83</w:t>
      </w:r>
    </w:p>
    <w:p w14:paraId="36A14F83" w14:textId="77777777" w:rsidR="002A4EF6" w:rsidRPr="00F07877" w:rsidRDefault="002A4EF6" w:rsidP="00584D9B">
      <w:pPr>
        <w:pStyle w:val="byline"/>
        <w:tabs>
          <w:tab w:val="left" w:pos="142"/>
        </w:tabs>
        <w:spacing w:before="30" w:beforeAutospacing="0" w:after="120" w:afterAutospacing="0" w:line="255" w:lineRule="atLeast"/>
        <w:rPr>
          <w:rFonts w:ascii="Arial" w:hAnsi="Arial" w:cs="Arial"/>
          <w:color w:val="000000"/>
        </w:rPr>
      </w:pPr>
      <w:r w:rsidRPr="00F07877">
        <w:rPr>
          <w:rFonts w:ascii="Arial" w:hAnsi="Arial" w:cs="Arial"/>
          <w:color w:val="000000"/>
        </w:rPr>
        <w:t xml:space="preserve">6. David M B Hall; Growth monitoring. Arch </w:t>
      </w:r>
      <w:proofErr w:type="gramStart"/>
      <w:r w:rsidRPr="00F07877">
        <w:rPr>
          <w:rFonts w:ascii="Arial" w:hAnsi="Arial" w:cs="Arial"/>
          <w:color w:val="000000"/>
        </w:rPr>
        <w:t>Dis  Child</w:t>
      </w:r>
      <w:proofErr w:type="gramEnd"/>
      <w:r w:rsidRPr="00F07877">
        <w:rPr>
          <w:rFonts w:ascii="Arial" w:hAnsi="Arial" w:cs="Arial"/>
          <w:color w:val="000000"/>
        </w:rPr>
        <w:t xml:space="preserve"> 2000; 82:10-15</w:t>
      </w:r>
    </w:p>
    <w:p w14:paraId="65741EEB" w14:textId="77777777" w:rsidR="002A4EF6" w:rsidRPr="00F07877" w:rsidRDefault="002A4EF6" w:rsidP="00584D9B">
      <w:pPr>
        <w:pStyle w:val="byline"/>
        <w:tabs>
          <w:tab w:val="left" w:pos="142"/>
        </w:tabs>
        <w:spacing w:before="30" w:beforeAutospacing="0" w:after="120" w:afterAutospacing="0" w:line="255" w:lineRule="atLeast"/>
        <w:rPr>
          <w:rFonts w:ascii="Arial" w:hAnsi="Arial" w:cs="Arial"/>
          <w:color w:val="000000"/>
        </w:rPr>
      </w:pPr>
      <w:r w:rsidRPr="00F07877">
        <w:rPr>
          <w:rFonts w:ascii="Arial" w:hAnsi="Arial" w:cs="Arial"/>
          <w:color w:val="000000"/>
        </w:rPr>
        <w:t xml:space="preserve">7. Brain Shields, Charlotte M Right. </w:t>
      </w:r>
      <w:proofErr w:type="gramStart"/>
      <w:r w:rsidRPr="00F07877">
        <w:rPr>
          <w:rFonts w:ascii="Arial" w:hAnsi="Arial" w:cs="Arial"/>
          <w:color w:val="000000"/>
        </w:rPr>
        <w:t>Weight faltering.</w:t>
      </w:r>
      <w:proofErr w:type="gramEnd"/>
      <w:r w:rsidRPr="00F07877">
        <w:rPr>
          <w:rFonts w:ascii="Arial" w:hAnsi="Arial" w:cs="Arial"/>
          <w:color w:val="000000"/>
        </w:rPr>
        <w:t xml:space="preserve"> </w:t>
      </w:r>
      <w:proofErr w:type="spellStart"/>
      <w:r w:rsidRPr="00F07877">
        <w:rPr>
          <w:rFonts w:ascii="Arial" w:hAnsi="Arial" w:cs="Arial"/>
          <w:color w:val="000000"/>
        </w:rPr>
        <w:t>BMJ</w:t>
      </w:r>
      <w:proofErr w:type="spellEnd"/>
      <w:r w:rsidRPr="00F07877">
        <w:rPr>
          <w:rFonts w:ascii="Arial" w:hAnsi="Arial" w:cs="Arial"/>
          <w:color w:val="000000"/>
        </w:rPr>
        <w:t>: Sep, 2012</w:t>
      </w:r>
    </w:p>
    <w:p w14:paraId="32D2FE68" w14:textId="77777777" w:rsidR="002A4EF6" w:rsidRPr="00F07877" w:rsidRDefault="002A4EF6" w:rsidP="00584D9B">
      <w:pPr>
        <w:pStyle w:val="byline"/>
        <w:tabs>
          <w:tab w:val="left" w:pos="142"/>
        </w:tabs>
        <w:spacing w:before="30" w:beforeAutospacing="0" w:after="120" w:afterAutospacing="0" w:line="255" w:lineRule="atLeast"/>
        <w:rPr>
          <w:rFonts w:ascii="Arial" w:hAnsi="Arial" w:cs="Arial"/>
          <w:shd w:val="clear" w:color="auto" w:fill="FFFFFF"/>
        </w:rPr>
      </w:pPr>
      <w:r w:rsidRPr="00F07877">
        <w:rPr>
          <w:rFonts w:ascii="Arial" w:hAnsi="Arial" w:cs="Arial"/>
          <w:color w:val="000000"/>
        </w:rPr>
        <w:t xml:space="preserve">8. Else M. Olsen. Risk for weight faltering in infancy according weight of onset, </w:t>
      </w:r>
      <w:proofErr w:type="spellStart"/>
      <w:r w:rsidRPr="00F07877">
        <w:rPr>
          <w:rFonts w:ascii="Arial" w:hAnsi="Arial" w:cs="Arial"/>
          <w:color w:val="000000"/>
        </w:rPr>
        <w:t>Paediatric</w:t>
      </w:r>
      <w:proofErr w:type="spellEnd"/>
      <w:r w:rsidRPr="00F07877">
        <w:rPr>
          <w:rFonts w:ascii="Arial" w:hAnsi="Arial" w:cs="Arial"/>
          <w:color w:val="000000"/>
        </w:rPr>
        <w:t xml:space="preserve"> and perinatal Epidemiology-24,370-382</w:t>
      </w:r>
      <w:proofErr w:type="gramStart"/>
      <w:r w:rsidRPr="00F07877">
        <w:rPr>
          <w:rFonts w:ascii="Arial" w:hAnsi="Arial" w:cs="Arial"/>
          <w:color w:val="000000"/>
        </w:rPr>
        <w:t>;2010</w:t>
      </w:r>
      <w:proofErr w:type="gramEnd"/>
    </w:p>
    <w:p w14:paraId="637697DF" w14:textId="77777777" w:rsidR="00F07877" w:rsidRDefault="00F07877" w:rsidP="00584D9B">
      <w:pPr>
        <w:tabs>
          <w:tab w:val="left" w:pos="142"/>
        </w:tabs>
        <w:spacing w:after="0" w:line="240" w:lineRule="auto"/>
        <w:rPr>
          <w:rFonts w:ascii="Arial" w:eastAsia="Times New Roman" w:hAnsi="Arial" w:cs="Arial"/>
          <w:b/>
          <w:lang w:eastAsia="en-GB"/>
        </w:rPr>
      </w:pPr>
    </w:p>
    <w:p w14:paraId="57AD39C6" w14:textId="77777777" w:rsidR="00384967" w:rsidRDefault="00384967" w:rsidP="00584D9B">
      <w:pPr>
        <w:tabs>
          <w:tab w:val="left" w:pos="142"/>
        </w:tabs>
        <w:spacing w:after="0" w:line="240" w:lineRule="auto"/>
        <w:rPr>
          <w:rFonts w:ascii="Arial" w:eastAsia="Times New Roman" w:hAnsi="Arial" w:cs="Arial"/>
          <w:b/>
          <w:lang w:eastAsia="en-GB"/>
        </w:rPr>
      </w:pPr>
    </w:p>
    <w:p w14:paraId="2B8E531F" w14:textId="77777777" w:rsidR="00384967" w:rsidRDefault="00384967" w:rsidP="00584D9B">
      <w:pPr>
        <w:tabs>
          <w:tab w:val="left" w:pos="142"/>
        </w:tabs>
        <w:spacing w:after="0" w:line="240" w:lineRule="auto"/>
        <w:rPr>
          <w:rFonts w:ascii="Arial" w:eastAsia="Times New Roman" w:hAnsi="Arial" w:cs="Arial"/>
          <w:b/>
          <w:lang w:eastAsia="en-GB"/>
        </w:rPr>
      </w:pPr>
    </w:p>
    <w:p w14:paraId="0E179F36" w14:textId="77777777" w:rsidR="00384967" w:rsidRDefault="00384967" w:rsidP="00584D9B">
      <w:pPr>
        <w:tabs>
          <w:tab w:val="left" w:pos="142"/>
        </w:tabs>
        <w:spacing w:after="0" w:line="240" w:lineRule="auto"/>
        <w:rPr>
          <w:rFonts w:ascii="Arial" w:eastAsia="Times New Roman" w:hAnsi="Arial" w:cs="Arial"/>
          <w:b/>
          <w:lang w:eastAsia="en-GB"/>
        </w:rPr>
      </w:pPr>
    </w:p>
    <w:p w14:paraId="3B439104" w14:textId="77777777" w:rsidR="00384967" w:rsidRDefault="00384967" w:rsidP="00584D9B">
      <w:pPr>
        <w:tabs>
          <w:tab w:val="left" w:pos="142"/>
        </w:tabs>
        <w:spacing w:after="0" w:line="240" w:lineRule="auto"/>
        <w:rPr>
          <w:rFonts w:ascii="Arial" w:eastAsia="Times New Roman" w:hAnsi="Arial" w:cs="Arial"/>
          <w:b/>
          <w:lang w:eastAsia="en-GB"/>
        </w:rPr>
      </w:pPr>
    </w:p>
    <w:p w14:paraId="2A1F1B59" w14:textId="77777777" w:rsidR="00384967" w:rsidRDefault="00384967" w:rsidP="00584D9B">
      <w:pPr>
        <w:tabs>
          <w:tab w:val="left" w:pos="142"/>
        </w:tabs>
        <w:spacing w:after="0" w:line="240" w:lineRule="auto"/>
        <w:rPr>
          <w:rFonts w:ascii="Arial" w:eastAsia="Times New Roman" w:hAnsi="Arial" w:cs="Arial"/>
          <w:b/>
          <w:lang w:eastAsia="en-GB"/>
        </w:rPr>
      </w:pPr>
    </w:p>
    <w:p w14:paraId="0668F775" w14:textId="77777777" w:rsidR="00384967" w:rsidRDefault="00384967" w:rsidP="00584D9B">
      <w:pPr>
        <w:tabs>
          <w:tab w:val="left" w:pos="142"/>
        </w:tabs>
        <w:spacing w:after="0" w:line="240" w:lineRule="auto"/>
        <w:rPr>
          <w:rFonts w:ascii="Arial" w:eastAsia="Times New Roman" w:hAnsi="Arial" w:cs="Arial"/>
          <w:b/>
          <w:lang w:eastAsia="en-GB"/>
        </w:rPr>
      </w:pPr>
    </w:p>
    <w:p w14:paraId="03E9F9FB" w14:textId="77777777" w:rsidR="00384967" w:rsidRDefault="00384967" w:rsidP="00584D9B">
      <w:pPr>
        <w:tabs>
          <w:tab w:val="left" w:pos="142"/>
        </w:tabs>
        <w:spacing w:after="0" w:line="240" w:lineRule="auto"/>
        <w:rPr>
          <w:rFonts w:ascii="Arial" w:eastAsia="Times New Roman" w:hAnsi="Arial" w:cs="Arial"/>
          <w:b/>
          <w:lang w:eastAsia="en-GB"/>
        </w:rPr>
      </w:pPr>
    </w:p>
    <w:p w14:paraId="4227C7AF" w14:textId="77777777" w:rsidR="00384967" w:rsidRDefault="00384967" w:rsidP="00584D9B">
      <w:pPr>
        <w:tabs>
          <w:tab w:val="left" w:pos="142"/>
        </w:tabs>
        <w:spacing w:after="0" w:line="240" w:lineRule="auto"/>
        <w:rPr>
          <w:rFonts w:ascii="Arial" w:eastAsia="Times New Roman" w:hAnsi="Arial" w:cs="Arial"/>
          <w:b/>
          <w:lang w:eastAsia="en-GB"/>
        </w:rPr>
      </w:pPr>
    </w:p>
    <w:p w14:paraId="0B245294" w14:textId="77777777" w:rsidR="00384967" w:rsidRDefault="00384967" w:rsidP="00584D9B">
      <w:pPr>
        <w:tabs>
          <w:tab w:val="left" w:pos="142"/>
        </w:tabs>
        <w:spacing w:after="0" w:line="240" w:lineRule="auto"/>
        <w:rPr>
          <w:rFonts w:ascii="Arial" w:eastAsia="Times New Roman" w:hAnsi="Arial" w:cs="Arial"/>
          <w:b/>
          <w:lang w:eastAsia="en-GB"/>
        </w:rPr>
      </w:pPr>
    </w:p>
    <w:p w14:paraId="0B80AE9E" w14:textId="77777777" w:rsidR="00384967" w:rsidRDefault="00384967" w:rsidP="00584D9B">
      <w:pPr>
        <w:tabs>
          <w:tab w:val="left" w:pos="142"/>
        </w:tabs>
        <w:spacing w:after="0" w:line="240" w:lineRule="auto"/>
        <w:rPr>
          <w:rFonts w:ascii="Arial" w:eastAsia="Times New Roman" w:hAnsi="Arial" w:cs="Arial"/>
          <w:b/>
          <w:lang w:eastAsia="en-GB"/>
        </w:rPr>
      </w:pPr>
    </w:p>
    <w:p w14:paraId="62B79560" w14:textId="77777777" w:rsidR="00384967" w:rsidRDefault="00384967" w:rsidP="00584D9B">
      <w:pPr>
        <w:tabs>
          <w:tab w:val="left" w:pos="142"/>
        </w:tabs>
        <w:spacing w:after="0" w:line="240" w:lineRule="auto"/>
        <w:rPr>
          <w:rFonts w:ascii="Arial" w:eastAsia="Times New Roman" w:hAnsi="Arial" w:cs="Arial"/>
          <w:b/>
          <w:lang w:eastAsia="en-GB"/>
        </w:rPr>
      </w:pPr>
    </w:p>
    <w:p w14:paraId="37EA63A2" w14:textId="77777777" w:rsidR="00384967" w:rsidRDefault="00384967" w:rsidP="00584D9B">
      <w:pPr>
        <w:tabs>
          <w:tab w:val="left" w:pos="142"/>
        </w:tabs>
        <w:spacing w:after="0" w:line="240" w:lineRule="auto"/>
        <w:rPr>
          <w:rFonts w:ascii="Arial" w:eastAsia="Times New Roman" w:hAnsi="Arial" w:cs="Arial"/>
          <w:b/>
          <w:lang w:eastAsia="en-GB"/>
        </w:rPr>
      </w:pPr>
    </w:p>
    <w:p w14:paraId="35FD1CF0" w14:textId="77777777" w:rsidR="00384967" w:rsidRDefault="00384967" w:rsidP="00584D9B">
      <w:pPr>
        <w:tabs>
          <w:tab w:val="left" w:pos="142"/>
        </w:tabs>
        <w:spacing w:after="0" w:line="240" w:lineRule="auto"/>
        <w:rPr>
          <w:rFonts w:ascii="Arial" w:eastAsia="Times New Roman" w:hAnsi="Arial" w:cs="Arial"/>
          <w:b/>
          <w:lang w:eastAsia="en-GB"/>
        </w:rPr>
      </w:pPr>
    </w:p>
    <w:p w14:paraId="4A4BE9EB" w14:textId="77777777" w:rsidR="00384967" w:rsidRDefault="00384967" w:rsidP="00584D9B">
      <w:pPr>
        <w:tabs>
          <w:tab w:val="left" w:pos="142"/>
        </w:tabs>
        <w:spacing w:after="0" w:line="240" w:lineRule="auto"/>
        <w:rPr>
          <w:rFonts w:ascii="Arial" w:eastAsia="Times New Roman" w:hAnsi="Arial" w:cs="Arial"/>
          <w:b/>
          <w:lang w:eastAsia="en-GB"/>
        </w:rPr>
      </w:pPr>
    </w:p>
    <w:p w14:paraId="5D59C831" w14:textId="77777777" w:rsidR="00384967" w:rsidRDefault="00384967" w:rsidP="00584D9B">
      <w:pPr>
        <w:tabs>
          <w:tab w:val="left" w:pos="142"/>
        </w:tabs>
        <w:spacing w:after="0" w:line="240" w:lineRule="auto"/>
        <w:rPr>
          <w:rFonts w:ascii="Arial" w:eastAsia="Times New Roman" w:hAnsi="Arial" w:cs="Arial"/>
          <w:b/>
          <w:lang w:eastAsia="en-GB"/>
        </w:rPr>
      </w:pPr>
    </w:p>
    <w:p w14:paraId="5861E840" w14:textId="77777777" w:rsidR="00384967" w:rsidRDefault="00384967" w:rsidP="00584D9B">
      <w:pPr>
        <w:tabs>
          <w:tab w:val="left" w:pos="142"/>
        </w:tabs>
        <w:spacing w:after="0" w:line="240" w:lineRule="auto"/>
        <w:rPr>
          <w:rFonts w:ascii="Arial" w:eastAsia="Times New Roman" w:hAnsi="Arial" w:cs="Arial"/>
          <w:b/>
          <w:lang w:eastAsia="en-GB"/>
        </w:rPr>
      </w:pPr>
    </w:p>
    <w:p w14:paraId="3F17C108" w14:textId="77777777" w:rsidR="00384967" w:rsidRDefault="00384967" w:rsidP="00584D9B">
      <w:pPr>
        <w:tabs>
          <w:tab w:val="left" w:pos="142"/>
        </w:tabs>
        <w:spacing w:after="0" w:line="240" w:lineRule="auto"/>
        <w:rPr>
          <w:rFonts w:ascii="Arial" w:eastAsia="Times New Roman" w:hAnsi="Arial" w:cs="Arial"/>
          <w:b/>
          <w:lang w:eastAsia="en-GB"/>
        </w:rPr>
      </w:pPr>
    </w:p>
    <w:p w14:paraId="0D552B52" w14:textId="77777777" w:rsidR="00384967" w:rsidRDefault="00384967" w:rsidP="00584D9B">
      <w:pPr>
        <w:tabs>
          <w:tab w:val="left" w:pos="142"/>
        </w:tabs>
        <w:spacing w:after="0" w:line="240" w:lineRule="auto"/>
        <w:rPr>
          <w:rFonts w:ascii="Arial" w:eastAsia="Times New Roman" w:hAnsi="Arial" w:cs="Arial"/>
          <w:b/>
          <w:lang w:eastAsia="en-GB"/>
        </w:rPr>
      </w:pPr>
    </w:p>
    <w:p w14:paraId="176BB358" w14:textId="77777777" w:rsidR="00384967" w:rsidRDefault="00384967" w:rsidP="00584D9B">
      <w:pPr>
        <w:tabs>
          <w:tab w:val="left" w:pos="142"/>
        </w:tabs>
        <w:spacing w:after="0" w:line="240" w:lineRule="auto"/>
        <w:rPr>
          <w:rFonts w:ascii="Arial" w:eastAsia="Times New Roman" w:hAnsi="Arial" w:cs="Arial"/>
          <w:b/>
          <w:lang w:eastAsia="en-GB"/>
        </w:rPr>
      </w:pPr>
    </w:p>
    <w:p w14:paraId="19CC068C" w14:textId="77777777" w:rsidR="00384967" w:rsidRDefault="00384967" w:rsidP="00584D9B">
      <w:pPr>
        <w:tabs>
          <w:tab w:val="left" w:pos="142"/>
        </w:tabs>
        <w:spacing w:after="0" w:line="240" w:lineRule="auto"/>
        <w:rPr>
          <w:rFonts w:ascii="Arial" w:eastAsia="Times New Roman" w:hAnsi="Arial" w:cs="Arial"/>
          <w:b/>
          <w:lang w:eastAsia="en-GB"/>
        </w:rPr>
      </w:pPr>
    </w:p>
    <w:p w14:paraId="4323D897" w14:textId="77777777" w:rsidR="00384967" w:rsidRDefault="00384967" w:rsidP="00584D9B">
      <w:pPr>
        <w:tabs>
          <w:tab w:val="left" w:pos="142"/>
        </w:tabs>
        <w:spacing w:after="0" w:line="240" w:lineRule="auto"/>
        <w:rPr>
          <w:rFonts w:ascii="Arial" w:eastAsia="Times New Roman" w:hAnsi="Arial" w:cs="Arial"/>
          <w:b/>
          <w:lang w:eastAsia="en-GB"/>
        </w:rPr>
      </w:pPr>
    </w:p>
    <w:p w14:paraId="5138E761" w14:textId="77777777" w:rsidR="00384967" w:rsidRDefault="00384967" w:rsidP="00584D9B">
      <w:pPr>
        <w:tabs>
          <w:tab w:val="left" w:pos="142"/>
        </w:tabs>
        <w:spacing w:after="0" w:line="240" w:lineRule="auto"/>
        <w:rPr>
          <w:rFonts w:ascii="Arial" w:eastAsia="Times New Roman" w:hAnsi="Arial" w:cs="Arial"/>
          <w:b/>
          <w:lang w:eastAsia="en-GB"/>
        </w:rPr>
      </w:pPr>
    </w:p>
    <w:p w14:paraId="0F115BDE" w14:textId="77777777" w:rsidR="00384967" w:rsidRDefault="00384967" w:rsidP="00584D9B">
      <w:pPr>
        <w:tabs>
          <w:tab w:val="left" w:pos="142"/>
        </w:tabs>
        <w:spacing w:after="0" w:line="240" w:lineRule="auto"/>
        <w:rPr>
          <w:rFonts w:ascii="Arial" w:eastAsia="Times New Roman" w:hAnsi="Arial" w:cs="Arial"/>
          <w:b/>
          <w:lang w:eastAsia="en-GB"/>
        </w:rPr>
      </w:pPr>
    </w:p>
    <w:p w14:paraId="27FE0F25" w14:textId="77777777" w:rsidR="00384967" w:rsidRDefault="00384967" w:rsidP="00584D9B">
      <w:pPr>
        <w:tabs>
          <w:tab w:val="left" w:pos="142"/>
        </w:tabs>
        <w:spacing w:after="0" w:line="240" w:lineRule="auto"/>
        <w:rPr>
          <w:rFonts w:ascii="Arial" w:eastAsia="Times New Roman" w:hAnsi="Arial" w:cs="Arial"/>
          <w:b/>
          <w:lang w:eastAsia="en-GB"/>
        </w:rPr>
      </w:pPr>
    </w:p>
    <w:p w14:paraId="5897BA75" w14:textId="77777777" w:rsidR="005846D2" w:rsidRDefault="005846D2" w:rsidP="00584D9B">
      <w:pPr>
        <w:tabs>
          <w:tab w:val="left" w:pos="142"/>
        </w:tabs>
        <w:spacing w:after="0" w:line="240" w:lineRule="auto"/>
        <w:rPr>
          <w:rFonts w:ascii="Arial" w:eastAsia="Times New Roman" w:hAnsi="Arial" w:cs="Arial"/>
          <w:b/>
          <w:lang w:eastAsia="en-GB"/>
        </w:rPr>
      </w:pPr>
    </w:p>
    <w:p w14:paraId="4FD9074D" w14:textId="77777777" w:rsidR="005846D2" w:rsidRDefault="005846D2" w:rsidP="00584D9B">
      <w:pPr>
        <w:tabs>
          <w:tab w:val="left" w:pos="142"/>
        </w:tabs>
        <w:spacing w:after="0" w:line="240" w:lineRule="auto"/>
        <w:rPr>
          <w:rFonts w:ascii="Arial" w:eastAsia="Times New Roman" w:hAnsi="Arial" w:cs="Arial"/>
          <w:b/>
          <w:lang w:eastAsia="en-GB"/>
        </w:rPr>
      </w:pPr>
    </w:p>
    <w:p w14:paraId="53F9E4EC" w14:textId="77777777" w:rsidR="005846D2" w:rsidRDefault="005846D2" w:rsidP="00584D9B">
      <w:pPr>
        <w:tabs>
          <w:tab w:val="left" w:pos="142"/>
        </w:tabs>
        <w:spacing w:after="0" w:line="240" w:lineRule="auto"/>
        <w:rPr>
          <w:rFonts w:ascii="Arial" w:eastAsia="Times New Roman" w:hAnsi="Arial" w:cs="Arial"/>
          <w:b/>
          <w:lang w:eastAsia="en-GB"/>
        </w:rPr>
      </w:pPr>
    </w:p>
    <w:p w14:paraId="6F25B7CC" w14:textId="77777777" w:rsidR="005D115E" w:rsidRDefault="005D115E" w:rsidP="00584D9B">
      <w:pPr>
        <w:tabs>
          <w:tab w:val="left" w:pos="142"/>
        </w:tabs>
        <w:spacing w:after="0" w:line="240" w:lineRule="auto"/>
        <w:rPr>
          <w:rFonts w:ascii="Arial" w:eastAsia="Times New Roman" w:hAnsi="Arial" w:cs="Arial"/>
          <w:b/>
          <w:lang w:eastAsia="en-GB"/>
        </w:rPr>
      </w:pPr>
    </w:p>
    <w:p w14:paraId="1508F809" w14:textId="77777777" w:rsidR="005D115E" w:rsidRDefault="005D115E" w:rsidP="00584D9B">
      <w:pPr>
        <w:tabs>
          <w:tab w:val="left" w:pos="142"/>
        </w:tabs>
        <w:spacing w:after="0" w:line="240" w:lineRule="auto"/>
        <w:rPr>
          <w:rFonts w:ascii="Arial" w:eastAsia="Times New Roman" w:hAnsi="Arial" w:cs="Arial"/>
          <w:b/>
          <w:lang w:eastAsia="en-GB"/>
        </w:rPr>
      </w:pPr>
    </w:p>
    <w:p w14:paraId="14202C8A" w14:textId="77777777" w:rsidR="005D115E" w:rsidRDefault="005D115E" w:rsidP="00584D9B">
      <w:pPr>
        <w:tabs>
          <w:tab w:val="left" w:pos="142"/>
        </w:tabs>
        <w:spacing w:after="0" w:line="240" w:lineRule="auto"/>
        <w:rPr>
          <w:rFonts w:ascii="Arial" w:eastAsia="Times New Roman" w:hAnsi="Arial" w:cs="Arial"/>
          <w:b/>
          <w:lang w:eastAsia="en-GB"/>
        </w:rPr>
      </w:pPr>
    </w:p>
    <w:p w14:paraId="3159779C" w14:textId="77777777" w:rsidR="005D115E" w:rsidRDefault="005D115E" w:rsidP="00584D9B">
      <w:pPr>
        <w:tabs>
          <w:tab w:val="left" w:pos="142"/>
        </w:tabs>
        <w:spacing w:after="0" w:line="240" w:lineRule="auto"/>
        <w:rPr>
          <w:rFonts w:ascii="Arial" w:eastAsia="Times New Roman" w:hAnsi="Arial" w:cs="Arial"/>
          <w:b/>
          <w:lang w:eastAsia="en-GB"/>
        </w:rPr>
      </w:pPr>
    </w:p>
    <w:p w14:paraId="34D0044E" w14:textId="77777777" w:rsidR="005846D2" w:rsidRDefault="005846D2" w:rsidP="00584D9B">
      <w:pPr>
        <w:tabs>
          <w:tab w:val="left" w:pos="142"/>
        </w:tabs>
        <w:spacing w:after="0" w:line="240" w:lineRule="auto"/>
        <w:rPr>
          <w:rFonts w:ascii="Arial" w:eastAsia="Times New Roman" w:hAnsi="Arial" w:cs="Arial"/>
          <w:b/>
          <w:lang w:eastAsia="en-GB"/>
        </w:rPr>
      </w:pPr>
    </w:p>
    <w:p w14:paraId="2B42049F" w14:textId="77777777" w:rsidR="00384967" w:rsidRDefault="00384967" w:rsidP="00584D9B">
      <w:pPr>
        <w:tabs>
          <w:tab w:val="left" w:pos="142"/>
        </w:tabs>
        <w:spacing w:after="0" w:line="240" w:lineRule="auto"/>
        <w:rPr>
          <w:rFonts w:ascii="Arial" w:eastAsia="Times New Roman" w:hAnsi="Arial" w:cs="Arial"/>
          <w:b/>
          <w:lang w:eastAsia="en-GB"/>
        </w:rPr>
      </w:pPr>
    </w:p>
    <w:p w14:paraId="1EB80AE6" w14:textId="77777777" w:rsidR="00384967" w:rsidRDefault="00384967" w:rsidP="00584D9B">
      <w:pPr>
        <w:tabs>
          <w:tab w:val="left" w:pos="142"/>
        </w:tabs>
        <w:spacing w:after="0" w:line="240" w:lineRule="auto"/>
        <w:rPr>
          <w:rFonts w:ascii="Arial" w:eastAsia="Times New Roman" w:hAnsi="Arial" w:cs="Arial"/>
          <w:b/>
          <w:lang w:eastAsia="en-GB"/>
        </w:rPr>
      </w:pPr>
    </w:p>
    <w:p w14:paraId="4CA1462B" w14:textId="77777777" w:rsidR="00994155" w:rsidRPr="00FE7D12" w:rsidRDefault="00994155" w:rsidP="005D115E">
      <w:pPr>
        <w:pStyle w:val="Heading1"/>
        <w:rPr>
          <w:u w:val="single"/>
          <w:lang w:eastAsia="en-GB"/>
        </w:rPr>
      </w:pPr>
      <w:bookmarkStart w:id="7" w:name="_OBESITY_IN_CHILDREN"/>
      <w:bookmarkEnd w:id="7"/>
      <w:r w:rsidRPr="00FE7D12">
        <w:rPr>
          <w:u w:val="single"/>
          <w:lang w:eastAsia="en-GB"/>
        </w:rPr>
        <w:lastRenderedPageBreak/>
        <w:t>OBESITY IN CHILDREN</w:t>
      </w:r>
    </w:p>
    <w:p w14:paraId="620DCAB1" w14:textId="77777777" w:rsidR="00994155" w:rsidRPr="009C348F" w:rsidRDefault="00994155" w:rsidP="00584D9B">
      <w:pPr>
        <w:tabs>
          <w:tab w:val="left" w:pos="142"/>
        </w:tabs>
        <w:spacing w:after="0" w:line="240" w:lineRule="auto"/>
        <w:rPr>
          <w:rFonts w:ascii="Arial" w:eastAsia="Times New Roman" w:hAnsi="Arial" w:cs="Arial"/>
          <w:lang w:eastAsia="en-GB"/>
        </w:rPr>
      </w:pPr>
    </w:p>
    <w:p w14:paraId="4625D7CB" w14:textId="77777777" w:rsidR="00994155" w:rsidRPr="009C348F" w:rsidRDefault="00994155" w:rsidP="00584D9B">
      <w:pPr>
        <w:tabs>
          <w:tab w:val="left" w:pos="142"/>
        </w:tabs>
        <w:spacing w:after="0" w:line="240" w:lineRule="auto"/>
        <w:rPr>
          <w:rFonts w:ascii="Arial" w:eastAsia="Times New Roman" w:hAnsi="Arial" w:cs="Arial"/>
          <w:b/>
          <w:lang w:eastAsia="en-GB"/>
        </w:rPr>
      </w:pPr>
    </w:p>
    <w:p w14:paraId="34D46B60" w14:textId="77777777" w:rsidR="00994155" w:rsidRPr="009C348F" w:rsidRDefault="00994155" w:rsidP="00584D9B">
      <w:pPr>
        <w:tabs>
          <w:tab w:val="left" w:pos="142"/>
        </w:tabs>
        <w:spacing w:after="0" w:line="240" w:lineRule="auto"/>
        <w:rPr>
          <w:rFonts w:ascii="Arial" w:eastAsia="Times New Roman" w:hAnsi="Arial" w:cs="Arial"/>
          <w:b/>
          <w:u w:val="single"/>
          <w:lang w:eastAsia="en-GB"/>
        </w:rPr>
      </w:pPr>
      <w:r w:rsidRPr="009C348F">
        <w:rPr>
          <w:rFonts w:ascii="Arial" w:eastAsia="Times New Roman" w:hAnsi="Arial" w:cs="Arial"/>
          <w:b/>
          <w:u w:val="single"/>
          <w:lang w:eastAsia="en-GB"/>
        </w:rPr>
        <w:t>INTRODUCTION</w:t>
      </w:r>
    </w:p>
    <w:p w14:paraId="5428198A" w14:textId="77777777" w:rsidR="00994155" w:rsidRPr="009C348F" w:rsidRDefault="00994155" w:rsidP="00584D9B">
      <w:pPr>
        <w:tabs>
          <w:tab w:val="left" w:pos="142"/>
        </w:tabs>
        <w:spacing w:after="0" w:line="240" w:lineRule="auto"/>
        <w:rPr>
          <w:rFonts w:ascii="Arial" w:eastAsia="Times New Roman" w:hAnsi="Arial" w:cs="Arial"/>
          <w:lang w:eastAsia="en-GB"/>
        </w:rPr>
      </w:pPr>
    </w:p>
    <w:p w14:paraId="2168B0E8" w14:textId="77777777" w:rsidR="00994155" w:rsidRPr="009C348F" w:rsidRDefault="00994155" w:rsidP="005D115E">
      <w:pPr>
        <w:tabs>
          <w:tab w:val="left" w:pos="142"/>
        </w:tabs>
        <w:spacing w:after="0" w:line="360" w:lineRule="auto"/>
        <w:rPr>
          <w:rFonts w:ascii="Arial" w:eastAsia="Times New Roman" w:hAnsi="Arial" w:cs="Arial"/>
          <w:lang w:eastAsia="en-GB"/>
        </w:rPr>
      </w:pPr>
      <w:r w:rsidRPr="009C348F">
        <w:rPr>
          <w:rFonts w:ascii="Arial" w:eastAsia="Times New Roman" w:hAnsi="Arial" w:cs="Arial"/>
          <w:lang w:eastAsia="en-GB"/>
        </w:rPr>
        <w:t>Obesity is becoming a major health problem worldwide. It is an independent risk factor for cardiovascular diseases and significantly increases the risk of morbidity and mortality.</w:t>
      </w:r>
    </w:p>
    <w:p w14:paraId="48576BBA" w14:textId="77777777" w:rsidR="00994155" w:rsidRPr="009C348F" w:rsidRDefault="00994155" w:rsidP="005D115E">
      <w:pPr>
        <w:tabs>
          <w:tab w:val="left" w:pos="142"/>
        </w:tabs>
        <w:spacing w:after="0" w:line="360" w:lineRule="auto"/>
        <w:rPr>
          <w:rFonts w:ascii="Arial" w:eastAsia="Times New Roman" w:hAnsi="Arial" w:cs="Arial"/>
          <w:lang w:eastAsia="en-GB"/>
        </w:rPr>
      </w:pPr>
      <w:r w:rsidRPr="009C348F">
        <w:rPr>
          <w:rFonts w:ascii="Arial" w:eastAsia="Times New Roman" w:hAnsi="Arial" w:cs="Arial"/>
          <w:lang w:eastAsia="en-GB"/>
        </w:rPr>
        <w:t xml:space="preserve">Data published by Public Health </w:t>
      </w:r>
      <w:proofErr w:type="gramStart"/>
      <w:r w:rsidRPr="009C348F">
        <w:rPr>
          <w:rFonts w:ascii="Arial" w:eastAsia="Times New Roman" w:hAnsi="Arial" w:cs="Arial"/>
          <w:lang w:eastAsia="en-GB"/>
        </w:rPr>
        <w:t>England  (</w:t>
      </w:r>
      <w:proofErr w:type="gramEnd"/>
      <w:r w:rsidRPr="009C348F">
        <w:rPr>
          <w:rFonts w:ascii="Arial" w:eastAsia="Times New Roman" w:hAnsi="Arial" w:cs="Arial"/>
          <w:lang w:eastAsia="en-GB"/>
        </w:rPr>
        <w:t>march 2014) identifies 9.7% of Barnsley children aged 4-5 years and 21.7% of Children aged 10-11 years as classified as obese (above average for England).</w:t>
      </w:r>
    </w:p>
    <w:p w14:paraId="5CCCA84B" w14:textId="77777777" w:rsidR="00994155" w:rsidRPr="009C348F" w:rsidRDefault="00994155" w:rsidP="005D115E">
      <w:pPr>
        <w:tabs>
          <w:tab w:val="left" w:pos="142"/>
        </w:tabs>
        <w:spacing w:after="0" w:line="360" w:lineRule="auto"/>
        <w:rPr>
          <w:rFonts w:ascii="Arial" w:eastAsia="Times New Roman" w:hAnsi="Arial" w:cs="Arial"/>
          <w:lang w:eastAsia="en-GB"/>
        </w:rPr>
      </w:pPr>
    </w:p>
    <w:p w14:paraId="32612A67" w14:textId="77777777" w:rsidR="00994155" w:rsidRPr="009C348F" w:rsidRDefault="00994155" w:rsidP="005D115E">
      <w:pPr>
        <w:tabs>
          <w:tab w:val="left" w:pos="142"/>
        </w:tabs>
        <w:spacing w:after="0" w:line="360" w:lineRule="auto"/>
        <w:rPr>
          <w:rFonts w:ascii="Arial" w:eastAsia="Times New Roman" w:hAnsi="Arial" w:cs="Arial"/>
          <w:lang w:eastAsia="en-GB"/>
        </w:rPr>
      </w:pPr>
      <w:r w:rsidRPr="009C348F">
        <w:rPr>
          <w:rFonts w:ascii="Arial" w:eastAsia="Times New Roman" w:hAnsi="Arial" w:cs="Arial"/>
          <w:lang w:eastAsia="en-GB"/>
        </w:rPr>
        <w:t>Obesity is the result of a complex interplay between the environment and the body's predisposition to obesity based on genetics and epigenetic programming. Although the explanation that excess energy intake or decreased energy expenditure leads to weight gain is attractive in its simplicity, research during the last decade shows that appetite regulation and energy homeostasis rely on a large number of hormones, many of which are secreted by the gastrointestinal tract.</w:t>
      </w:r>
    </w:p>
    <w:p w14:paraId="54A46D23" w14:textId="77777777" w:rsidR="00994155" w:rsidRPr="009C348F" w:rsidRDefault="00994155" w:rsidP="005D115E">
      <w:pPr>
        <w:tabs>
          <w:tab w:val="left" w:pos="142"/>
        </w:tabs>
        <w:spacing w:after="0" w:line="360" w:lineRule="auto"/>
        <w:rPr>
          <w:rFonts w:ascii="Arial" w:eastAsia="Times New Roman" w:hAnsi="Arial" w:cs="Arial"/>
          <w:lang w:eastAsia="en-GB"/>
        </w:rPr>
      </w:pPr>
    </w:p>
    <w:p w14:paraId="42FBA8A3" w14:textId="77777777" w:rsidR="00994155" w:rsidRPr="009C348F" w:rsidRDefault="00994155" w:rsidP="005D115E">
      <w:pPr>
        <w:tabs>
          <w:tab w:val="left" w:pos="142"/>
        </w:tabs>
        <w:spacing w:after="0" w:line="360" w:lineRule="auto"/>
        <w:rPr>
          <w:rFonts w:ascii="Arial" w:eastAsia="Times New Roman" w:hAnsi="Arial" w:cs="Arial"/>
          <w:lang w:eastAsia="en-GB"/>
        </w:rPr>
      </w:pPr>
      <w:r w:rsidRPr="009C348F">
        <w:rPr>
          <w:rFonts w:ascii="Arial" w:eastAsia="Times New Roman" w:hAnsi="Arial" w:cs="Arial"/>
          <w:lang w:eastAsia="en-GB"/>
        </w:rPr>
        <w:t>Child and adolescent obesity has reached epidemic proportions and as such requires commensurate resources in prevention and treatment in order to achieve change for individuals, families and the population.</w:t>
      </w:r>
    </w:p>
    <w:p w14:paraId="4B8155A6" w14:textId="77777777" w:rsidR="00994155" w:rsidRPr="009C348F" w:rsidRDefault="00994155" w:rsidP="00584D9B">
      <w:pPr>
        <w:tabs>
          <w:tab w:val="left" w:pos="142"/>
        </w:tabs>
        <w:spacing w:after="0" w:line="240" w:lineRule="auto"/>
        <w:rPr>
          <w:rFonts w:ascii="Arial" w:eastAsia="Times New Roman" w:hAnsi="Arial" w:cs="Arial"/>
          <w:b/>
          <w:lang w:eastAsia="en-GB"/>
        </w:rPr>
      </w:pPr>
    </w:p>
    <w:p w14:paraId="12DE4A71" w14:textId="77777777" w:rsidR="00F07877" w:rsidRDefault="00F07877" w:rsidP="00584D9B">
      <w:pPr>
        <w:tabs>
          <w:tab w:val="left" w:pos="142"/>
        </w:tabs>
        <w:spacing w:after="0" w:line="240" w:lineRule="auto"/>
        <w:rPr>
          <w:rFonts w:ascii="Arial" w:eastAsia="Times New Roman" w:hAnsi="Arial" w:cs="Arial"/>
          <w:b/>
          <w:u w:val="single"/>
          <w:lang w:eastAsia="en-GB"/>
        </w:rPr>
      </w:pPr>
    </w:p>
    <w:p w14:paraId="74DA8858" w14:textId="77777777" w:rsidR="00994155" w:rsidRPr="009C348F" w:rsidRDefault="00994155" w:rsidP="00584D9B">
      <w:pPr>
        <w:tabs>
          <w:tab w:val="left" w:pos="142"/>
        </w:tabs>
        <w:spacing w:after="0" w:line="240" w:lineRule="auto"/>
        <w:rPr>
          <w:rFonts w:ascii="Arial" w:eastAsia="Times New Roman" w:hAnsi="Arial" w:cs="Arial"/>
          <w:b/>
          <w:u w:val="single"/>
          <w:lang w:eastAsia="en-GB"/>
        </w:rPr>
      </w:pPr>
      <w:r w:rsidRPr="009C348F">
        <w:rPr>
          <w:rFonts w:ascii="Arial" w:eastAsia="Times New Roman" w:hAnsi="Arial" w:cs="Arial"/>
          <w:b/>
          <w:u w:val="single"/>
          <w:lang w:eastAsia="en-GB"/>
        </w:rPr>
        <w:t>DEFINITION</w:t>
      </w:r>
    </w:p>
    <w:p w14:paraId="7EAD9A1E" w14:textId="77777777" w:rsidR="00994155" w:rsidRPr="009C348F" w:rsidRDefault="00994155" w:rsidP="00584D9B">
      <w:pPr>
        <w:tabs>
          <w:tab w:val="left" w:pos="142"/>
        </w:tabs>
        <w:spacing w:after="0" w:line="240" w:lineRule="auto"/>
        <w:rPr>
          <w:rFonts w:ascii="Arial" w:eastAsia="Times New Roman" w:hAnsi="Arial" w:cs="Arial"/>
          <w:b/>
          <w:lang w:eastAsia="en-GB"/>
        </w:rPr>
      </w:pPr>
    </w:p>
    <w:p w14:paraId="64FE5E5E" w14:textId="77777777" w:rsidR="00994155" w:rsidRPr="009C348F" w:rsidRDefault="00994155" w:rsidP="00584D9B">
      <w:pPr>
        <w:tabs>
          <w:tab w:val="left" w:pos="142"/>
        </w:tabs>
        <w:spacing w:after="0" w:line="240" w:lineRule="auto"/>
        <w:rPr>
          <w:rFonts w:ascii="Arial" w:eastAsia="Times New Roman" w:hAnsi="Arial" w:cs="Arial"/>
          <w:b/>
          <w:lang w:eastAsia="en-GB"/>
        </w:rPr>
      </w:pPr>
      <w:r w:rsidRPr="009C348F">
        <w:rPr>
          <w:rFonts w:ascii="Arial" w:eastAsia="Times New Roman" w:hAnsi="Arial" w:cs="Arial"/>
          <w:b/>
          <w:lang w:eastAsia="en-GB"/>
        </w:rPr>
        <w:t>Clinical Definition in the UK</w:t>
      </w:r>
    </w:p>
    <w:p w14:paraId="0D772487" w14:textId="77777777" w:rsidR="00994155" w:rsidRPr="009C348F" w:rsidRDefault="00994155" w:rsidP="00584D9B">
      <w:pPr>
        <w:tabs>
          <w:tab w:val="left" w:pos="142"/>
        </w:tabs>
        <w:spacing w:after="0" w:line="240" w:lineRule="auto"/>
        <w:rPr>
          <w:rFonts w:ascii="Arial" w:eastAsia="Times New Roman" w:hAnsi="Arial" w:cs="Arial"/>
          <w:b/>
          <w:lang w:eastAsia="en-GB"/>
        </w:rPr>
      </w:pPr>
    </w:p>
    <w:tbl>
      <w:tblPr>
        <w:tblW w:w="85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3"/>
      </w:tblGrid>
      <w:tr w:rsidR="00994155" w:rsidRPr="009C348F" w14:paraId="046942D6" w14:textId="77777777" w:rsidTr="00994155">
        <w:trPr>
          <w:trHeight w:val="360"/>
        </w:trPr>
        <w:tc>
          <w:tcPr>
            <w:tcW w:w="8513" w:type="dxa"/>
          </w:tcPr>
          <w:p w14:paraId="2EC1037F" w14:textId="77777777" w:rsidR="00994155" w:rsidRPr="009C348F" w:rsidRDefault="00994155" w:rsidP="00584D9B">
            <w:pPr>
              <w:tabs>
                <w:tab w:val="left" w:pos="142"/>
              </w:tabs>
              <w:spacing w:after="0" w:line="240" w:lineRule="auto"/>
              <w:ind w:left="135"/>
              <w:rPr>
                <w:rFonts w:ascii="Arial" w:eastAsia="Times New Roman" w:hAnsi="Arial" w:cs="Arial"/>
                <w:lang w:eastAsia="en-GB"/>
              </w:rPr>
            </w:pPr>
            <w:r w:rsidRPr="009C348F">
              <w:rPr>
                <w:rFonts w:ascii="Arial" w:eastAsia="Times New Roman" w:hAnsi="Arial" w:cs="Arial"/>
                <w:lang w:eastAsia="en-GB"/>
              </w:rPr>
              <w:t>•Overweight: ≥ 91st centile of the UK 1990 reference chart for age and sex.</w:t>
            </w:r>
          </w:p>
          <w:p w14:paraId="3DAFD84F" w14:textId="77777777" w:rsidR="00994155" w:rsidRPr="009C348F" w:rsidRDefault="00994155" w:rsidP="00584D9B">
            <w:pPr>
              <w:tabs>
                <w:tab w:val="left" w:pos="142"/>
              </w:tabs>
              <w:spacing w:after="0" w:line="240" w:lineRule="auto"/>
              <w:ind w:left="135"/>
              <w:rPr>
                <w:rFonts w:ascii="Arial" w:eastAsia="Times New Roman" w:hAnsi="Arial" w:cs="Arial"/>
                <w:lang w:eastAsia="en-GB"/>
              </w:rPr>
            </w:pPr>
            <w:r w:rsidRPr="009C348F">
              <w:rPr>
                <w:rFonts w:ascii="Arial" w:eastAsia="Times New Roman" w:hAnsi="Arial" w:cs="Arial"/>
                <w:lang w:eastAsia="en-GB"/>
              </w:rPr>
              <w:t>•Obese*: ≥98th centile of the UK 1990 reference chart for age and sex</w:t>
            </w:r>
          </w:p>
          <w:p w14:paraId="1E0A18E1" w14:textId="77777777" w:rsidR="00994155" w:rsidRPr="009C348F" w:rsidRDefault="00994155" w:rsidP="00584D9B">
            <w:pPr>
              <w:tabs>
                <w:tab w:val="left" w:pos="142"/>
              </w:tabs>
              <w:spacing w:after="0" w:line="240" w:lineRule="auto"/>
              <w:ind w:left="135"/>
              <w:rPr>
                <w:rFonts w:ascii="Arial" w:eastAsia="Times New Roman" w:hAnsi="Arial" w:cs="Arial"/>
                <w:b/>
                <w:lang w:eastAsia="en-GB"/>
              </w:rPr>
            </w:pPr>
            <w:r w:rsidRPr="009C348F">
              <w:rPr>
                <w:rFonts w:ascii="Arial" w:eastAsia="Times New Roman" w:hAnsi="Arial" w:cs="Arial"/>
                <w:lang w:eastAsia="en-GB"/>
              </w:rPr>
              <w:t>•Extremely obese: ≥99.6th centile of the UK 1990 reference chart for age and sex</w:t>
            </w:r>
          </w:p>
        </w:tc>
      </w:tr>
    </w:tbl>
    <w:p w14:paraId="5535D013" w14:textId="77777777" w:rsidR="00994155" w:rsidRPr="009C348F" w:rsidRDefault="00994155" w:rsidP="00584D9B">
      <w:pPr>
        <w:tabs>
          <w:tab w:val="left" w:pos="142"/>
        </w:tabs>
        <w:spacing w:after="0" w:line="240" w:lineRule="auto"/>
        <w:rPr>
          <w:rFonts w:ascii="Arial" w:eastAsia="Times New Roman" w:hAnsi="Arial" w:cs="Arial"/>
          <w:b/>
          <w:lang w:eastAsia="en-GB"/>
        </w:rPr>
      </w:pPr>
    </w:p>
    <w:p w14:paraId="0C7C5BEC" w14:textId="77777777" w:rsidR="00994155" w:rsidRPr="009C348F" w:rsidRDefault="00994155" w:rsidP="00584D9B">
      <w:pPr>
        <w:tabs>
          <w:tab w:val="left" w:pos="142"/>
        </w:tabs>
        <w:spacing w:after="0" w:line="240" w:lineRule="auto"/>
        <w:rPr>
          <w:rFonts w:ascii="Arial" w:eastAsia="Times New Roman" w:hAnsi="Arial" w:cs="Arial"/>
          <w:b/>
          <w:lang w:eastAsia="en-GB"/>
        </w:rPr>
      </w:pPr>
      <w:r w:rsidRPr="009C348F">
        <w:rPr>
          <w:rFonts w:ascii="Arial" w:eastAsia="Times New Roman" w:hAnsi="Arial" w:cs="Arial"/>
          <w:b/>
          <w:lang w:eastAsia="en-GB"/>
        </w:rPr>
        <w:t>Epidemiological practice definition in the UK</w:t>
      </w:r>
    </w:p>
    <w:p w14:paraId="19DF193F" w14:textId="77777777" w:rsidR="00994155" w:rsidRPr="009C348F" w:rsidRDefault="00994155" w:rsidP="00584D9B">
      <w:pPr>
        <w:tabs>
          <w:tab w:val="left" w:pos="142"/>
        </w:tabs>
        <w:spacing w:after="0" w:line="240" w:lineRule="auto"/>
        <w:rPr>
          <w:rFonts w:ascii="Arial" w:eastAsia="Times New Roman" w:hAnsi="Arial" w:cs="Arial"/>
          <w:b/>
          <w:lang w:eastAsia="en-GB"/>
        </w:rPr>
      </w:pPr>
    </w:p>
    <w:tbl>
      <w:tblPr>
        <w:tblW w:w="86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8"/>
      </w:tblGrid>
      <w:tr w:rsidR="00994155" w:rsidRPr="009C348F" w14:paraId="0A7BE9CD" w14:textId="77777777" w:rsidTr="00994155">
        <w:trPr>
          <w:trHeight w:val="499"/>
        </w:trPr>
        <w:tc>
          <w:tcPr>
            <w:tcW w:w="8648" w:type="dxa"/>
          </w:tcPr>
          <w:p w14:paraId="1ED83552" w14:textId="77777777" w:rsidR="00994155" w:rsidRPr="009C348F" w:rsidRDefault="00994155" w:rsidP="00584D9B">
            <w:p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•BMI ≥85th centile of reference data for overweight</w:t>
            </w:r>
          </w:p>
          <w:p w14:paraId="67823D70" w14:textId="77777777" w:rsidR="00994155" w:rsidRPr="009C348F" w:rsidRDefault="00994155" w:rsidP="00584D9B">
            <w:p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•BMI ≥95th centile of reference data for obesity</w:t>
            </w:r>
            <w:proofErr w:type="gramStart"/>
            <w:r w:rsidRPr="009C348F">
              <w:rPr>
                <w:rFonts w:ascii="Arial" w:eastAsia="Times New Roman" w:hAnsi="Arial" w:cs="Arial"/>
                <w:lang w:eastAsia="en-GB"/>
              </w:rPr>
              <w:t>..</w:t>
            </w:r>
            <w:proofErr w:type="gramEnd"/>
          </w:p>
        </w:tc>
      </w:tr>
    </w:tbl>
    <w:p w14:paraId="4EC51777" w14:textId="77777777" w:rsidR="00994155" w:rsidRPr="009C348F" w:rsidRDefault="00994155" w:rsidP="00584D9B">
      <w:pPr>
        <w:tabs>
          <w:tab w:val="left" w:pos="142"/>
        </w:tabs>
        <w:spacing w:after="0" w:line="240" w:lineRule="auto"/>
        <w:rPr>
          <w:rFonts w:ascii="Arial" w:eastAsia="Times New Roman" w:hAnsi="Arial" w:cs="Arial"/>
          <w:lang w:eastAsia="en-GB"/>
        </w:rPr>
      </w:pPr>
    </w:p>
    <w:tbl>
      <w:tblPr>
        <w:tblW w:w="8715"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
        <w:gridCol w:w="1135"/>
        <w:gridCol w:w="1345"/>
        <w:gridCol w:w="1349"/>
        <w:gridCol w:w="956"/>
        <w:gridCol w:w="1310"/>
        <w:gridCol w:w="1210"/>
      </w:tblGrid>
      <w:tr w:rsidR="00994155" w:rsidRPr="009C348F" w14:paraId="5249270A" w14:textId="77777777" w:rsidTr="003B13EC">
        <w:trPr>
          <w:trHeight w:val="964"/>
        </w:trPr>
        <w:tc>
          <w:tcPr>
            <w:tcW w:w="1410" w:type="dxa"/>
          </w:tcPr>
          <w:p w14:paraId="7A2220B2" w14:textId="77777777" w:rsidR="00994155" w:rsidRPr="009C348F" w:rsidRDefault="00994155" w:rsidP="00584D9B">
            <w:pPr>
              <w:tabs>
                <w:tab w:val="left" w:pos="142"/>
              </w:tabs>
              <w:spacing w:after="0" w:line="240" w:lineRule="auto"/>
              <w:rPr>
                <w:rFonts w:ascii="Arial" w:eastAsia="Times New Roman" w:hAnsi="Arial" w:cs="Arial"/>
                <w:lang w:eastAsia="en-GB"/>
              </w:rPr>
            </w:pPr>
          </w:p>
          <w:p w14:paraId="0A4D3F28" w14:textId="77777777" w:rsidR="00994155" w:rsidRPr="009C348F" w:rsidRDefault="00994155" w:rsidP="00584D9B">
            <w:pPr>
              <w:tabs>
                <w:tab w:val="left" w:pos="142"/>
              </w:tabs>
              <w:spacing w:after="0" w:line="240" w:lineRule="auto"/>
              <w:rPr>
                <w:rFonts w:ascii="Arial" w:eastAsia="Times New Roman" w:hAnsi="Arial" w:cs="Arial"/>
                <w:b/>
                <w:lang w:eastAsia="en-GB"/>
              </w:rPr>
            </w:pPr>
            <w:r w:rsidRPr="009C348F">
              <w:rPr>
                <w:rFonts w:ascii="Arial" w:eastAsia="Times New Roman" w:hAnsi="Arial" w:cs="Arial"/>
                <w:b/>
                <w:lang w:eastAsia="en-GB"/>
              </w:rPr>
              <w:t>Purpose</w:t>
            </w:r>
          </w:p>
          <w:p w14:paraId="507CA9FC" w14:textId="77777777" w:rsidR="00994155" w:rsidRPr="009C348F" w:rsidRDefault="00994155" w:rsidP="00584D9B">
            <w:pPr>
              <w:tabs>
                <w:tab w:val="left" w:pos="142"/>
              </w:tabs>
              <w:spacing w:after="0" w:line="240" w:lineRule="auto"/>
              <w:rPr>
                <w:rFonts w:ascii="Arial" w:eastAsia="Times New Roman" w:hAnsi="Arial" w:cs="Arial"/>
                <w:lang w:eastAsia="en-GB"/>
              </w:rPr>
            </w:pPr>
          </w:p>
        </w:tc>
        <w:tc>
          <w:tcPr>
            <w:tcW w:w="3829" w:type="dxa"/>
            <w:gridSpan w:val="3"/>
          </w:tcPr>
          <w:p w14:paraId="59921B30" w14:textId="77777777" w:rsidR="00994155" w:rsidRPr="009C348F" w:rsidRDefault="00994155" w:rsidP="00584D9B">
            <w:pPr>
              <w:tabs>
                <w:tab w:val="left" w:pos="142"/>
              </w:tabs>
              <w:spacing w:after="0" w:line="240" w:lineRule="auto"/>
              <w:rPr>
                <w:rFonts w:ascii="Arial" w:eastAsia="Times New Roman" w:hAnsi="Arial" w:cs="Arial"/>
                <w:lang w:eastAsia="en-GB"/>
              </w:rPr>
            </w:pPr>
          </w:p>
          <w:p w14:paraId="5529D6D4" w14:textId="77777777" w:rsidR="00994155" w:rsidRPr="009C348F" w:rsidRDefault="00994155" w:rsidP="00584D9B">
            <w:pPr>
              <w:tabs>
                <w:tab w:val="left" w:pos="142"/>
              </w:tabs>
              <w:spacing w:after="0" w:line="240" w:lineRule="auto"/>
              <w:rPr>
                <w:rFonts w:ascii="Arial" w:eastAsia="Times New Roman" w:hAnsi="Arial" w:cs="Arial"/>
                <w:b/>
                <w:lang w:eastAsia="en-GB"/>
              </w:rPr>
            </w:pPr>
            <w:r w:rsidRPr="009C348F">
              <w:rPr>
                <w:rFonts w:ascii="Arial" w:eastAsia="Times New Roman" w:hAnsi="Arial" w:cs="Arial"/>
                <w:b/>
                <w:lang w:eastAsia="en-GB"/>
              </w:rPr>
              <w:t>Clinical management and planning individual –based intervention</w:t>
            </w:r>
          </w:p>
          <w:p w14:paraId="41236D6A" w14:textId="77777777" w:rsidR="00994155" w:rsidRPr="009C348F" w:rsidRDefault="00994155" w:rsidP="00584D9B">
            <w:pPr>
              <w:tabs>
                <w:tab w:val="left" w:pos="142"/>
              </w:tabs>
              <w:spacing w:after="0" w:line="240" w:lineRule="auto"/>
              <w:rPr>
                <w:rFonts w:ascii="Arial" w:eastAsia="Times New Roman" w:hAnsi="Arial" w:cs="Arial"/>
                <w:lang w:eastAsia="en-GB"/>
              </w:rPr>
            </w:pPr>
          </w:p>
        </w:tc>
        <w:tc>
          <w:tcPr>
            <w:tcW w:w="3476" w:type="dxa"/>
            <w:gridSpan w:val="3"/>
          </w:tcPr>
          <w:p w14:paraId="072952A7" w14:textId="77777777" w:rsidR="00994155" w:rsidRPr="009C348F" w:rsidRDefault="00994155" w:rsidP="00584D9B">
            <w:pPr>
              <w:tabs>
                <w:tab w:val="left" w:pos="142"/>
              </w:tabs>
              <w:spacing w:after="0" w:line="240" w:lineRule="auto"/>
              <w:rPr>
                <w:rFonts w:ascii="Arial" w:eastAsia="Times New Roman" w:hAnsi="Arial" w:cs="Arial"/>
                <w:lang w:eastAsia="en-GB"/>
              </w:rPr>
            </w:pPr>
          </w:p>
          <w:p w14:paraId="57548DA9" w14:textId="77777777" w:rsidR="00994155" w:rsidRPr="009C348F" w:rsidRDefault="00994155" w:rsidP="00584D9B">
            <w:pPr>
              <w:tabs>
                <w:tab w:val="left" w:pos="142"/>
              </w:tabs>
              <w:spacing w:after="0" w:line="240" w:lineRule="auto"/>
              <w:rPr>
                <w:rFonts w:ascii="Arial" w:eastAsia="Times New Roman" w:hAnsi="Arial" w:cs="Arial"/>
                <w:b/>
                <w:lang w:eastAsia="en-GB"/>
              </w:rPr>
            </w:pPr>
            <w:r w:rsidRPr="009C348F">
              <w:rPr>
                <w:rFonts w:ascii="Arial" w:eastAsia="Times New Roman" w:hAnsi="Arial" w:cs="Arial"/>
                <w:b/>
                <w:lang w:eastAsia="en-GB"/>
              </w:rPr>
              <w:t>Population surveillance and planning-based intervention</w:t>
            </w:r>
          </w:p>
          <w:p w14:paraId="61CB60B0" w14:textId="77777777" w:rsidR="00994155" w:rsidRPr="009C348F" w:rsidRDefault="00994155" w:rsidP="00584D9B">
            <w:pPr>
              <w:tabs>
                <w:tab w:val="left" w:pos="142"/>
              </w:tabs>
              <w:spacing w:after="0" w:line="240" w:lineRule="auto"/>
              <w:rPr>
                <w:rFonts w:ascii="Arial" w:eastAsia="Times New Roman" w:hAnsi="Arial" w:cs="Arial"/>
                <w:lang w:eastAsia="en-GB"/>
              </w:rPr>
            </w:pPr>
          </w:p>
        </w:tc>
      </w:tr>
      <w:tr w:rsidR="00994155" w:rsidRPr="009C348F" w14:paraId="4B1D917D" w14:textId="77777777" w:rsidTr="003B13EC">
        <w:trPr>
          <w:trHeight w:val="555"/>
        </w:trPr>
        <w:tc>
          <w:tcPr>
            <w:tcW w:w="1410" w:type="dxa"/>
            <w:vMerge w:val="restart"/>
          </w:tcPr>
          <w:p w14:paraId="5B6B8213" w14:textId="77777777" w:rsidR="00994155" w:rsidRPr="009C348F" w:rsidRDefault="00994155" w:rsidP="00584D9B">
            <w:pPr>
              <w:tabs>
                <w:tab w:val="left" w:pos="142"/>
              </w:tabs>
              <w:spacing w:after="0" w:line="240" w:lineRule="auto"/>
              <w:rPr>
                <w:rFonts w:ascii="Arial" w:eastAsia="Times New Roman" w:hAnsi="Arial" w:cs="Arial"/>
                <w:b/>
                <w:lang w:eastAsia="en-GB"/>
              </w:rPr>
            </w:pPr>
            <w:r w:rsidRPr="009C348F">
              <w:rPr>
                <w:rFonts w:ascii="Arial" w:eastAsia="Times New Roman" w:hAnsi="Arial" w:cs="Arial"/>
                <w:b/>
                <w:lang w:eastAsia="en-GB"/>
              </w:rPr>
              <w:t>Thresholds</w:t>
            </w:r>
          </w:p>
        </w:tc>
        <w:tc>
          <w:tcPr>
            <w:tcW w:w="1135" w:type="dxa"/>
          </w:tcPr>
          <w:p w14:paraId="4669EBC4" w14:textId="77777777" w:rsidR="00994155" w:rsidRPr="009C348F" w:rsidRDefault="00994155" w:rsidP="00584D9B">
            <w:pPr>
              <w:tabs>
                <w:tab w:val="left" w:pos="142"/>
              </w:tabs>
              <w:spacing w:after="0" w:line="240" w:lineRule="auto"/>
              <w:rPr>
                <w:rFonts w:ascii="Arial" w:eastAsia="Times New Roman" w:hAnsi="Arial" w:cs="Arial"/>
                <w:lang w:eastAsia="en-GB"/>
              </w:rPr>
            </w:pPr>
          </w:p>
          <w:p w14:paraId="6886A860" w14:textId="77777777" w:rsidR="00994155" w:rsidRPr="009C348F" w:rsidRDefault="00994155" w:rsidP="00584D9B">
            <w:p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Centile</w:t>
            </w:r>
          </w:p>
        </w:tc>
        <w:tc>
          <w:tcPr>
            <w:tcW w:w="1345" w:type="dxa"/>
          </w:tcPr>
          <w:p w14:paraId="10F6537A" w14:textId="77777777" w:rsidR="00994155" w:rsidRPr="009C348F" w:rsidRDefault="00994155" w:rsidP="00584D9B">
            <w:pPr>
              <w:tabs>
                <w:tab w:val="left" w:pos="142"/>
              </w:tabs>
              <w:spacing w:after="0" w:line="240" w:lineRule="auto"/>
              <w:rPr>
                <w:rFonts w:ascii="Arial" w:eastAsia="Times New Roman" w:hAnsi="Arial" w:cs="Arial"/>
                <w:lang w:eastAsia="en-GB"/>
              </w:rPr>
            </w:pPr>
          </w:p>
          <w:p w14:paraId="54ED38AD" w14:textId="77777777" w:rsidR="00994155" w:rsidRPr="009C348F" w:rsidRDefault="00994155" w:rsidP="00584D9B">
            <w:p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Current descriptor</w:t>
            </w:r>
          </w:p>
          <w:p w14:paraId="2BA41805" w14:textId="77777777" w:rsidR="00994155" w:rsidRPr="009C348F" w:rsidRDefault="00994155" w:rsidP="00584D9B">
            <w:pPr>
              <w:tabs>
                <w:tab w:val="left" w:pos="142"/>
              </w:tabs>
              <w:spacing w:after="0" w:line="240" w:lineRule="auto"/>
              <w:rPr>
                <w:rFonts w:ascii="Arial" w:eastAsia="Times New Roman" w:hAnsi="Arial" w:cs="Arial"/>
                <w:lang w:eastAsia="en-GB"/>
              </w:rPr>
            </w:pPr>
          </w:p>
        </w:tc>
        <w:tc>
          <w:tcPr>
            <w:tcW w:w="1349" w:type="dxa"/>
            <w:vMerge w:val="restart"/>
          </w:tcPr>
          <w:p w14:paraId="513A431E" w14:textId="77777777" w:rsidR="00994155" w:rsidRPr="009C348F" w:rsidRDefault="00994155" w:rsidP="00584D9B">
            <w:p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Revised descriptor</w:t>
            </w:r>
          </w:p>
          <w:p w14:paraId="432DC4CB" w14:textId="77777777" w:rsidR="00994155" w:rsidRPr="009C348F" w:rsidRDefault="00994155" w:rsidP="00584D9B">
            <w:pPr>
              <w:tabs>
                <w:tab w:val="left" w:pos="142"/>
              </w:tabs>
              <w:spacing w:after="0" w:line="240" w:lineRule="auto"/>
              <w:rPr>
                <w:rFonts w:ascii="Arial" w:eastAsia="Times New Roman" w:hAnsi="Arial" w:cs="Arial"/>
                <w:lang w:eastAsia="en-GB"/>
              </w:rPr>
            </w:pPr>
          </w:p>
          <w:p w14:paraId="4DE372FE" w14:textId="77777777" w:rsidR="00994155" w:rsidRPr="009C348F" w:rsidRDefault="00994155" w:rsidP="00584D9B">
            <w:p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Overweight</w:t>
            </w:r>
          </w:p>
          <w:p w14:paraId="29BF4C8C" w14:textId="77777777" w:rsidR="00994155" w:rsidRPr="009C348F" w:rsidRDefault="00994155" w:rsidP="00584D9B">
            <w:pPr>
              <w:tabs>
                <w:tab w:val="left" w:pos="142"/>
              </w:tabs>
              <w:spacing w:after="0" w:line="240" w:lineRule="auto"/>
              <w:rPr>
                <w:rFonts w:ascii="Arial" w:eastAsia="Times New Roman" w:hAnsi="Arial" w:cs="Arial"/>
                <w:lang w:eastAsia="en-GB"/>
              </w:rPr>
            </w:pPr>
          </w:p>
          <w:p w14:paraId="2AE85B45" w14:textId="77777777" w:rsidR="00994155" w:rsidRPr="009C348F" w:rsidRDefault="00994155" w:rsidP="00584D9B">
            <w:pPr>
              <w:tabs>
                <w:tab w:val="left" w:pos="142"/>
              </w:tabs>
              <w:spacing w:after="0" w:line="240" w:lineRule="auto"/>
              <w:rPr>
                <w:rFonts w:ascii="Arial" w:eastAsia="Times New Roman" w:hAnsi="Arial" w:cs="Arial"/>
                <w:lang w:eastAsia="en-GB"/>
              </w:rPr>
            </w:pPr>
          </w:p>
          <w:p w14:paraId="2F0239B0" w14:textId="77777777" w:rsidR="00994155" w:rsidRPr="009C348F" w:rsidRDefault="00994155" w:rsidP="00584D9B">
            <w:p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Clinical obesity</w:t>
            </w:r>
          </w:p>
          <w:p w14:paraId="036BE3B1" w14:textId="77777777" w:rsidR="00994155" w:rsidRPr="009C348F" w:rsidRDefault="00994155" w:rsidP="00584D9B">
            <w:pPr>
              <w:tabs>
                <w:tab w:val="left" w:pos="142"/>
              </w:tabs>
              <w:spacing w:after="0" w:line="240" w:lineRule="auto"/>
              <w:rPr>
                <w:rFonts w:ascii="Arial" w:eastAsia="Times New Roman" w:hAnsi="Arial" w:cs="Arial"/>
                <w:lang w:eastAsia="en-GB"/>
              </w:rPr>
            </w:pPr>
          </w:p>
          <w:p w14:paraId="5D0AAD1B" w14:textId="77777777" w:rsidR="00994155" w:rsidRPr="009C348F" w:rsidRDefault="00994155" w:rsidP="00584D9B">
            <w:pPr>
              <w:tabs>
                <w:tab w:val="left" w:pos="142"/>
              </w:tabs>
              <w:spacing w:after="0" w:line="240" w:lineRule="auto"/>
              <w:rPr>
                <w:rFonts w:ascii="Arial" w:eastAsia="Times New Roman" w:hAnsi="Arial" w:cs="Arial"/>
                <w:lang w:eastAsia="en-GB"/>
              </w:rPr>
            </w:pPr>
          </w:p>
        </w:tc>
        <w:tc>
          <w:tcPr>
            <w:tcW w:w="956" w:type="dxa"/>
            <w:vMerge w:val="restart"/>
          </w:tcPr>
          <w:p w14:paraId="7D9FBA4C" w14:textId="77777777" w:rsidR="00994155" w:rsidRPr="009C348F" w:rsidRDefault="00994155" w:rsidP="00584D9B">
            <w:p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Centile</w:t>
            </w:r>
          </w:p>
          <w:p w14:paraId="73BAFF79" w14:textId="77777777" w:rsidR="00994155" w:rsidRPr="009C348F" w:rsidRDefault="00994155" w:rsidP="00584D9B">
            <w:pPr>
              <w:tabs>
                <w:tab w:val="left" w:pos="142"/>
              </w:tabs>
              <w:spacing w:after="0" w:line="240" w:lineRule="auto"/>
              <w:rPr>
                <w:rFonts w:ascii="Arial" w:eastAsia="Times New Roman" w:hAnsi="Arial" w:cs="Arial"/>
                <w:lang w:eastAsia="en-GB"/>
              </w:rPr>
            </w:pPr>
          </w:p>
          <w:p w14:paraId="67E7CD8D" w14:textId="77777777" w:rsidR="00994155" w:rsidRPr="009C348F" w:rsidRDefault="00994155" w:rsidP="00584D9B">
            <w:pPr>
              <w:tabs>
                <w:tab w:val="left" w:pos="142"/>
              </w:tabs>
              <w:spacing w:after="0" w:line="240" w:lineRule="auto"/>
              <w:rPr>
                <w:rFonts w:ascii="Arial" w:eastAsia="Times New Roman" w:hAnsi="Arial" w:cs="Arial"/>
                <w:lang w:eastAsia="en-GB"/>
              </w:rPr>
            </w:pPr>
          </w:p>
          <w:p w14:paraId="42C57928" w14:textId="77777777" w:rsidR="00994155" w:rsidRPr="009C348F" w:rsidRDefault="00994155" w:rsidP="00584D9B">
            <w:p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85</w:t>
            </w:r>
            <w:r w:rsidRPr="009C348F">
              <w:rPr>
                <w:rFonts w:ascii="Arial" w:eastAsia="Times New Roman" w:hAnsi="Arial" w:cs="Arial"/>
                <w:vertAlign w:val="superscript"/>
                <w:lang w:eastAsia="en-GB"/>
              </w:rPr>
              <w:t>th</w:t>
            </w:r>
          </w:p>
          <w:p w14:paraId="2CC5D2B1" w14:textId="77777777" w:rsidR="00994155" w:rsidRPr="009C348F" w:rsidRDefault="00994155" w:rsidP="00584D9B">
            <w:pPr>
              <w:tabs>
                <w:tab w:val="left" w:pos="142"/>
              </w:tabs>
              <w:spacing w:after="0" w:line="240" w:lineRule="auto"/>
              <w:rPr>
                <w:rFonts w:ascii="Arial" w:eastAsia="Times New Roman" w:hAnsi="Arial" w:cs="Arial"/>
                <w:lang w:eastAsia="en-GB"/>
              </w:rPr>
            </w:pPr>
          </w:p>
          <w:p w14:paraId="3C309E01" w14:textId="77777777" w:rsidR="00994155" w:rsidRPr="009C348F" w:rsidRDefault="00994155" w:rsidP="00584D9B">
            <w:pPr>
              <w:tabs>
                <w:tab w:val="left" w:pos="142"/>
              </w:tabs>
              <w:spacing w:after="0" w:line="240" w:lineRule="auto"/>
              <w:rPr>
                <w:rFonts w:ascii="Arial" w:eastAsia="Times New Roman" w:hAnsi="Arial" w:cs="Arial"/>
                <w:lang w:eastAsia="en-GB"/>
              </w:rPr>
            </w:pPr>
          </w:p>
          <w:p w14:paraId="302A4DB4" w14:textId="77777777" w:rsidR="00994155" w:rsidRPr="009C348F" w:rsidRDefault="00994155" w:rsidP="00584D9B">
            <w:pPr>
              <w:tabs>
                <w:tab w:val="left" w:pos="142"/>
              </w:tabs>
              <w:spacing w:after="0" w:line="240" w:lineRule="auto"/>
              <w:rPr>
                <w:rFonts w:ascii="Arial" w:eastAsia="Times New Roman" w:hAnsi="Arial" w:cs="Arial"/>
                <w:lang w:eastAsia="en-GB"/>
              </w:rPr>
            </w:pPr>
          </w:p>
          <w:p w14:paraId="61F3B4DA" w14:textId="77777777" w:rsidR="00994155" w:rsidRPr="009C348F" w:rsidRDefault="00994155" w:rsidP="00584D9B">
            <w:p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95th</w:t>
            </w:r>
          </w:p>
        </w:tc>
        <w:tc>
          <w:tcPr>
            <w:tcW w:w="1310" w:type="dxa"/>
          </w:tcPr>
          <w:p w14:paraId="5D6DED74" w14:textId="77777777" w:rsidR="00994155" w:rsidRPr="009C348F" w:rsidRDefault="00994155" w:rsidP="00584D9B">
            <w:p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Current descriptor</w:t>
            </w:r>
          </w:p>
        </w:tc>
        <w:tc>
          <w:tcPr>
            <w:tcW w:w="1210" w:type="dxa"/>
          </w:tcPr>
          <w:p w14:paraId="5D3B684F" w14:textId="77777777" w:rsidR="00994155" w:rsidRPr="009C348F" w:rsidRDefault="00994155" w:rsidP="00584D9B">
            <w:p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Revised descriptor</w:t>
            </w:r>
          </w:p>
        </w:tc>
      </w:tr>
      <w:tr w:rsidR="00994155" w:rsidRPr="009C348F" w14:paraId="30F68082" w14:textId="77777777" w:rsidTr="003B13EC">
        <w:trPr>
          <w:trHeight w:val="850"/>
        </w:trPr>
        <w:tc>
          <w:tcPr>
            <w:tcW w:w="1410" w:type="dxa"/>
            <w:vMerge/>
          </w:tcPr>
          <w:p w14:paraId="48634CBD" w14:textId="77777777" w:rsidR="00994155" w:rsidRPr="009C348F" w:rsidRDefault="00994155" w:rsidP="00584D9B">
            <w:pPr>
              <w:tabs>
                <w:tab w:val="left" w:pos="142"/>
              </w:tabs>
              <w:spacing w:after="0" w:line="240" w:lineRule="auto"/>
              <w:rPr>
                <w:rFonts w:ascii="Arial" w:eastAsia="Times New Roman" w:hAnsi="Arial" w:cs="Arial"/>
                <w:lang w:eastAsia="en-GB"/>
              </w:rPr>
            </w:pPr>
          </w:p>
        </w:tc>
        <w:tc>
          <w:tcPr>
            <w:tcW w:w="1135" w:type="dxa"/>
          </w:tcPr>
          <w:p w14:paraId="2483D0D1" w14:textId="77777777" w:rsidR="00994155" w:rsidRPr="009C348F" w:rsidRDefault="00994155" w:rsidP="00584D9B">
            <w:pPr>
              <w:tabs>
                <w:tab w:val="left" w:pos="142"/>
              </w:tabs>
              <w:spacing w:after="0" w:line="240" w:lineRule="auto"/>
              <w:rPr>
                <w:rFonts w:ascii="Arial" w:eastAsia="Times New Roman" w:hAnsi="Arial" w:cs="Arial"/>
                <w:lang w:eastAsia="en-GB"/>
              </w:rPr>
            </w:pPr>
          </w:p>
          <w:p w14:paraId="6FEEB9D0" w14:textId="77777777" w:rsidR="00994155" w:rsidRPr="009C348F" w:rsidRDefault="00994155" w:rsidP="00584D9B">
            <w:pPr>
              <w:tabs>
                <w:tab w:val="left" w:pos="142"/>
              </w:tabs>
              <w:spacing w:after="0" w:line="240" w:lineRule="auto"/>
              <w:rPr>
                <w:rFonts w:ascii="Arial" w:eastAsia="Times New Roman" w:hAnsi="Arial" w:cs="Arial"/>
                <w:lang w:eastAsia="en-GB"/>
              </w:rPr>
            </w:pPr>
          </w:p>
          <w:p w14:paraId="345B633D" w14:textId="77777777" w:rsidR="00994155" w:rsidRPr="009C348F" w:rsidRDefault="00994155" w:rsidP="00584D9B">
            <w:p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91st</w:t>
            </w:r>
          </w:p>
        </w:tc>
        <w:tc>
          <w:tcPr>
            <w:tcW w:w="1345" w:type="dxa"/>
          </w:tcPr>
          <w:p w14:paraId="30FAEC9C" w14:textId="77777777" w:rsidR="00994155" w:rsidRPr="009C348F" w:rsidRDefault="00994155" w:rsidP="00584D9B">
            <w:pPr>
              <w:tabs>
                <w:tab w:val="left" w:pos="142"/>
              </w:tabs>
              <w:spacing w:after="0" w:line="240" w:lineRule="auto"/>
              <w:rPr>
                <w:rFonts w:ascii="Arial" w:eastAsia="Times New Roman" w:hAnsi="Arial" w:cs="Arial"/>
                <w:lang w:eastAsia="en-GB"/>
              </w:rPr>
            </w:pPr>
          </w:p>
          <w:p w14:paraId="2553E129" w14:textId="77777777" w:rsidR="00994155" w:rsidRPr="009C348F" w:rsidRDefault="00994155" w:rsidP="00584D9B">
            <w:p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overweight</w:t>
            </w:r>
          </w:p>
          <w:p w14:paraId="1DF1961F" w14:textId="77777777" w:rsidR="00994155" w:rsidRPr="009C348F" w:rsidRDefault="00994155" w:rsidP="00584D9B">
            <w:pPr>
              <w:tabs>
                <w:tab w:val="left" w:pos="142"/>
              </w:tabs>
              <w:spacing w:after="0" w:line="240" w:lineRule="auto"/>
              <w:rPr>
                <w:rFonts w:ascii="Arial" w:eastAsia="Times New Roman" w:hAnsi="Arial" w:cs="Arial"/>
                <w:lang w:eastAsia="en-GB"/>
              </w:rPr>
            </w:pPr>
          </w:p>
        </w:tc>
        <w:tc>
          <w:tcPr>
            <w:tcW w:w="1349" w:type="dxa"/>
            <w:vMerge/>
          </w:tcPr>
          <w:p w14:paraId="5818EDE4" w14:textId="77777777" w:rsidR="00994155" w:rsidRPr="009C348F" w:rsidRDefault="00994155" w:rsidP="00584D9B">
            <w:pPr>
              <w:tabs>
                <w:tab w:val="left" w:pos="142"/>
              </w:tabs>
              <w:spacing w:after="0" w:line="240" w:lineRule="auto"/>
              <w:rPr>
                <w:rFonts w:ascii="Arial" w:eastAsia="Times New Roman" w:hAnsi="Arial" w:cs="Arial"/>
                <w:lang w:eastAsia="en-GB"/>
              </w:rPr>
            </w:pPr>
          </w:p>
        </w:tc>
        <w:tc>
          <w:tcPr>
            <w:tcW w:w="956" w:type="dxa"/>
            <w:vMerge/>
          </w:tcPr>
          <w:p w14:paraId="4F6B1A5F" w14:textId="77777777" w:rsidR="00994155" w:rsidRPr="009C348F" w:rsidRDefault="00994155" w:rsidP="00584D9B">
            <w:pPr>
              <w:tabs>
                <w:tab w:val="left" w:pos="142"/>
              </w:tabs>
              <w:spacing w:after="0" w:line="240" w:lineRule="auto"/>
              <w:rPr>
                <w:rFonts w:ascii="Arial" w:eastAsia="Times New Roman" w:hAnsi="Arial" w:cs="Arial"/>
                <w:lang w:eastAsia="en-GB"/>
              </w:rPr>
            </w:pPr>
          </w:p>
        </w:tc>
        <w:tc>
          <w:tcPr>
            <w:tcW w:w="1310" w:type="dxa"/>
          </w:tcPr>
          <w:p w14:paraId="5ADF807B" w14:textId="77777777" w:rsidR="00994155" w:rsidRPr="009C348F" w:rsidRDefault="00994155" w:rsidP="00584D9B">
            <w:pPr>
              <w:tabs>
                <w:tab w:val="left" w:pos="142"/>
              </w:tabs>
              <w:spacing w:after="0" w:line="240" w:lineRule="auto"/>
              <w:rPr>
                <w:rFonts w:ascii="Arial" w:eastAsia="Times New Roman" w:hAnsi="Arial" w:cs="Arial"/>
                <w:lang w:eastAsia="en-GB"/>
              </w:rPr>
            </w:pPr>
          </w:p>
          <w:p w14:paraId="4B50E3F2" w14:textId="77777777" w:rsidR="00994155" w:rsidRPr="009C348F" w:rsidRDefault="00994155" w:rsidP="00584D9B">
            <w:p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overweight</w:t>
            </w:r>
          </w:p>
          <w:p w14:paraId="79459F04" w14:textId="77777777" w:rsidR="00994155" w:rsidRPr="009C348F" w:rsidRDefault="00994155" w:rsidP="00584D9B">
            <w:pPr>
              <w:tabs>
                <w:tab w:val="left" w:pos="142"/>
              </w:tabs>
              <w:spacing w:after="0" w:line="240" w:lineRule="auto"/>
              <w:rPr>
                <w:rFonts w:ascii="Arial" w:eastAsia="Times New Roman" w:hAnsi="Arial" w:cs="Arial"/>
                <w:lang w:eastAsia="en-GB"/>
              </w:rPr>
            </w:pPr>
          </w:p>
        </w:tc>
        <w:tc>
          <w:tcPr>
            <w:tcW w:w="1210" w:type="dxa"/>
          </w:tcPr>
          <w:p w14:paraId="7EF25010" w14:textId="77777777" w:rsidR="00994155" w:rsidRPr="009C348F" w:rsidRDefault="00994155" w:rsidP="00584D9B">
            <w:p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At high risk over weight</w:t>
            </w:r>
          </w:p>
        </w:tc>
      </w:tr>
      <w:tr w:rsidR="00994155" w:rsidRPr="009C348F" w14:paraId="7F4B5BEC" w14:textId="77777777" w:rsidTr="003B13EC">
        <w:trPr>
          <w:trHeight w:val="645"/>
        </w:trPr>
        <w:tc>
          <w:tcPr>
            <w:tcW w:w="1410" w:type="dxa"/>
            <w:vMerge/>
          </w:tcPr>
          <w:p w14:paraId="7BACB717" w14:textId="77777777" w:rsidR="00994155" w:rsidRPr="009C348F" w:rsidRDefault="00994155" w:rsidP="00584D9B">
            <w:pPr>
              <w:tabs>
                <w:tab w:val="left" w:pos="142"/>
              </w:tabs>
              <w:spacing w:after="0" w:line="240" w:lineRule="auto"/>
              <w:rPr>
                <w:rFonts w:ascii="Arial" w:eastAsia="Times New Roman" w:hAnsi="Arial" w:cs="Arial"/>
                <w:lang w:eastAsia="en-GB"/>
              </w:rPr>
            </w:pPr>
          </w:p>
        </w:tc>
        <w:tc>
          <w:tcPr>
            <w:tcW w:w="1135" w:type="dxa"/>
          </w:tcPr>
          <w:p w14:paraId="2BF8F294" w14:textId="77777777" w:rsidR="00994155" w:rsidRPr="009C348F" w:rsidRDefault="00994155" w:rsidP="00584D9B">
            <w:pPr>
              <w:tabs>
                <w:tab w:val="left" w:pos="142"/>
              </w:tabs>
              <w:spacing w:after="0" w:line="240" w:lineRule="auto"/>
              <w:rPr>
                <w:rFonts w:ascii="Arial" w:eastAsia="Times New Roman" w:hAnsi="Arial" w:cs="Arial"/>
                <w:lang w:eastAsia="en-GB"/>
              </w:rPr>
            </w:pPr>
          </w:p>
          <w:p w14:paraId="087EF01C" w14:textId="77777777" w:rsidR="00994155" w:rsidRPr="009C348F" w:rsidRDefault="00994155" w:rsidP="00584D9B">
            <w:p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98th</w:t>
            </w:r>
          </w:p>
        </w:tc>
        <w:tc>
          <w:tcPr>
            <w:tcW w:w="1345" w:type="dxa"/>
          </w:tcPr>
          <w:p w14:paraId="08CE1B92" w14:textId="77777777" w:rsidR="00994155" w:rsidRPr="009C348F" w:rsidRDefault="00994155" w:rsidP="00584D9B">
            <w:pPr>
              <w:tabs>
                <w:tab w:val="left" w:pos="142"/>
              </w:tabs>
              <w:spacing w:after="0" w:line="240" w:lineRule="auto"/>
              <w:rPr>
                <w:rFonts w:ascii="Arial" w:eastAsia="Times New Roman" w:hAnsi="Arial" w:cs="Arial"/>
                <w:lang w:eastAsia="en-GB"/>
              </w:rPr>
            </w:pPr>
          </w:p>
          <w:p w14:paraId="660468C2" w14:textId="77777777" w:rsidR="00994155" w:rsidRPr="009C348F" w:rsidRDefault="00994155" w:rsidP="00584D9B">
            <w:p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obese</w:t>
            </w:r>
          </w:p>
        </w:tc>
        <w:tc>
          <w:tcPr>
            <w:tcW w:w="1349" w:type="dxa"/>
            <w:vMerge/>
          </w:tcPr>
          <w:p w14:paraId="5233C792" w14:textId="77777777" w:rsidR="00994155" w:rsidRPr="009C348F" w:rsidRDefault="00994155" w:rsidP="00584D9B">
            <w:pPr>
              <w:tabs>
                <w:tab w:val="left" w:pos="142"/>
              </w:tabs>
              <w:spacing w:after="0" w:line="240" w:lineRule="auto"/>
              <w:rPr>
                <w:rFonts w:ascii="Arial" w:eastAsia="Times New Roman" w:hAnsi="Arial" w:cs="Arial"/>
                <w:lang w:eastAsia="en-GB"/>
              </w:rPr>
            </w:pPr>
          </w:p>
        </w:tc>
        <w:tc>
          <w:tcPr>
            <w:tcW w:w="956" w:type="dxa"/>
            <w:vMerge/>
          </w:tcPr>
          <w:p w14:paraId="277C17DD" w14:textId="77777777" w:rsidR="00994155" w:rsidRPr="009C348F" w:rsidRDefault="00994155" w:rsidP="00584D9B">
            <w:pPr>
              <w:tabs>
                <w:tab w:val="left" w:pos="142"/>
              </w:tabs>
              <w:spacing w:after="0" w:line="240" w:lineRule="auto"/>
              <w:rPr>
                <w:rFonts w:ascii="Arial" w:eastAsia="Times New Roman" w:hAnsi="Arial" w:cs="Arial"/>
                <w:lang w:eastAsia="en-GB"/>
              </w:rPr>
            </w:pPr>
          </w:p>
        </w:tc>
        <w:tc>
          <w:tcPr>
            <w:tcW w:w="1310" w:type="dxa"/>
          </w:tcPr>
          <w:p w14:paraId="5EAC3B5F" w14:textId="77777777" w:rsidR="00994155" w:rsidRPr="009C348F" w:rsidRDefault="00994155" w:rsidP="00584D9B">
            <w:pPr>
              <w:tabs>
                <w:tab w:val="left" w:pos="142"/>
              </w:tabs>
              <w:spacing w:after="0" w:line="240" w:lineRule="auto"/>
              <w:rPr>
                <w:rFonts w:ascii="Arial" w:eastAsia="Times New Roman" w:hAnsi="Arial" w:cs="Arial"/>
                <w:lang w:eastAsia="en-GB"/>
              </w:rPr>
            </w:pPr>
          </w:p>
          <w:p w14:paraId="106E8D4C" w14:textId="77777777" w:rsidR="00994155" w:rsidRPr="009C348F" w:rsidRDefault="00994155" w:rsidP="00584D9B">
            <w:p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obesity</w:t>
            </w:r>
          </w:p>
        </w:tc>
        <w:tc>
          <w:tcPr>
            <w:tcW w:w="1210" w:type="dxa"/>
          </w:tcPr>
          <w:p w14:paraId="7C2F51A8" w14:textId="77777777" w:rsidR="00994155" w:rsidRPr="009C348F" w:rsidRDefault="00994155" w:rsidP="00584D9B">
            <w:p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At high risk of obesity</w:t>
            </w:r>
          </w:p>
          <w:p w14:paraId="3E5C8AF3" w14:textId="77777777" w:rsidR="00994155" w:rsidRPr="009C348F" w:rsidRDefault="00994155" w:rsidP="00584D9B">
            <w:pPr>
              <w:tabs>
                <w:tab w:val="left" w:pos="142"/>
              </w:tabs>
              <w:spacing w:after="0" w:line="240" w:lineRule="auto"/>
              <w:rPr>
                <w:rFonts w:ascii="Arial" w:eastAsia="Times New Roman" w:hAnsi="Arial" w:cs="Arial"/>
                <w:lang w:eastAsia="en-GB"/>
              </w:rPr>
            </w:pPr>
          </w:p>
        </w:tc>
      </w:tr>
    </w:tbl>
    <w:p w14:paraId="0912702A" w14:textId="77777777" w:rsidR="00994155" w:rsidRPr="009C348F" w:rsidRDefault="00994155" w:rsidP="005D115E">
      <w:pPr>
        <w:tabs>
          <w:tab w:val="left" w:pos="142"/>
        </w:tabs>
        <w:spacing w:after="0" w:line="360" w:lineRule="auto"/>
        <w:rPr>
          <w:rFonts w:ascii="Arial" w:eastAsia="Times New Roman" w:hAnsi="Arial" w:cs="Arial"/>
          <w:lang w:eastAsia="en-GB"/>
        </w:rPr>
      </w:pPr>
      <w:r w:rsidRPr="009C348F">
        <w:rPr>
          <w:rFonts w:ascii="Arial" w:eastAsia="Times New Roman" w:hAnsi="Arial" w:cs="Arial"/>
          <w:lang w:eastAsia="en-GB"/>
        </w:rPr>
        <w:lastRenderedPageBreak/>
        <w:t>BMI threshold for overweight and obesity in children 4-18 years of age in the UK, using UK 1990 reference charts-RCPCH2012</w:t>
      </w:r>
    </w:p>
    <w:p w14:paraId="23659F73" w14:textId="77777777" w:rsidR="00994155" w:rsidRPr="009C348F" w:rsidRDefault="00994155" w:rsidP="005D115E">
      <w:pPr>
        <w:tabs>
          <w:tab w:val="left" w:pos="142"/>
        </w:tabs>
        <w:spacing w:after="0" w:line="360" w:lineRule="auto"/>
        <w:rPr>
          <w:rFonts w:ascii="Arial" w:eastAsia="Times New Roman" w:hAnsi="Arial" w:cs="Arial"/>
          <w:lang w:eastAsia="en-GB"/>
        </w:rPr>
      </w:pPr>
    </w:p>
    <w:p w14:paraId="0CA2CE5B" w14:textId="77777777" w:rsidR="00973566" w:rsidRPr="009C348F" w:rsidRDefault="00994155" w:rsidP="005D115E">
      <w:pPr>
        <w:tabs>
          <w:tab w:val="left" w:pos="142"/>
        </w:tabs>
        <w:spacing w:after="0" w:line="360" w:lineRule="auto"/>
        <w:rPr>
          <w:rFonts w:ascii="Arial" w:eastAsia="Times New Roman" w:hAnsi="Arial" w:cs="Arial"/>
          <w:lang w:eastAsia="en-GB"/>
        </w:rPr>
      </w:pPr>
      <w:r w:rsidRPr="009C348F">
        <w:rPr>
          <w:rFonts w:ascii="Arial" w:eastAsia="Times New Roman" w:hAnsi="Arial" w:cs="Arial"/>
          <w:lang w:eastAsia="en-GB"/>
        </w:rPr>
        <w:t>These cut points are slightly lower than the clinical cut points; this is to capture those children with a weight problem and those at risk of developing a weight problem (i.e. those children who maybe on the border line of the clinical definition). This helps ensure that adequate services are planned and del</w:t>
      </w:r>
      <w:r w:rsidR="00012DBE" w:rsidRPr="009C348F">
        <w:rPr>
          <w:rFonts w:ascii="Arial" w:eastAsia="Times New Roman" w:hAnsi="Arial" w:cs="Arial"/>
          <w:lang w:eastAsia="en-GB"/>
        </w:rPr>
        <w:t xml:space="preserve">ivered for the whole </w:t>
      </w:r>
      <w:r w:rsidR="004B6645" w:rsidRPr="009C348F">
        <w:rPr>
          <w:rFonts w:ascii="Arial" w:eastAsia="Times New Roman" w:hAnsi="Arial" w:cs="Arial"/>
          <w:lang w:eastAsia="en-GB"/>
        </w:rPr>
        <w:t>population</w:t>
      </w:r>
    </w:p>
    <w:p w14:paraId="5CD328C9" w14:textId="77777777" w:rsidR="00012DBE" w:rsidRPr="009C348F" w:rsidRDefault="00012DBE" w:rsidP="00584D9B">
      <w:pPr>
        <w:tabs>
          <w:tab w:val="left" w:pos="142"/>
        </w:tabs>
        <w:spacing w:after="0" w:line="240" w:lineRule="auto"/>
        <w:rPr>
          <w:rFonts w:ascii="Arial" w:eastAsia="Times New Roman" w:hAnsi="Arial" w:cs="Arial"/>
          <w:b/>
          <w:lang w:eastAsia="en-GB"/>
        </w:rPr>
      </w:pPr>
    </w:p>
    <w:p w14:paraId="2BD09BE9" w14:textId="77777777" w:rsidR="00994155" w:rsidRPr="009C348F" w:rsidRDefault="00994155" w:rsidP="00584D9B">
      <w:pPr>
        <w:tabs>
          <w:tab w:val="left" w:pos="142"/>
        </w:tabs>
        <w:spacing w:after="0" w:line="240" w:lineRule="auto"/>
        <w:rPr>
          <w:rFonts w:ascii="Arial" w:eastAsia="Times New Roman" w:hAnsi="Arial" w:cs="Arial"/>
          <w:b/>
          <w:lang w:eastAsia="en-GB"/>
        </w:rPr>
      </w:pPr>
      <w:r w:rsidRPr="009C348F">
        <w:rPr>
          <w:rFonts w:ascii="Arial" w:eastAsia="Times New Roman" w:hAnsi="Arial" w:cs="Arial"/>
          <w:b/>
          <w:lang w:eastAsia="en-GB"/>
        </w:rPr>
        <w:t>CAUSES AND RISK FACTORS</w:t>
      </w:r>
    </w:p>
    <w:p w14:paraId="7CF9FAE7" w14:textId="77777777" w:rsidR="00994155" w:rsidRPr="009C348F" w:rsidRDefault="00994155" w:rsidP="00584D9B">
      <w:pPr>
        <w:tabs>
          <w:tab w:val="left" w:pos="142"/>
        </w:tabs>
        <w:spacing w:after="0" w:line="240" w:lineRule="auto"/>
        <w:rPr>
          <w:rFonts w:ascii="Arial" w:eastAsia="Times New Roman" w:hAnsi="Arial" w:cs="Arial"/>
          <w:b/>
          <w:lang w:eastAsia="en-GB"/>
        </w:rPr>
      </w:pPr>
    </w:p>
    <w:p w14:paraId="1D1B7824" w14:textId="77777777" w:rsidR="00994155" w:rsidRPr="009C348F" w:rsidRDefault="00994155" w:rsidP="00584D9B">
      <w:pPr>
        <w:tabs>
          <w:tab w:val="left" w:pos="142"/>
        </w:tabs>
        <w:spacing w:after="0" w:line="240" w:lineRule="auto"/>
        <w:rPr>
          <w:rFonts w:ascii="Arial" w:eastAsia="Times New Roman" w:hAnsi="Arial" w:cs="Arial"/>
          <w:b/>
          <w:lang w:eastAsia="en-GB"/>
        </w:rPr>
      </w:pPr>
      <w:r w:rsidRPr="009C348F">
        <w:rPr>
          <w:rFonts w:ascii="Arial" w:eastAsia="Times New Roman" w:hAnsi="Arial" w:cs="Arial"/>
          <w:b/>
          <w:lang w:eastAsia="en-GB"/>
        </w:rPr>
        <w:t>Childhood risk factors</w:t>
      </w:r>
    </w:p>
    <w:p w14:paraId="41DCB93F" w14:textId="77777777" w:rsidR="00994155" w:rsidRPr="009C348F" w:rsidRDefault="00994155" w:rsidP="00584D9B">
      <w:pPr>
        <w:tabs>
          <w:tab w:val="left" w:pos="142"/>
        </w:tabs>
        <w:spacing w:after="0" w:line="240" w:lineRule="auto"/>
        <w:rPr>
          <w:rFonts w:ascii="Arial" w:eastAsia="Times New Roman" w:hAnsi="Arial" w:cs="Arial"/>
          <w:b/>
          <w:lang w:eastAsia="en-GB"/>
        </w:rPr>
      </w:pPr>
    </w:p>
    <w:p w14:paraId="4BBB7A41" w14:textId="3EBF773E" w:rsidR="00994155" w:rsidRPr="009C348F" w:rsidRDefault="00994155" w:rsidP="005D115E">
      <w:pPr>
        <w:tabs>
          <w:tab w:val="left" w:pos="142"/>
        </w:tabs>
        <w:spacing w:after="0" w:line="360" w:lineRule="auto"/>
        <w:rPr>
          <w:rFonts w:ascii="Arial" w:eastAsia="Times New Roman" w:hAnsi="Arial" w:cs="Arial"/>
          <w:lang w:eastAsia="en-GB"/>
        </w:rPr>
      </w:pPr>
      <w:r w:rsidRPr="009C348F">
        <w:rPr>
          <w:rFonts w:ascii="Arial" w:eastAsia="Times New Roman" w:hAnsi="Arial" w:cs="Arial"/>
          <w:lang w:eastAsia="en-GB"/>
        </w:rPr>
        <w:t xml:space="preserve">The UK </w:t>
      </w:r>
      <w:r w:rsidR="00075497" w:rsidRPr="009C348F">
        <w:rPr>
          <w:rFonts w:ascii="Arial" w:eastAsia="Times New Roman" w:hAnsi="Arial" w:cs="Arial"/>
          <w:lang w:eastAsia="en-GB"/>
        </w:rPr>
        <w:t>Foresight (</w:t>
      </w:r>
      <w:r w:rsidR="007A7E36" w:rsidRPr="009C348F">
        <w:rPr>
          <w:rFonts w:ascii="Arial" w:eastAsia="Times New Roman" w:hAnsi="Arial" w:cs="Arial"/>
          <w:lang w:eastAsia="en-GB"/>
        </w:rPr>
        <w:t>2010)</w:t>
      </w:r>
      <w:r w:rsidRPr="009C348F">
        <w:rPr>
          <w:rFonts w:ascii="Arial" w:eastAsia="Times New Roman" w:hAnsi="Arial" w:cs="Arial"/>
          <w:lang w:eastAsia="en-GB"/>
        </w:rPr>
        <w:t xml:space="preserve"> report described obesity as a “complex web of societal and biological factors that have, in recent decades, exposed our inherent vulnerability to weight gain.” This report presented an obesity system map with energy balance at its centre being influenced by 100 variables acting at the individual, household, community, or wider societal levels.</w:t>
      </w:r>
    </w:p>
    <w:p w14:paraId="724DFDAE" w14:textId="77777777" w:rsidR="00994155" w:rsidRPr="009C348F" w:rsidRDefault="00994155" w:rsidP="005D115E">
      <w:pPr>
        <w:tabs>
          <w:tab w:val="left" w:pos="142"/>
        </w:tabs>
        <w:spacing w:after="0" w:line="360" w:lineRule="auto"/>
        <w:rPr>
          <w:rFonts w:ascii="Arial" w:eastAsia="Times New Roman" w:hAnsi="Arial" w:cs="Arial"/>
          <w:lang w:eastAsia="en-GB"/>
        </w:rPr>
      </w:pPr>
    </w:p>
    <w:p w14:paraId="3509F5E5" w14:textId="77777777" w:rsidR="00994155" w:rsidRPr="009C348F" w:rsidRDefault="00994155" w:rsidP="005D115E">
      <w:pPr>
        <w:tabs>
          <w:tab w:val="left" w:pos="142"/>
        </w:tabs>
        <w:spacing w:after="0" w:line="360" w:lineRule="auto"/>
        <w:rPr>
          <w:rFonts w:ascii="Arial" w:eastAsia="Times New Roman" w:hAnsi="Arial" w:cs="Arial"/>
          <w:lang w:eastAsia="en-GB"/>
        </w:rPr>
      </w:pPr>
      <w:r w:rsidRPr="009C348F">
        <w:rPr>
          <w:rFonts w:ascii="Arial" w:eastAsia="Times New Roman" w:hAnsi="Arial" w:cs="Arial"/>
          <w:lang w:eastAsia="en-GB"/>
        </w:rPr>
        <w:t>Recent systemic reviews describe the evidence for a number of life style factors that affect the energy intake-energy expenditure balance and that have shown to be associated with childhood weight gain and obesity in school age children including the intake of sugar-sweetened beverages, dietary fat, dietary energy density, physical activity’s sedentary behaviours and short sleep duration (circulation)</w:t>
      </w:r>
    </w:p>
    <w:p w14:paraId="5A2B2B6E" w14:textId="77777777" w:rsidR="00994155" w:rsidRPr="009C348F" w:rsidRDefault="00994155" w:rsidP="005D115E">
      <w:pPr>
        <w:tabs>
          <w:tab w:val="left" w:pos="142"/>
        </w:tabs>
        <w:spacing w:after="0" w:line="360" w:lineRule="auto"/>
        <w:rPr>
          <w:rFonts w:ascii="Arial" w:eastAsia="Times New Roman" w:hAnsi="Arial" w:cs="Arial"/>
          <w:b/>
          <w:lang w:eastAsia="en-GB"/>
        </w:rPr>
      </w:pPr>
    </w:p>
    <w:p w14:paraId="452E019D" w14:textId="77777777" w:rsidR="006D4987" w:rsidRPr="009C348F" w:rsidRDefault="00994155" w:rsidP="005D115E">
      <w:pPr>
        <w:tabs>
          <w:tab w:val="left" w:pos="142"/>
        </w:tabs>
        <w:spacing w:after="0" w:line="360" w:lineRule="auto"/>
        <w:rPr>
          <w:rFonts w:ascii="Arial" w:eastAsia="Times New Roman" w:hAnsi="Arial" w:cs="Arial"/>
          <w:b/>
          <w:lang w:eastAsia="en-GB"/>
        </w:rPr>
      </w:pPr>
      <w:r w:rsidRPr="009C348F">
        <w:rPr>
          <w:rFonts w:ascii="Arial" w:eastAsia="Times New Roman" w:hAnsi="Arial" w:cs="Arial"/>
          <w:b/>
          <w:lang w:eastAsia="en-GB"/>
        </w:rPr>
        <w:t>Early li</w:t>
      </w:r>
      <w:r w:rsidR="006D4987" w:rsidRPr="009C348F">
        <w:rPr>
          <w:rFonts w:ascii="Arial" w:eastAsia="Times New Roman" w:hAnsi="Arial" w:cs="Arial"/>
          <w:b/>
          <w:lang w:eastAsia="en-GB"/>
        </w:rPr>
        <w:t>fe and intergenerational</w:t>
      </w:r>
    </w:p>
    <w:p w14:paraId="1100B808" w14:textId="77777777" w:rsidR="006D4987" w:rsidRPr="009C348F" w:rsidRDefault="006D4987" w:rsidP="005D115E">
      <w:pPr>
        <w:tabs>
          <w:tab w:val="left" w:pos="142"/>
        </w:tabs>
        <w:spacing w:after="0" w:line="360" w:lineRule="auto"/>
        <w:rPr>
          <w:rFonts w:ascii="Arial" w:eastAsia="Times New Roman" w:hAnsi="Arial" w:cs="Arial"/>
          <w:b/>
          <w:lang w:eastAsia="en-GB"/>
        </w:rPr>
      </w:pPr>
    </w:p>
    <w:p w14:paraId="63A0D622" w14:textId="77777777" w:rsidR="00994155" w:rsidRPr="009C348F" w:rsidRDefault="00994155" w:rsidP="00474DC2">
      <w:pPr>
        <w:pStyle w:val="ListParagraph"/>
        <w:numPr>
          <w:ilvl w:val="0"/>
          <w:numId w:val="31"/>
        </w:numPr>
        <w:tabs>
          <w:tab w:val="left" w:pos="142"/>
        </w:tabs>
        <w:spacing w:after="0" w:line="360" w:lineRule="auto"/>
        <w:rPr>
          <w:rFonts w:ascii="Arial" w:eastAsia="Times New Roman" w:hAnsi="Arial" w:cs="Arial"/>
          <w:b/>
          <w:lang w:eastAsia="en-GB"/>
        </w:rPr>
      </w:pPr>
      <w:r w:rsidRPr="009C348F">
        <w:rPr>
          <w:rFonts w:ascii="Arial" w:eastAsia="Times New Roman" w:hAnsi="Arial" w:cs="Arial"/>
          <w:lang w:eastAsia="en-GB"/>
        </w:rPr>
        <w:t>Early birth weight and antenatal factors</w:t>
      </w:r>
    </w:p>
    <w:p w14:paraId="2C43BE47" w14:textId="5BB169D7" w:rsidR="006D4987" w:rsidRPr="009C348F" w:rsidRDefault="005D115E" w:rsidP="005D115E">
      <w:pPr>
        <w:tabs>
          <w:tab w:val="left" w:pos="142"/>
        </w:tabs>
        <w:spacing w:after="0" w:line="360" w:lineRule="auto"/>
        <w:rPr>
          <w:rFonts w:ascii="Arial" w:eastAsia="Times New Roman" w:hAnsi="Arial" w:cs="Arial"/>
          <w:lang w:eastAsia="en-GB"/>
        </w:rPr>
      </w:pPr>
      <w:r>
        <w:rPr>
          <w:rFonts w:ascii="Arial" w:eastAsia="Times New Roman" w:hAnsi="Arial" w:cs="Arial"/>
          <w:lang w:eastAsia="en-GB"/>
        </w:rPr>
        <w:tab/>
      </w:r>
      <w:r>
        <w:rPr>
          <w:rFonts w:ascii="Arial" w:eastAsia="Times New Roman" w:hAnsi="Arial" w:cs="Arial"/>
          <w:lang w:eastAsia="en-GB"/>
        </w:rPr>
        <w:tab/>
      </w:r>
      <w:proofErr w:type="gramStart"/>
      <w:r w:rsidR="00994155" w:rsidRPr="009C348F">
        <w:rPr>
          <w:rFonts w:ascii="Arial" w:eastAsia="Times New Roman" w:hAnsi="Arial" w:cs="Arial"/>
          <w:lang w:eastAsia="en-GB"/>
        </w:rPr>
        <w:t>Positive association between birth weight and later BMI.</w:t>
      </w:r>
      <w:proofErr w:type="gramEnd"/>
      <w:r w:rsidR="00994155" w:rsidRPr="009C348F">
        <w:rPr>
          <w:rFonts w:ascii="Arial" w:eastAsia="Times New Roman" w:hAnsi="Arial" w:cs="Arial"/>
          <w:lang w:eastAsia="en-GB"/>
        </w:rPr>
        <w:t xml:space="preserve"> Maternal obesity and, gestational weight</w:t>
      </w:r>
    </w:p>
    <w:p w14:paraId="3DE78129" w14:textId="7F0E43BB" w:rsidR="006D4987" w:rsidRPr="009C348F" w:rsidRDefault="005D115E" w:rsidP="005D115E">
      <w:pPr>
        <w:tabs>
          <w:tab w:val="left" w:pos="142"/>
        </w:tabs>
        <w:spacing w:after="0" w:line="360" w:lineRule="auto"/>
        <w:rPr>
          <w:rFonts w:ascii="Arial" w:eastAsia="Times New Roman" w:hAnsi="Arial" w:cs="Arial"/>
          <w:lang w:eastAsia="en-GB"/>
        </w:rPr>
      </w:pPr>
      <w:r>
        <w:rPr>
          <w:rFonts w:ascii="Arial" w:eastAsia="Times New Roman" w:hAnsi="Arial" w:cs="Arial"/>
          <w:lang w:eastAsia="en-GB"/>
        </w:rPr>
        <w:tab/>
      </w:r>
      <w:r>
        <w:rPr>
          <w:rFonts w:ascii="Arial" w:eastAsia="Times New Roman" w:hAnsi="Arial" w:cs="Arial"/>
          <w:lang w:eastAsia="en-GB"/>
        </w:rPr>
        <w:tab/>
      </w:r>
      <w:proofErr w:type="gramStart"/>
      <w:r w:rsidR="00994155" w:rsidRPr="009C348F">
        <w:rPr>
          <w:rFonts w:ascii="Arial" w:eastAsia="Times New Roman" w:hAnsi="Arial" w:cs="Arial"/>
          <w:lang w:eastAsia="en-GB"/>
        </w:rPr>
        <w:t>gain</w:t>
      </w:r>
      <w:proofErr w:type="gramEnd"/>
      <w:r w:rsidR="00994155" w:rsidRPr="009C348F">
        <w:rPr>
          <w:rFonts w:ascii="Arial" w:eastAsia="Times New Roman" w:hAnsi="Arial" w:cs="Arial"/>
          <w:lang w:eastAsia="en-GB"/>
        </w:rPr>
        <w:t xml:space="preserve"> and glycosuria are positively associated with offspring obesity and metabolic disorder.</w:t>
      </w:r>
    </w:p>
    <w:p w14:paraId="7552D3CA" w14:textId="77777777" w:rsidR="006D4987" w:rsidRPr="009C348F" w:rsidRDefault="006D4987" w:rsidP="005D115E">
      <w:pPr>
        <w:tabs>
          <w:tab w:val="left" w:pos="142"/>
        </w:tabs>
        <w:spacing w:after="0" w:line="360" w:lineRule="auto"/>
        <w:rPr>
          <w:rFonts w:ascii="Arial" w:eastAsia="Times New Roman" w:hAnsi="Arial" w:cs="Arial"/>
          <w:lang w:eastAsia="en-GB"/>
        </w:rPr>
      </w:pPr>
    </w:p>
    <w:p w14:paraId="0593DAAE" w14:textId="77777777" w:rsidR="006D4987" w:rsidRPr="009C348F" w:rsidRDefault="00994155" w:rsidP="00474DC2">
      <w:pPr>
        <w:pStyle w:val="ListParagraph"/>
        <w:numPr>
          <w:ilvl w:val="0"/>
          <w:numId w:val="31"/>
        </w:numPr>
        <w:tabs>
          <w:tab w:val="left" w:pos="142"/>
        </w:tabs>
        <w:spacing w:after="0" w:line="360" w:lineRule="auto"/>
        <w:rPr>
          <w:rFonts w:ascii="Arial" w:eastAsia="Times New Roman" w:hAnsi="Arial" w:cs="Arial"/>
          <w:lang w:eastAsia="en-GB"/>
        </w:rPr>
      </w:pPr>
      <w:r w:rsidRPr="009C348F">
        <w:rPr>
          <w:rFonts w:ascii="Arial" w:eastAsia="Times New Roman" w:hAnsi="Arial" w:cs="Arial"/>
          <w:lang w:eastAsia="en-GB"/>
        </w:rPr>
        <w:t xml:space="preserve">Early life and </w:t>
      </w:r>
      <w:proofErr w:type="spellStart"/>
      <w:r w:rsidRPr="009C348F">
        <w:rPr>
          <w:rFonts w:ascii="Arial" w:eastAsia="Times New Roman" w:hAnsi="Arial" w:cs="Arial"/>
          <w:lang w:eastAsia="en-GB"/>
        </w:rPr>
        <w:t>hypernutrition</w:t>
      </w:r>
      <w:proofErr w:type="spellEnd"/>
      <w:r w:rsidRPr="009C348F">
        <w:rPr>
          <w:rFonts w:ascii="Arial" w:eastAsia="Times New Roman" w:hAnsi="Arial" w:cs="Arial"/>
          <w:lang w:eastAsia="en-GB"/>
        </w:rPr>
        <w:t xml:space="preserve">. Maternal hyperglycaemia increase foetal insulin release which </w:t>
      </w:r>
      <w:r w:rsidR="006D4987" w:rsidRPr="009C348F">
        <w:rPr>
          <w:rFonts w:ascii="Arial" w:eastAsia="Times New Roman" w:hAnsi="Arial" w:cs="Arial"/>
          <w:lang w:eastAsia="en-GB"/>
        </w:rPr>
        <w:t xml:space="preserve">  </w:t>
      </w:r>
      <w:proofErr w:type="spellStart"/>
      <w:r w:rsidRPr="009C348F">
        <w:rPr>
          <w:rFonts w:ascii="Arial" w:eastAsia="Times New Roman" w:hAnsi="Arial" w:cs="Arial"/>
          <w:lang w:eastAsia="en-GB"/>
        </w:rPr>
        <w:t>adiposgenic</w:t>
      </w:r>
      <w:proofErr w:type="spellEnd"/>
      <w:r w:rsidRPr="009C348F">
        <w:rPr>
          <w:rFonts w:ascii="Arial" w:eastAsia="Times New Roman" w:hAnsi="Arial" w:cs="Arial"/>
          <w:lang w:eastAsia="en-GB"/>
        </w:rPr>
        <w:t xml:space="preserve"> increase in cell number and size</w:t>
      </w:r>
    </w:p>
    <w:p w14:paraId="14390713" w14:textId="77777777" w:rsidR="006D4987" w:rsidRPr="009C348F" w:rsidRDefault="006D4987" w:rsidP="005D115E">
      <w:pPr>
        <w:pStyle w:val="ListParagraph"/>
        <w:tabs>
          <w:tab w:val="left" w:pos="142"/>
        </w:tabs>
        <w:spacing w:after="0" w:line="360" w:lineRule="auto"/>
        <w:ind w:left="780"/>
        <w:rPr>
          <w:rFonts w:ascii="Arial" w:eastAsia="Times New Roman" w:hAnsi="Arial" w:cs="Arial"/>
          <w:lang w:eastAsia="en-GB"/>
        </w:rPr>
      </w:pPr>
    </w:p>
    <w:p w14:paraId="6AD130C7" w14:textId="77777777" w:rsidR="00994155" w:rsidRPr="009C348F" w:rsidRDefault="00994155" w:rsidP="00474DC2">
      <w:pPr>
        <w:pStyle w:val="ListParagraph"/>
        <w:numPr>
          <w:ilvl w:val="0"/>
          <w:numId w:val="31"/>
        </w:numPr>
        <w:tabs>
          <w:tab w:val="left" w:pos="142"/>
        </w:tabs>
        <w:spacing w:after="0" w:line="360" w:lineRule="auto"/>
        <w:rPr>
          <w:rFonts w:ascii="Arial" w:eastAsia="Times New Roman" w:hAnsi="Arial" w:cs="Arial"/>
          <w:lang w:eastAsia="en-GB"/>
        </w:rPr>
      </w:pPr>
      <w:r w:rsidRPr="009C348F">
        <w:rPr>
          <w:rFonts w:ascii="Arial" w:eastAsia="Times New Roman" w:hAnsi="Arial" w:cs="Arial"/>
          <w:lang w:eastAsia="en-GB"/>
        </w:rPr>
        <w:t>Weight gain during infancy. Faster infancy weight gain is consistently associated with increased risk of childhood and adulthood obesity</w:t>
      </w:r>
    </w:p>
    <w:p w14:paraId="76492A11" w14:textId="77777777" w:rsidR="006D4987" w:rsidRPr="009C348F" w:rsidRDefault="006D4987" w:rsidP="005D115E">
      <w:pPr>
        <w:pStyle w:val="ListParagraph"/>
        <w:tabs>
          <w:tab w:val="left" w:pos="142"/>
        </w:tabs>
        <w:spacing w:after="0" w:line="360" w:lineRule="auto"/>
        <w:ind w:left="360"/>
        <w:rPr>
          <w:rFonts w:ascii="Arial" w:eastAsia="Times New Roman" w:hAnsi="Arial" w:cs="Arial"/>
          <w:lang w:eastAsia="en-GB"/>
        </w:rPr>
      </w:pPr>
    </w:p>
    <w:p w14:paraId="6FDFBE0B" w14:textId="77777777" w:rsidR="00994155" w:rsidRPr="009C348F" w:rsidRDefault="00994155" w:rsidP="00474DC2">
      <w:pPr>
        <w:pStyle w:val="ListParagraph"/>
        <w:numPr>
          <w:ilvl w:val="0"/>
          <w:numId w:val="31"/>
        </w:numPr>
        <w:tabs>
          <w:tab w:val="left" w:pos="142"/>
        </w:tabs>
        <w:spacing w:after="0" w:line="360" w:lineRule="auto"/>
        <w:rPr>
          <w:rFonts w:ascii="Arial" w:eastAsia="Times New Roman" w:hAnsi="Arial" w:cs="Arial"/>
          <w:lang w:eastAsia="en-GB"/>
        </w:rPr>
      </w:pPr>
      <w:r w:rsidRPr="009C348F">
        <w:rPr>
          <w:rFonts w:ascii="Arial" w:eastAsia="Times New Roman" w:hAnsi="Arial" w:cs="Arial"/>
          <w:lang w:eastAsia="en-GB"/>
        </w:rPr>
        <w:t>Infant nutrition. Most observational studies report obesity risk at school age is15 to 20% lower in breast fed compared to with formula milk.</w:t>
      </w:r>
    </w:p>
    <w:p w14:paraId="758A8D2D" w14:textId="77777777" w:rsidR="00994155" w:rsidRPr="009C348F" w:rsidRDefault="00994155" w:rsidP="005D115E">
      <w:pPr>
        <w:tabs>
          <w:tab w:val="left" w:pos="142"/>
        </w:tabs>
        <w:spacing w:after="0" w:line="360" w:lineRule="auto"/>
        <w:rPr>
          <w:rFonts w:ascii="Arial" w:eastAsia="Times New Roman" w:hAnsi="Arial" w:cs="Arial"/>
          <w:b/>
          <w:lang w:eastAsia="en-GB"/>
        </w:rPr>
      </w:pPr>
    </w:p>
    <w:p w14:paraId="5F56E7D0" w14:textId="77777777" w:rsidR="00994155" w:rsidRPr="009C348F" w:rsidRDefault="00994155" w:rsidP="005D115E">
      <w:pPr>
        <w:tabs>
          <w:tab w:val="left" w:pos="142"/>
        </w:tabs>
        <w:spacing w:after="0" w:line="360" w:lineRule="auto"/>
        <w:rPr>
          <w:rFonts w:ascii="Arial" w:eastAsia="Times New Roman" w:hAnsi="Arial" w:cs="Arial"/>
          <w:b/>
          <w:lang w:eastAsia="en-GB"/>
        </w:rPr>
      </w:pPr>
      <w:r w:rsidRPr="009C348F">
        <w:rPr>
          <w:rFonts w:ascii="Arial" w:eastAsia="Times New Roman" w:hAnsi="Arial" w:cs="Arial"/>
          <w:b/>
          <w:lang w:eastAsia="en-GB"/>
        </w:rPr>
        <w:t>Genetic factors</w:t>
      </w:r>
    </w:p>
    <w:p w14:paraId="24080921" w14:textId="77777777" w:rsidR="00994155" w:rsidRPr="009C348F" w:rsidRDefault="00994155" w:rsidP="00474DC2">
      <w:pPr>
        <w:pStyle w:val="ListParagraph"/>
        <w:numPr>
          <w:ilvl w:val="0"/>
          <w:numId w:val="32"/>
        </w:numPr>
        <w:tabs>
          <w:tab w:val="left" w:pos="142"/>
        </w:tabs>
        <w:spacing w:after="0" w:line="360" w:lineRule="auto"/>
        <w:rPr>
          <w:rFonts w:ascii="Arial" w:eastAsia="Times New Roman" w:hAnsi="Arial" w:cs="Arial"/>
          <w:lang w:eastAsia="en-GB"/>
        </w:rPr>
      </w:pPr>
      <w:r w:rsidRPr="009C348F">
        <w:rPr>
          <w:rFonts w:ascii="Arial" w:eastAsia="Times New Roman" w:hAnsi="Arial" w:cs="Arial"/>
          <w:lang w:eastAsia="en-GB"/>
        </w:rPr>
        <w:t>Monogenic Obesity:</w:t>
      </w:r>
    </w:p>
    <w:p w14:paraId="63530669" w14:textId="77777777" w:rsidR="00994155" w:rsidRPr="009C348F" w:rsidRDefault="00994155" w:rsidP="005D115E">
      <w:pPr>
        <w:tabs>
          <w:tab w:val="left" w:pos="142"/>
        </w:tabs>
        <w:spacing w:after="0" w:line="360" w:lineRule="auto"/>
        <w:rPr>
          <w:rFonts w:ascii="Arial" w:eastAsia="Times New Roman" w:hAnsi="Arial" w:cs="Arial"/>
          <w:lang w:eastAsia="en-GB"/>
        </w:rPr>
      </w:pPr>
      <w:r w:rsidRPr="009C348F">
        <w:rPr>
          <w:rFonts w:ascii="Arial" w:eastAsia="Times New Roman" w:hAnsi="Arial" w:cs="Arial"/>
          <w:lang w:eastAsia="en-GB"/>
        </w:rPr>
        <w:t>There are rare genetic mutation in individuals and families with extreme obesity</w:t>
      </w:r>
    </w:p>
    <w:p w14:paraId="0329D8AB" w14:textId="77777777" w:rsidR="006D4987" w:rsidRPr="009C348F" w:rsidRDefault="006D4987" w:rsidP="005D115E">
      <w:pPr>
        <w:tabs>
          <w:tab w:val="left" w:pos="142"/>
        </w:tabs>
        <w:spacing w:after="0" w:line="360" w:lineRule="auto"/>
        <w:rPr>
          <w:rFonts w:ascii="Arial" w:eastAsia="Times New Roman" w:hAnsi="Arial" w:cs="Arial"/>
          <w:lang w:eastAsia="en-GB"/>
        </w:rPr>
      </w:pPr>
    </w:p>
    <w:p w14:paraId="7769C886" w14:textId="77777777" w:rsidR="00994155" w:rsidRPr="009C348F" w:rsidRDefault="00994155" w:rsidP="005D115E">
      <w:pPr>
        <w:tabs>
          <w:tab w:val="left" w:pos="142"/>
        </w:tabs>
        <w:spacing w:after="0" w:line="360" w:lineRule="auto"/>
        <w:rPr>
          <w:rFonts w:ascii="Arial" w:eastAsia="Times New Roman" w:hAnsi="Arial" w:cs="Arial"/>
          <w:b/>
          <w:lang w:eastAsia="en-GB"/>
        </w:rPr>
      </w:pPr>
      <w:r w:rsidRPr="009C348F">
        <w:rPr>
          <w:rFonts w:ascii="Arial" w:eastAsia="Times New Roman" w:hAnsi="Arial" w:cs="Arial"/>
          <w:b/>
          <w:lang w:eastAsia="en-GB"/>
        </w:rPr>
        <w:t>Common Genetic Variants</w:t>
      </w:r>
    </w:p>
    <w:p w14:paraId="303EA38F" w14:textId="77777777" w:rsidR="00994155" w:rsidRPr="009C348F" w:rsidRDefault="00994155" w:rsidP="00474DC2">
      <w:pPr>
        <w:pStyle w:val="ListParagraph"/>
        <w:numPr>
          <w:ilvl w:val="0"/>
          <w:numId w:val="32"/>
        </w:numPr>
        <w:tabs>
          <w:tab w:val="left" w:pos="142"/>
        </w:tabs>
        <w:spacing w:after="0" w:line="360" w:lineRule="auto"/>
        <w:rPr>
          <w:rFonts w:ascii="Arial" w:eastAsia="Times New Roman" w:hAnsi="Arial" w:cs="Arial"/>
          <w:lang w:eastAsia="en-GB"/>
        </w:rPr>
      </w:pPr>
      <w:r w:rsidRPr="009C348F">
        <w:rPr>
          <w:rFonts w:ascii="Arial" w:eastAsia="Times New Roman" w:hAnsi="Arial" w:cs="Arial"/>
          <w:lang w:eastAsia="en-GB"/>
        </w:rPr>
        <w:t>Genomic-wide association studies in large scale population-based studies have identified several common genetic variants and that are associated adult BMI and obesity</w:t>
      </w:r>
    </w:p>
    <w:p w14:paraId="6E157E7C" w14:textId="77777777" w:rsidR="00994155" w:rsidRPr="009C348F" w:rsidRDefault="00994155" w:rsidP="00584D9B">
      <w:pPr>
        <w:tabs>
          <w:tab w:val="left" w:pos="142"/>
        </w:tabs>
        <w:spacing w:after="0" w:line="240" w:lineRule="auto"/>
        <w:rPr>
          <w:rFonts w:ascii="Arial" w:eastAsia="Times New Roman" w:hAnsi="Arial" w:cs="Arial"/>
          <w:lang w:eastAsia="en-GB"/>
        </w:rPr>
      </w:pPr>
    </w:p>
    <w:p w14:paraId="49A25D92" w14:textId="77777777" w:rsidR="00B97D2A" w:rsidRPr="009C348F" w:rsidRDefault="00B97D2A" w:rsidP="00584D9B">
      <w:pPr>
        <w:tabs>
          <w:tab w:val="left" w:pos="142"/>
        </w:tabs>
        <w:spacing w:after="0" w:line="240" w:lineRule="auto"/>
        <w:rPr>
          <w:rFonts w:ascii="Arial" w:eastAsia="Times New Roman" w:hAnsi="Arial" w:cs="Arial"/>
          <w:b/>
          <w:lang w:eastAsia="en-GB"/>
        </w:rPr>
      </w:pPr>
    </w:p>
    <w:p w14:paraId="74EC940F" w14:textId="77777777" w:rsidR="00B97D2A" w:rsidRPr="009C348F" w:rsidRDefault="00B97D2A" w:rsidP="00584D9B">
      <w:pPr>
        <w:tabs>
          <w:tab w:val="left" w:pos="142"/>
        </w:tabs>
        <w:spacing w:after="0" w:line="240" w:lineRule="auto"/>
        <w:rPr>
          <w:rFonts w:ascii="Arial" w:eastAsia="Times New Roman" w:hAnsi="Arial" w:cs="Arial"/>
          <w:b/>
          <w:lang w:eastAsia="en-GB"/>
        </w:rPr>
      </w:pPr>
    </w:p>
    <w:p w14:paraId="45E33B50" w14:textId="77777777" w:rsidR="006D4987" w:rsidRPr="009C348F" w:rsidRDefault="006D4987" w:rsidP="00584D9B">
      <w:pPr>
        <w:tabs>
          <w:tab w:val="left" w:pos="142"/>
        </w:tabs>
        <w:spacing w:after="0" w:line="240" w:lineRule="auto"/>
        <w:rPr>
          <w:rFonts w:ascii="Arial" w:eastAsia="Times New Roman" w:hAnsi="Arial" w:cs="Arial"/>
          <w:b/>
          <w:lang w:eastAsia="en-GB"/>
        </w:rPr>
      </w:pPr>
      <w:r w:rsidRPr="009C348F">
        <w:rPr>
          <w:rFonts w:ascii="Arial" w:eastAsia="Times New Roman" w:hAnsi="Arial" w:cs="Arial"/>
          <w:b/>
          <w:lang w:eastAsia="en-GB"/>
        </w:rPr>
        <w:t>COMPLICATION OF OBESITY</w:t>
      </w:r>
    </w:p>
    <w:p w14:paraId="396735F1" w14:textId="77777777" w:rsidR="006D4987" w:rsidRPr="009C348F" w:rsidRDefault="006D4987" w:rsidP="00584D9B">
      <w:pPr>
        <w:tabs>
          <w:tab w:val="left" w:pos="142"/>
        </w:tabs>
        <w:spacing w:after="0" w:line="240" w:lineRule="auto"/>
        <w:rPr>
          <w:rFonts w:ascii="Arial" w:eastAsia="Times New Roman" w:hAnsi="Arial" w:cs="Arial"/>
          <w:lang w:eastAsia="en-GB"/>
        </w:rPr>
      </w:pPr>
    </w:p>
    <w:p w14:paraId="478D3C23" w14:textId="77777777" w:rsidR="006D4987" w:rsidRPr="009C348F" w:rsidRDefault="006D4987" w:rsidP="00584D9B">
      <w:pPr>
        <w:tabs>
          <w:tab w:val="left" w:pos="142"/>
        </w:tabs>
        <w:spacing w:after="0" w:line="240" w:lineRule="auto"/>
        <w:rPr>
          <w:rFonts w:ascii="Arial" w:eastAsia="Times New Roman" w:hAnsi="Arial" w:cs="Arial"/>
          <w:lang w:eastAsia="en-GB"/>
        </w:rPr>
      </w:pPr>
    </w:p>
    <w:p w14:paraId="1048DF89" w14:textId="77777777" w:rsidR="006D4987" w:rsidRPr="009C348F" w:rsidRDefault="008807E3" w:rsidP="00584D9B">
      <w:pPr>
        <w:tabs>
          <w:tab w:val="left" w:pos="142"/>
        </w:tabs>
        <w:spacing w:after="0" w:line="240" w:lineRule="auto"/>
        <w:rPr>
          <w:rFonts w:ascii="Arial" w:eastAsia="Times New Roman" w:hAnsi="Arial" w:cs="Arial"/>
          <w:b/>
          <w:lang w:eastAsia="en-GB"/>
        </w:rPr>
      </w:pPr>
      <w:r w:rsidRPr="009C348F">
        <w:rPr>
          <w:rFonts w:ascii="Arial" w:eastAsia="Times New Roman" w:hAnsi="Arial" w:cs="Arial"/>
          <w:b/>
          <w:lang w:eastAsia="en-GB"/>
        </w:rPr>
        <w:tab/>
      </w:r>
      <w:r w:rsidRPr="009C348F">
        <w:rPr>
          <w:rFonts w:ascii="Arial" w:eastAsia="Times New Roman" w:hAnsi="Arial" w:cs="Arial"/>
          <w:b/>
          <w:lang w:eastAsia="en-GB"/>
        </w:rPr>
        <w:tab/>
      </w:r>
      <w:r w:rsidRPr="009C348F">
        <w:rPr>
          <w:rFonts w:ascii="Arial" w:eastAsia="Times New Roman" w:hAnsi="Arial" w:cs="Arial"/>
          <w:b/>
          <w:lang w:eastAsia="en-GB"/>
        </w:rPr>
        <w:tab/>
      </w:r>
      <w:r w:rsidR="006D4987" w:rsidRPr="009C348F">
        <w:rPr>
          <w:rFonts w:ascii="Arial" w:eastAsia="Times New Roman" w:hAnsi="Arial" w:cs="Arial"/>
          <w:noProof/>
          <w:lang w:eastAsia="en-GB"/>
        </w:rPr>
        <w:drawing>
          <wp:inline distT="0" distB="0" distL="0" distR="0" wp14:anchorId="2CDB4624" wp14:editId="731E9623">
            <wp:extent cx="4743450" cy="4210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3450" cy="4210050"/>
                    </a:xfrm>
                    <a:prstGeom prst="rect">
                      <a:avLst/>
                    </a:prstGeom>
                    <a:noFill/>
                  </pic:spPr>
                </pic:pic>
              </a:graphicData>
            </a:graphic>
          </wp:inline>
        </w:drawing>
      </w:r>
    </w:p>
    <w:p w14:paraId="56B455EC" w14:textId="77777777" w:rsidR="006D4987" w:rsidRPr="009C348F" w:rsidRDefault="006D4987" w:rsidP="00584D9B">
      <w:pPr>
        <w:tabs>
          <w:tab w:val="left" w:pos="142"/>
        </w:tabs>
        <w:spacing w:after="0" w:line="240" w:lineRule="auto"/>
        <w:rPr>
          <w:rFonts w:ascii="Arial" w:eastAsia="Times New Roman" w:hAnsi="Arial" w:cs="Arial"/>
          <w:lang w:eastAsia="en-GB"/>
        </w:rPr>
      </w:pPr>
    </w:p>
    <w:p w14:paraId="5F511FB1" w14:textId="77777777" w:rsidR="006D4987" w:rsidRPr="009C348F" w:rsidRDefault="006D4987" w:rsidP="00584D9B">
      <w:pPr>
        <w:tabs>
          <w:tab w:val="left" w:pos="142"/>
        </w:tabs>
        <w:spacing w:after="0" w:line="240" w:lineRule="auto"/>
        <w:rPr>
          <w:rFonts w:ascii="Arial" w:eastAsia="Times New Roman" w:hAnsi="Arial" w:cs="Arial"/>
          <w:lang w:eastAsia="en-GB"/>
        </w:rPr>
      </w:pPr>
    </w:p>
    <w:tbl>
      <w:tblPr>
        <w:tblW w:w="0" w:type="auto"/>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3"/>
      </w:tblGrid>
      <w:tr w:rsidR="006D4987" w:rsidRPr="009C348F" w14:paraId="6C7051BB" w14:textId="77777777" w:rsidTr="006D4987">
        <w:trPr>
          <w:trHeight w:val="750"/>
        </w:trPr>
        <w:tc>
          <w:tcPr>
            <w:tcW w:w="8853" w:type="dxa"/>
          </w:tcPr>
          <w:p w14:paraId="4639A4CA" w14:textId="77777777" w:rsidR="006D4987" w:rsidRPr="009C348F" w:rsidRDefault="006D4987" w:rsidP="00584D9B">
            <w:p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Comorbidities of childhood obesity are depicted in the outer ring with their intermediate processes in the inner ring. Childhood obesity, which in turn increases the likelihood of those comorbidities.</w:t>
            </w:r>
          </w:p>
          <w:p w14:paraId="2C73AAE8" w14:textId="77777777" w:rsidR="006D4987" w:rsidRPr="009C348F" w:rsidRDefault="006D4987" w:rsidP="00584D9B">
            <w:pPr>
              <w:tabs>
                <w:tab w:val="left" w:pos="142"/>
              </w:tabs>
              <w:spacing w:after="0" w:line="240" w:lineRule="auto"/>
              <w:rPr>
                <w:rFonts w:ascii="Arial" w:eastAsia="Times New Roman" w:hAnsi="Arial" w:cs="Arial"/>
                <w:lang w:eastAsia="en-GB"/>
              </w:rPr>
            </w:pPr>
          </w:p>
        </w:tc>
      </w:tr>
    </w:tbl>
    <w:p w14:paraId="2BFC6FC4" w14:textId="77777777" w:rsidR="006D4987" w:rsidRPr="009C348F" w:rsidRDefault="006D4987" w:rsidP="00584D9B">
      <w:pPr>
        <w:tabs>
          <w:tab w:val="left" w:pos="142"/>
        </w:tabs>
        <w:spacing w:after="0" w:line="240" w:lineRule="auto"/>
        <w:rPr>
          <w:rFonts w:ascii="Arial" w:eastAsia="Times New Roman" w:hAnsi="Arial" w:cs="Arial"/>
          <w:lang w:eastAsia="en-GB"/>
        </w:rPr>
      </w:pPr>
    </w:p>
    <w:p w14:paraId="0E587D5C" w14:textId="77777777" w:rsidR="006D4987" w:rsidRPr="009C348F" w:rsidRDefault="006D4987" w:rsidP="00584D9B">
      <w:pPr>
        <w:tabs>
          <w:tab w:val="left" w:pos="142"/>
        </w:tabs>
        <w:spacing w:after="0" w:line="240" w:lineRule="auto"/>
        <w:rPr>
          <w:rFonts w:ascii="Arial" w:eastAsia="Times New Roman" w:hAnsi="Arial" w:cs="Arial"/>
          <w:lang w:eastAsia="en-GB"/>
        </w:rPr>
      </w:pPr>
    </w:p>
    <w:p w14:paraId="73CDED03" w14:textId="77777777" w:rsidR="006D4987" w:rsidRPr="009C348F" w:rsidRDefault="006D4987" w:rsidP="00584D9B">
      <w:pPr>
        <w:tabs>
          <w:tab w:val="left" w:pos="142"/>
        </w:tabs>
        <w:spacing w:after="0" w:line="240" w:lineRule="auto"/>
        <w:rPr>
          <w:rFonts w:ascii="Arial" w:eastAsia="Times New Roman" w:hAnsi="Arial" w:cs="Arial"/>
          <w:b/>
          <w:lang w:eastAsia="en-GB"/>
        </w:rPr>
      </w:pPr>
      <w:r w:rsidRPr="009C348F">
        <w:rPr>
          <w:rFonts w:ascii="Arial" w:eastAsia="Times New Roman" w:hAnsi="Arial" w:cs="Arial"/>
          <w:b/>
          <w:lang w:eastAsia="en-GB"/>
        </w:rPr>
        <w:t>SUMMERY OF COMPLICATION OF OBESITY</w:t>
      </w:r>
    </w:p>
    <w:p w14:paraId="3E0A8DF1" w14:textId="77777777" w:rsidR="006D4987" w:rsidRPr="009C348F" w:rsidRDefault="006D4987" w:rsidP="00584D9B">
      <w:pPr>
        <w:tabs>
          <w:tab w:val="left" w:pos="142"/>
        </w:tabs>
        <w:spacing w:after="0" w:line="240" w:lineRule="auto"/>
        <w:rPr>
          <w:rFonts w:ascii="Arial" w:eastAsia="Times New Roman" w:hAnsi="Arial" w:cs="Arial"/>
          <w:lang w:eastAsia="en-GB"/>
        </w:rPr>
      </w:pPr>
    </w:p>
    <w:p w14:paraId="35F42826" w14:textId="77777777" w:rsidR="006D4987" w:rsidRPr="009C348F" w:rsidRDefault="006D4987" w:rsidP="00474DC2">
      <w:pPr>
        <w:pStyle w:val="ListParagraph"/>
        <w:numPr>
          <w:ilvl w:val="0"/>
          <w:numId w:val="32"/>
        </w:num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High blood pressure</w:t>
      </w:r>
    </w:p>
    <w:p w14:paraId="72B50C39" w14:textId="77777777" w:rsidR="006D4987" w:rsidRPr="009C348F" w:rsidRDefault="006D4987" w:rsidP="00474DC2">
      <w:pPr>
        <w:pStyle w:val="ListParagraph"/>
        <w:numPr>
          <w:ilvl w:val="0"/>
          <w:numId w:val="32"/>
        </w:num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Type 2 diabetes</w:t>
      </w:r>
    </w:p>
    <w:p w14:paraId="26A2DF6B" w14:textId="77777777" w:rsidR="006D4987" w:rsidRPr="009C348F" w:rsidRDefault="006D4987" w:rsidP="00474DC2">
      <w:pPr>
        <w:pStyle w:val="ListParagraph"/>
        <w:numPr>
          <w:ilvl w:val="0"/>
          <w:numId w:val="32"/>
        </w:num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High cholesterol levels</w:t>
      </w:r>
    </w:p>
    <w:p w14:paraId="5161D753" w14:textId="77777777" w:rsidR="006D4987" w:rsidRPr="009C348F" w:rsidRDefault="006D4987" w:rsidP="00474DC2">
      <w:pPr>
        <w:pStyle w:val="ListParagraph"/>
        <w:numPr>
          <w:ilvl w:val="0"/>
          <w:numId w:val="32"/>
        </w:num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Asthma</w:t>
      </w:r>
    </w:p>
    <w:p w14:paraId="318E619F" w14:textId="77777777" w:rsidR="006D4987" w:rsidRPr="009C348F" w:rsidRDefault="006D4987" w:rsidP="00474DC2">
      <w:pPr>
        <w:pStyle w:val="ListParagraph"/>
        <w:numPr>
          <w:ilvl w:val="0"/>
          <w:numId w:val="32"/>
        </w:num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Development problems in the feet</w:t>
      </w:r>
    </w:p>
    <w:p w14:paraId="3E43DBC4" w14:textId="77777777" w:rsidR="006D4987" w:rsidRPr="009C348F" w:rsidRDefault="006D4987" w:rsidP="00474DC2">
      <w:pPr>
        <w:pStyle w:val="ListParagraph"/>
        <w:numPr>
          <w:ilvl w:val="0"/>
          <w:numId w:val="32"/>
        </w:num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Liver disease</w:t>
      </w:r>
    </w:p>
    <w:p w14:paraId="4C52C139" w14:textId="77777777" w:rsidR="006D4987" w:rsidRPr="009C348F" w:rsidRDefault="006D4987" w:rsidP="00474DC2">
      <w:pPr>
        <w:pStyle w:val="ListParagraph"/>
        <w:numPr>
          <w:ilvl w:val="0"/>
          <w:numId w:val="32"/>
        </w:num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Sleep apnoea</w:t>
      </w:r>
    </w:p>
    <w:p w14:paraId="1DCB8B70" w14:textId="77777777" w:rsidR="006D4987" w:rsidRPr="009C348F" w:rsidRDefault="006D4987" w:rsidP="00584D9B">
      <w:pPr>
        <w:tabs>
          <w:tab w:val="left" w:pos="142"/>
        </w:tabs>
        <w:spacing w:after="0" w:line="240" w:lineRule="auto"/>
        <w:rPr>
          <w:rFonts w:ascii="Arial" w:eastAsia="Times New Roman" w:hAnsi="Arial" w:cs="Arial"/>
          <w:lang w:eastAsia="en-GB"/>
        </w:rPr>
      </w:pPr>
    </w:p>
    <w:p w14:paraId="24B11876" w14:textId="77777777" w:rsidR="006D4987" w:rsidRPr="009C348F" w:rsidRDefault="006D4987" w:rsidP="00584D9B">
      <w:pPr>
        <w:tabs>
          <w:tab w:val="left" w:pos="142"/>
        </w:tabs>
        <w:spacing w:after="0" w:line="240" w:lineRule="auto"/>
        <w:rPr>
          <w:rFonts w:ascii="Arial" w:eastAsia="Times New Roman" w:hAnsi="Arial" w:cs="Arial"/>
          <w:b/>
          <w:lang w:eastAsia="en-GB"/>
        </w:rPr>
      </w:pPr>
    </w:p>
    <w:p w14:paraId="72197E19" w14:textId="6149666D" w:rsidR="006D4987" w:rsidRPr="009C348F" w:rsidRDefault="00FA6D83" w:rsidP="005D115E">
      <w:pPr>
        <w:rPr>
          <w:rFonts w:ascii="Arial" w:eastAsia="Times New Roman" w:hAnsi="Arial" w:cs="Arial"/>
          <w:b/>
          <w:lang w:eastAsia="en-GB"/>
        </w:rPr>
      </w:pPr>
      <w:r>
        <w:rPr>
          <w:rFonts w:ascii="Arial" w:eastAsia="Times New Roman" w:hAnsi="Arial" w:cs="Arial"/>
          <w:b/>
          <w:lang w:eastAsia="en-GB"/>
        </w:rPr>
        <w:br w:type="page"/>
      </w:r>
      <w:r w:rsidR="006D4987" w:rsidRPr="009C348F">
        <w:rPr>
          <w:rFonts w:ascii="Arial" w:eastAsia="Times New Roman" w:hAnsi="Arial" w:cs="Arial"/>
          <w:b/>
          <w:lang w:eastAsia="en-GB"/>
        </w:rPr>
        <w:lastRenderedPageBreak/>
        <w:t xml:space="preserve">TREATMENT </w:t>
      </w:r>
      <w:r w:rsidR="007A7E36" w:rsidRPr="009C348F">
        <w:rPr>
          <w:rFonts w:ascii="Arial" w:eastAsia="Times New Roman" w:hAnsi="Arial" w:cs="Arial"/>
          <w:b/>
          <w:lang w:eastAsia="en-GB"/>
        </w:rPr>
        <w:t xml:space="preserve">&amp; PREVENTION </w:t>
      </w:r>
      <w:r w:rsidR="006D4987" w:rsidRPr="009C348F">
        <w:rPr>
          <w:rFonts w:ascii="Arial" w:eastAsia="Times New Roman" w:hAnsi="Arial" w:cs="Arial"/>
          <w:b/>
          <w:lang w:eastAsia="en-GB"/>
        </w:rPr>
        <w:t>OF OBESITY</w:t>
      </w:r>
    </w:p>
    <w:p w14:paraId="570772B3" w14:textId="77777777" w:rsidR="006D4987" w:rsidRPr="009C348F" w:rsidRDefault="006D4987" w:rsidP="00584D9B">
      <w:pPr>
        <w:tabs>
          <w:tab w:val="left" w:pos="142"/>
        </w:tabs>
        <w:spacing w:after="0" w:line="240" w:lineRule="auto"/>
        <w:rPr>
          <w:rFonts w:ascii="Arial" w:eastAsia="Times New Roman" w:hAnsi="Arial" w:cs="Arial"/>
          <w:lang w:eastAsia="en-GB"/>
        </w:rPr>
      </w:pPr>
    </w:p>
    <w:p w14:paraId="53C83357" w14:textId="77777777" w:rsidR="007A7E36" w:rsidRPr="00D908B6" w:rsidRDefault="007A7E36" w:rsidP="00584D9B">
      <w:pPr>
        <w:tabs>
          <w:tab w:val="left" w:pos="142"/>
        </w:tabs>
        <w:spacing w:after="0" w:line="240" w:lineRule="auto"/>
        <w:rPr>
          <w:rFonts w:ascii="Arial" w:eastAsia="Times New Roman" w:hAnsi="Arial" w:cs="Arial"/>
          <w:b/>
          <w:lang w:eastAsia="en-GB"/>
        </w:rPr>
      </w:pPr>
      <w:r w:rsidRPr="00D908B6">
        <w:rPr>
          <w:rFonts w:ascii="Arial" w:eastAsia="Times New Roman" w:hAnsi="Arial" w:cs="Arial"/>
          <w:b/>
          <w:lang w:eastAsia="en-GB"/>
        </w:rPr>
        <w:t>Obesity is a major health challenge to Barnsley</w:t>
      </w:r>
    </w:p>
    <w:p w14:paraId="4266632D" w14:textId="77777777" w:rsidR="007A7E36" w:rsidRPr="009C348F" w:rsidRDefault="007A7E36" w:rsidP="00584D9B">
      <w:pPr>
        <w:tabs>
          <w:tab w:val="left" w:pos="142"/>
        </w:tabs>
        <w:spacing w:after="0" w:line="240" w:lineRule="auto"/>
        <w:rPr>
          <w:rFonts w:ascii="Arial" w:eastAsia="Times New Roman" w:hAnsi="Arial" w:cs="Arial"/>
          <w:lang w:eastAsia="en-GB"/>
        </w:rPr>
      </w:pPr>
    </w:p>
    <w:p w14:paraId="6CF795A1" w14:textId="77777777" w:rsidR="007A7E36" w:rsidRPr="009C348F" w:rsidRDefault="007A7E36" w:rsidP="005D115E">
      <w:pPr>
        <w:tabs>
          <w:tab w:val="left" w:pos="142"/>
        </w:tabs>
        <w:spacing w:after="0" w:line="360" w:lineRule="auto"/>
        <w:rPr>
          <w:rFonts w:ascii="Arial" w:eastAsia="Times New Roman" w:hAnsi="Arial" w:cs="Arial"/>
          <w:lang w:eastAsia="en-GB"/>
        </w:rPr>
      </w:pPr>
      <w:r w:rsidRPr="009C348F">
        <w:rPr>
          <w:rFonts w:ascii="Arial" w:eastAsia="Times New Roman" w:hAnsi="Arial" w:cs="Arial"/>
          <w:lang w:eastAsia="en-GB"/>
        </w:rPr>
        <w:t xml:space="preserve">The management of overweight and obesity in children and adolescents requires a multidisciplinary, multi-phase approach, which includes dietary management, physical activity enhancement, </w:t>
      </w:r>
      <w:proofErr w:type="gramStart"/>
      <w:r w:rsidRPr="009C348F">
        <w:rPr>
          <w:rFonts w:ascii="Arial" w:eastAsia="Times New Roman" w:hAnsi="Arial" w:cs="Arial"/>
          <w:lang w:eastAsia="en-GB"/>
        </w:rPr>
        <w:t>restriction</w:t>
      </w:r>
      <w:proofErr w:type="gramEnd"/>
      <w:r w:rsidRPr="009C348F">
        <w:rPr>
          <w:rFonts w:ascii="Arial" w:eastAsia="Times New Roman" w:hAnsi="Arial" w:cs="Arial"/>
          <w:lang w:eastAsia="en-GB"/>
        </w:rPr>
        <w:t xml:space="preserve"> of sedentary behaviour, pharmacotherapy and bariatric surgery. A holistic approach to tackle the childhood obesity epidemic needs a collection of activities including influencing policy makers and legislation, mobilizing communities, restructuring organizational practices, establishing coalitions and networks, empowering providers, imparting community education as well as enriching and reinforcing individual awareness and skills. The implications of this global phenomenon on future generations will be serious unless appropriate action is taken.</w:t>
      </w:r>
    </w:p>
    <w:p w14:paraId="71342AFC" w14:textId="77777777" w:rsidR="007A7E36" w:rsidRPr="009C348F" w:rsidRDefault="007A7E36" w:rsidP="005D115E">
      <w:pPr>
        <w:tabs>
          <w:tab w:val="left" w:pos="142"/>
        </w:tabs>
        <w:spacing w:after="0" w:line="360" w:lineRule="auto"/>
        <w:rPr>
          <w:rFonts w:ascii="Arial" w:eastAsia="Times New Roman" w:hAnsi="Arial" w:cs="Arial"/>
          <w:lang w:eastAsia="en-GB"/>
        </w:rPr>
      </w:pPr>
    </w:p>
    <w:p w14:paraId="7961FC28" w14:textId="77777777" w:rsidR="007A7E36" w:rsidRPr="009C348F" w:rsidRDefault="007A7E36" w:rsidP="005D115E">
      <w:pPr>
        <w:tabs>
          <w:tab w:val="left" w:pos="142"/>
        </w:tabs>
        <w:spacing w:after="0" w:line="360" w:lineRule="auto"/>
        <w:rPr>
          <w:rFonts w:ascii="Arial" w:eastAsia="Times New Roman" w:hAnsi="Arial" w:cs="Arial"/>
          <w:lang w:eastAsia="en-GB"/>
        </w:rPr>
      </w:pPr>
      <w:r w:rsidRPr="009C348F">
        <w:rPr>
          <w:rFonts w:ascii="Arial" w:eastAsia="Times New Roman" w:hAnsi="Arial" w:cs="Arial"/>
          <w:lang w:eastAsia="en-GB"/>
        </w:rPr>
        <w:t>Our national approach to tackling obesity includes engaging with a wide range of partners including businesses, health professionals and individuals. We have set national ambition for a downward trend in excess weight in children and have a well-developed and wide-ranging programme of actions.</w:t>
      </w:r>
    </w:p>
    <w:p w14:paraId="3F13790D" w14:textId="77777777" w:rsidR="007A7E36" w:rsidRPr="009C348F" w:rsidRDefault="007A7E36" w:rsidP="005D115E">
      <w:pPr>
        <w:tabs>
          <w:tab w:val="left" w:pos="142"/>
        </w:tabs>
        <w:spacing w:after="0" w:line="360" w:lineRule="auto"/>
        <w:rPr>
          <w:rFonts w:ascii="Arial" w:eastAsia="Times New Roman" w:hAnsi="Arial" w:cs="Arial"/>
          <w:lang w:eastAsia="en-GB"/>
        </w:rPr>
      </w:pPr>
      <w:r w:rsidRPr="009C348F">
        <w:rPr>
          <w:rFonts w:ascii="Arial" w:eastAsia="Times New Roman" w:hAnsi="Arial" w:cs="Arial"/>
          <w:lang w:eastAsia="en-GB"/>
        </w:rPr>
        <w:t>Obesity rates in children are levelling off.</w:t>
      </w:r>
    </w:p>
    <w:p w14:paraId="6917BE90" w14:textId="77777777" w:rsidR="007A7E36" w:rsidRPr="009C348F" w:rsidRDefault="007A7E36" w:rsidP="00584D9B">
      <w:pPr>
        <w:tabs>
          <w:tab w:val="left" w:pos="142"/>
        </w:tabs>
        <w:spacing w:after="0" w:line="240" w:lineRule="auto"/>
        <w:rPr>
          <w:rFonts w:ascii="Arial" w:eastAsia="Times New Roman" w:hAnsi="Arial" w:cs="Arial"/>
          <w:lang w:eastAsia="en-GB"/>
        </w:rPr>
      </w:pPr>
    </w:p>
    <w:p w14:paraId="29AB1912" w14:textId="5E5E6B4F" w:rsidR="0029351D" w:rsidRPr="0029351D" w:rsidRDefault="0029351D" w:rsidP="005D115E">
      <w:pPr>
        <w:tabs>
          <w:tab w:val="left" w:pos="142"/>
        </w:tabs>
        <w:spacing w:after="0" w:line="360" w:lineRule="auto"/>
        <w:rPr>
          <w:rFonts w:ascii="Arial" w:eastAsia="Times New Roman" w:hAnsi="Arial" w:cs="Arial"/>
          <w:b/>
          <w:lang w:eastAsia="en-GB"/>
        </w:rPr>
      </w:pPr>
      <w:r>
        <w:rPr>
          <w:rFonts w:ascii="Arial" w:eastAsia="Times New Roman" w:hAnsi="Arial" w:cs="Arial"/>
          <w:b/>
          <w:lang w:eastAsia="en-GB"/>
        </w:rPr>
        <w:t>T</w:t>
      </w:r>
      <w:r w:rsidR="007A7E36" w:rsidRPr="0029351D">
        <w:rPr>
          <w:rFonts w:ascii="Arial" w:eastAsia="Times New Roman" w:hAnsi="Arial" w:cs="Arial"/>
          <w:b/>
          <w:lang w:eastAsia="en-GB"/>
        </w:rPr>
        <w:t>he key initiatives</w:t>
      </w:r>
      <w:r>
        <w:rPr>
          <w:rFonts w:ascii="Arial" w:eastAsia="Times New Roman" w:hAnsi="Arial" w:cs="Arial"/>
          <w:b/>
          <w:lang w:eastAsia="en-GB"/>
        </w:rPr>
        <w:t xml:space="preserve"> for tackling obesity are</w:t>
      </w:r>
      <w:r w:rsidRPr="0029351D">
        <w:rPr>
          <w:rFonts w:ascii="Arial" w:eastAsia="Times New Roman" w:hAnsi="Arial" w:cs="Arial"/>
          <w:b/>
          <w:lang w:eastAsia="en-GB"/>
        </w:rPr>
        <w:t>:</w:t>
      </w:r>
    </w:p>
    <w:p w14:paraId="4EF68828" w14:textId="29D9A1F1" w:rsidR="007A7E36" w:rsidRPr="0029351D" w:rsidRDefault="0029351D" w:rsidP="005D115E">
      <w:pPr>
        <w:tabs>
          <w:tab w:val="left" w:pos="142"/>
        </w:tabs>
        <w:spacing w:after="0" w:line="360" w:lineRule="auto"/>
        <w:rPr>
          <w:rFonts w:ascii="Arial" w:eastAsia="Times New Roman" w:hAnsi="Arial" w:cs="Arial"/>
          <w:b/>
          <w:lang w:eastAsia="en-GB"/>
        </w:rPr>
      </w:pPr>
      <w:r>
        <w:rPr>
          <w:rFonts w:ascii="Arial" w:eastAsia="Times New Roman" w:hAnsi="Arial" w:cs="Arial"/>
          <w:b/>
          <w:lang w:eastAsia="en-GB"/>
        </w:rPr>
        <w:t>1.</w:t>
      </w:r>
      <w:r w:rsidR="005D115E">
        <w:rPr>
          <w:rFonts w:ascii="Arial" w:eastAsia="Times New Roman" w:hAnsi="Arial" w:cs="Arial"/>
          <w:b/>
          <w:lang w:eastAsia="en-GB"/>
        </w:rPr>
        <w:tab/>
      </w:r>
      <w:r w:rsidRPr="0029351D">
        <w:rPr>
          <w:rFonts w:ascii="Arial" w:eastAsia="Times New Roman" w:hAnsi="Arial" w:cs="Arial"/>
          <w:b/>
          <w:lang w:eastAsia="en-GB"/>
        </w:rPr>
        <w:t>Tier 3 Weight management service-Tel 01226737060</w:t>
      </w:r>
      <w:r w:rsidR="007A7E36" w:rsidRPr="0029351D">
        <w:rPr>
          <w:rFonts w:ascii="Arial" w:eastAsia="Times New Roman" w:hAnsi="Arial" w:cs="Arial"/>
          <w:b/>
          <w:lang w:eastAsia="en-GB"/>
        </w:rPr>
        <w:t xml:space="preserve"> </w:t>
      </w:r>
    </w:p>
    <w:p w14:paraId="7FF2D6E4" w14:textId="1D26633C" w:rsidR="0029351D" w:rsidRPr="0029351D" w:rsidRDefault="0029351D" w:rsidP="005D115E">
      <w:pPr>
        <w:tabs>
          <w:tab w:val="left" w:pos="142"/>
        </w:tabs>
        <w:spacing w:after="0" w:line="360" w:lineRule="auto"/>
        <w:rPr>
          <w:rFonts w:ascii="Arial" w:eastAsia="Times New Roman" w:hAnsi="Arial" w:cs="Arial"/>
          <w:b/>
          <w:lang w:eastAsia="en-GB"/>
        </w:rPr>
      </w:pPr>
      <w:r>
        <w:rPr>
          <w:rFonts w:ascii="Arial" w:eastAsia="Times New Roman" w:hAnsi="Arial" w:cs="Arial"/>
          <w:b/>
          <w:lang w:eastAsia="en-GB"/>
        </w:rPr>
        <w:t>2.</w:t>
      </w:r>
      <w:r w:rsidR="005D115E">
        <w:rPr>
          <w:rFonts w:ascii="Arial" w:eastAsia="Times New Roman" w:hAnsi="Arial" w:cs="Arial"/>
          <w:b/>
          <w:lang w:eastAsia="en-GB"/>
        </w:rPr>
        <w:tab/>
      </w:r>
      <w:r w:rsidRPr="0029351D">
        <w:rPr>
          <w:rFonts w:ascii="Arial" w:eastAsia="Times New Roman" w:hAnsi="Arial" w:cs="Arial"/>
          <w:b/>
          <w:lang w:eastAsia="en-GB"/>
        </w:rPr>
        <w:t xml:space="preserve">Be well </w:t>
      </w:r>
      <w:proofErr w:type="spellStart"/>
      <w:r w:rsidRPr="0029351D">
        <w:rPr>
          <w:rFonts w:ascii="Arial" w:eastAsia="Times New Roman" w:hAnsi="Arial" w:cs="Arial"/>
          <w:b/>
          <w:lang w:eastAsia="en-GB"/>
        </w:rPr>
        <w:t>Barnsley</w:t>
      </w:r>
      <w:proofErr w:type="gramStart"/>
      <w:r w:rsidRPr="0029351D">
        <w:rPr>
          <w:rFonts w:ascii="Arial" w:eastAsia="Times New Roman" w:hAnsi="Arial" w:cs="Arial"/>
          <w:b/>
          <w:lang w:eastAsia="en-GB"/>
        </w:rPr>
        <w:t>,BMI</w:t>
      </w:r>
      <w:proofErr w:type="spellEnd"/>
      <w:proofErr w:type="gramEnd"/>
      <w:r w:rsidRPr="0029351D">
        <w:rPr>
          <w:rFonts w:ascii="Arial" w:eastAsia="Times New Roman" w:hAnsi="Arial" w:cs="Arial"/>
          <w:b/>
          <w:lang w:eastAsia="en-GB"/>
        </w:rPr>
        <w:t xml:space="preserve"> less 35 only-Tel 01226737060</w:t>
      </w:r>
    </w:p>
    <w:p w14:paraId="62D24B4F" w14:textId="64B9AF9D" w:rsidR="007A7E36" w:rsidRPr="0029351D" w:rsidRDefault="0029351D" w:rsidP="005D115E">
      <w:pPr>
        <w:tabs>
          <w:tab w:val="left" w:pos="142"/>
        </w:tabs>
        <w:spacing w:after="0" w:line="360" w:lineRule="auto"/>
        <w:rPr>
          <w:rFonts w:ascii="Arial" w:eastAsia="Times New Roman" w:hAnsi="Arial" w:cs="Arial"/>
          <w:b/>
          <w:lang w:eastAsia="en-GB"/>
        </w:rPr>
      </w:pPr>
      <w:r>
        <w:rPr>
          <w:rFonts w:ascii="Arial" w:eastAsia="Times New Roman" w:hAnsi="Arial" w:cs="Arial"/>
          <w:b/>
          <w:lang w:eastAsia="en-GB"/>
        </w:rPr>
        <w:t>3.</w:t>
      </w:r>
      <w:r w:rsidR="005D115E">
        <w:rPr>
          <w:rFonts w:ascii="Arial" w:eastAsia="Times New Roman" w:hAnsi="Arial" w:cs="Arial"/>
          <w:b/>
          <w:lang w:eastAsia="en-GB"/>
        </w:rPr>
        <w:tab/>
      </w:r>
      <w:r>
        <w:rPr>
          <w:rFonts w:ascii="Arial" w:eastAsia="Times New Roman" w:hAnsi="Arial" w:cs="Arial"/>
          <w:b/>
          <w:lang w:eastAsia="en-GB"/>
        </w:rPr>
        <w:t>T</w:t>
      </w:r>
      <w:r w:rsidRPr="0029351D">
        <w:rPr>
          <w:rFonts w:ascii="Arial" w:eastAsia="Times New Roman" w:hAnsi="Arial" w:cs="Arial"/>
          <w:b/>
          <w:lang w:eastAsia="en-GB"/>
        </w:rPr>
        <w:t>he National Child Measurement Programme and School Sports Funding.</w:t>
      </w:r>
    </w:p>
    <w:p w14:paraId="389FFB4E" w14:textId="162CE8D7" w:rsidR="007A7E36" w:rsidRPr="0029351D" w:rsidRDefault="0029351D" w:rsidP="005D115E">
      <w:pPr>
        <w:tabs>
          <w:tab w:val="left" w:pos="142"/>
        </w:tabs>
        <w:spacing w:after="0" w:line="360" w:lineRule="auto"/>
        <w:rPr>
          <w:rFonts w:ascii="Arial" w:eastAsia="Times New Roman" w:hAnsi="Arial" w:cs="Arial"/>
          <w:b/>
          <w:lang w:eastAsia="en-GB"/>
        </w:rPr>
      </w:pPr>
      <w:r>
        <w:rPr>
          <w:rFonts w:ascii="Arial" w:eastAsia="Times New Roman" w:hAnsi="Arial" w:cs="Arial"/>
          <w:b/>
          <w:lang w:eastAsia="en-GB"/>
        </w:rPr>
        <w:t>4.</w:t>
      </w:r>
      <w:r w:rsidR="005D115E">
        <w:rPr>
          <w:rFonts w:ascii="Arial" w:eastAsia="Times New Roman" w:hAnsi="Arial" w:cs="Arial"/>
          <w:b/>
          <w:lang w:eastAsia="en-GB"/>
        </w:rPr>
        <w:tab/>
      </w:r>
      <w:r w:rsidR="007A7E36" w:rsidRPr="0029351D">
        <w:rPr>
          <w:rFonts w:ascii="Arial" w:eastAsia="Times New Roman" w:hAnsi="Arial" w:cs="Arial"/>
          <w:b/>
          <w:lang w:eastAsia="en-GB"/>
        </w:rPr>
        <w:t xml:space="preserve">This is in addition to measures being taken by other Government Departments such as the </w:t>
      </w:r>
      <w:r w:rsidR="005D115E">
        <w:rPr>
          <w:rFonts w:ascii="Arial" w:eastAsia="Times New Roman" w:hAnsi="Arial" w:cs="Arial"/>
          <w:b/>
          <w:lang w:eastAsia="en-GB"/>
        </w:rPr>
        <w:tab/>
      </w:r>
      <w:r w:rsidR="005D115E">
        <w:rPr>
          <w:rFonts w:ascii="Arial" w:eastAsia="Times New Roman" w:hAnsi="Arial" w:cs="Arial"/>
          <w:b/>
          <w:lang w:eastAsia="en-GB"/>
        </w:rPr>
        <w:tab/>
      </w:r>
      <w:r w:rsidR="007A7E36" w:rsidRPr="0029351D">
        <w:rPr>
          <w:rFonts w:ascii="Arial" w:eastAsia="Times New Roman" w:hAnsi="Arial" w:cs="Arial"/>
          <w:b/>
          <w:lang w:eastAsia="en-GB"/>
        </w:rPr>
        <w:t>School Food Plan. (</w:t>
      </w:r>
      <w:proofErr w:type="spellStart"/>
      <w:proofErr w:type="gramStart"/>
      <w:r w:rsidR="007A7E36" w:rsidRPr="0029351D">
        <w:rPr>
          <w:rFonts w:ascii="Arial" w:eastAsia="Times New Roman" w:hAnsi="Arial" w:cs="Arial"/>
          <w:b/>
          <w:lang w:eastAsia="en-GB"/>
        </w:rPr>
        <w:t>doh</w:t>
      </w:r>
      <w:proofErr w:type="spellEnd"/>
      <w:proofErr w:type="gramEnd"/>
      <w:r w:rsidR="007A7E36" w:rsidRPr="0029351D">
        <w:rPr>
          <w:rFonts w:ascii="Arial" w:eastAsia="Times New Roman" w:hAnsi="Arial" w:cs="Arial"/>
          <w:b/>
          <w:lang w:eastAsia="en-GB"/>
        </w:rPr>
        <w:t xml:space="preserve"> 2014)</w:t>
      </w:r>
    </w:p>
    <w:p w14:paraId="6C789E80" w14:textId="77777777" w:rsidR="007A7E36" w:rsidRPr="009C348F" w:rsidRDefault="007A7E36" w:rsidP="005D115E">
      <w:pPr>
        <w:tabs>
          <w:tab w:val="left" w:pos="142"/>
        </w:tabs>
        <w:spacing w:after="0" w:line="360" w:lineRule="auto"/>
        <w:rPr>
          <w:rFonts w:ascii="Arial" w:eastAsia="Times New Roman" w:hAnsi="Arial" w:cs="Arial"/>
          <w:lang w:eastAsia="en-GB"/>
        </w:rPr>
      </w:pPr>
    </w:p>
    <w:p w14:paraId="6A65730F" w14:textId="77777777" w:rsidR="006D4987" w:rsidRPr="009C348F" w:rsidRDefault="006D4987" w:rsidP="005D115E">
      <w:pPr>
        <w:tabs>
          <w:tab w:val="left" w:pos="142"/>
        </w:tabs>
        <w:spacing w:after="0" w:line="360" w:lineRule="auto"/>
        <w:rPr>
          <w:rFonts w:ascii="Arial" w:eastAsia="Times New Roman" w:hAnsi="Arial" w:cs="Arial"/>
          <w:lang w:eastAsia="en-GB"/>
        </w:rPr>
      </w:pPr>
      <w:r w:rsidRPr="009C348F">
        <w:rPr>
          <w:rFonts w:ascii="Arial" w:eastAsia="Times New Roman" w:hAnsi="Arial" w:cs="Arial"/>
          <w:lang w:eastAsia="en-GB"/>
        </w:rPr>
        <w:t>There are a number of different treatments for obesity in children. However, no treatment will work on its own. You will need to make changes to the foods you and your child eat and the activities you do, as well as changing some of the behaviours of the whole family.</w:t>
      </w:r>
    </w:p>
    <w:p w14:paraId="50FBE947" w14:textId="77777777" w:rsidR="006D4987" w:rsidRPr="009C348F" w:rsidRDefault="006D4987" w:rsidP="005D115E">
      <w:pPr>
        <w:tabs>
          <w:tab w:val="left" w:pos="142"/>
        </w:tabs>
        <w:spacing w:after="0" w:line="360" w:lineRule="auto"/>
        <w:rPr>
          <w:rFonts w:ascii="Arial" w:eastAsia="Times New Roman" w:hAnsi="Arial" w:cs="Arial"/>
          <w:lang w:eastAsia="en-GB"/>
        </w:rPr>
      </w:pPr>
    </w:p>
    <w:p w14:paraId="6B313909" w14:textId="77777777" w:rsidR="007A7E36" w:rsidRPr="009C348F" w:rsidRDefault="006D4987" w:rsidP="005D115E">
      <w:pPr>
        <w:tabs>
          <w:tab w:val="left" w:pos="142"/>
        </w:tabs>
        <w:spacing w:after="0" w:line="360" w:lineRule="auto"/>
        <w:rPr>
          <w:rFonts w:ascii="Arial" w:eastAsia="Times New Roman" w:hAnsi="Arial" w:cs="Arial"/>
          <w:lang w:eastAsia="en-GB"/>
        </w:rPr>
      </w:pPr>
      <w:r w:rsidRPr="009C348F">
        <w:rPr>
          <w:rFonts w:ascii="Arial" w:eastAsia="Times New Roman" w:hAnsi="Arial" w:cs="Arial"/>
          <w:lang w:eastAsia="en-GB"/>
        </w:rPr>
        <w:t xml:space="preserve">Depending on the age of your child, your GP may plan to help your child to lose weight. However, weight loss is not always recommended in children so he or she may advise that you help to maintain </w:t>
      </w:r>
      <w:r w:rsidR="007A7E36" w:rsidRPr="009C348F">
        <w:rPr>
          <w:rFonts w:ascii="Arial" w:eastAsia="Times New Roman" w:hAnsi="Arial" w:cs="Arial"/>
          <w:lang w:eastAsia="en-GB"/>
        </w:rPr>
        <w:t xml:space="preserve">your child’s weight. </w:t>
      </w:r>
      <w:r w:rsidR="004B6645" w:rsidRPr="009C348F">
        <w:rPr>
          <w:rFonts w:ascii="Arial" w:eastAsia="Times New Roman" w:hAnsi="Arial" w:cs="Arial"/>
          <w:lang w:eastAsia="en-GB"/>
        </w:rPr>
        <w:t>Therefore, as</w:t>
      </w:r>
      <w:r w:rsidRPr="009C348F">
        <w:rPr>
          <w:rFonts w:ascii="Arial" w:eastAsia="Times New Roman" w:hAnsi="Arial" w:cs="Arial"/>
          <w:lang w:eastAsia="en-GB"/>
        </w:rPr>
        <w:t xml:space="preserve"> your child grows taller, his or her BMI improves but their weight stays the same.</w:t>
      </w:r>
    </w:p>
    <w:p w14:paraId="5A65EBDB" w14:textId="77777777" w:rsidR="006D4987" w:rsidRPr="009C348F" w:rsidRDefault="006D4987" w:rsidP="005D115E">
      <w:pPr>
        <w:tabs>
          <w:tab w:val="left" w:pos="142"/>
        </w:tabs>
        <w:spacing w:after="0" w:line="360" w:lineRule="auto"/>
        <w:rPr>
          <w:rFonts w:ascii="Arial" w:eastAsia="Times New Roman" w:hAnsi="Arial" w:cs="Arial"/>
          <w:lang w:eastAsia="en-GB"/>
        </w:rPr>
      </w:pPr>
      <w:r w:rsidRPr="009C348F">
        <w:rPr>
          <w:rFonts w:ascii="Arial" w:eastAsia="Times New Roman" w:hAnsi="Arial" w:cs="Arial"/>
          <w:lang w:eastAsia="en-GB"/>
        </w:rPr>
        <w:t>Your GP may refer your child to a paediatric dietitian (a specialist in children’s nutrition and health).</w:t>
      </w:r>
    </w:p>
    <w:p w14:paraId="13160575" w14:textId="77777777" w:rsidR="007A7E36" w:rsidRPr="009C348F" w:rsidRDefault="007A7E36" w:rsidP="00584D9B">
      <w:pPr>
        <w:tabs>
          <w:tab w:val="left" w:pos="142"/>
        </w:tabs>
        <w:spacing w:after="0" w:line="240" w:lineRule="auto"/>
        <w:rPr>
          <w:rFonts w:ascii="Arial" w:eastAsia="Times New Roman" w:hAnsi="Arial" w:cs="Arial"/>
          <w:b/>
          <w:lang w:eastAsia="en-GB"/>
        </w:rPr>
      </w:pPr>
    </w:p>
    <w:p w14:paraId="4EDC0543" w14:textId="77777777" w:rsidR="007A7E36" w:rsidRPr="009C348F" w:rsidRDefault="007A7E36" w:rsidP="00584D9B">
      <w:pPr>
        <w:tabs>
          <w:tab w:val="left" w:pos="142"/>
        </w:tabs>
        <w:spacing w:after="0" w:line="240" w:lineRule="auto"/>
        <w:rPr>
          <w:rFonts w:ascii="Arial" w:eastAsia="Times New Roman" w:hAnsi="Arial" w:cs="Arial"/>
          <w:b/>
          <w:lang w:eastAsia="en-GB"/>
        </w:rPr>
      </w:pPr>
      <w:r w:rsidRPr="009C348F">
        <w:rPr>
          <w:rFonts w:ascii="Arial" w:eastAsia="Times New Roman" w:hAnsi="Arial" w:cs="Arial"/>
          <w:b/>
          <w:lang w:eastAsia="en-GB"/>
        </w:rPr>
        <w:t>SERVICES AVAILABLE AT BARNSLEY</w:t>
      </w:r>
    </w:p>
    <w:p w14:paraId="69C2B82C" w14:textId="77777777" w:rsidR="007A7E36" w:rsidRPr="009C348F" w:rsidRDefault="007A7E36" w:rsidP="00584D9B">
      <w:pPr>
        <w:tabs>
          <w:tab w:val="left" w:pos="142"/>
        </w:tabs>
        <w:spacing w:after="0" w:line="240" w:lineRule="auto"/>
        <w:rPr>
          <w:rFonts w:ascii="Arial" w:eastAsia="Times New Roman" w:hAnsi="Arial" w:cs="Arial"/>
          <w:lang w:eastAsia="en-GB"/>
        </w:rPr>
      </w:pPr>
    </w:p>
    <w:p w14:paraId="6E207235" w14:textId="77777777" w:rsidR="007A7E36" w:rsidRPr="009C348F" w:rsidRDefault="007A7E36" w:rsidP="00584D9B">
      <w:p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1.     All health and social care professional have duties to promote good health and to implement the</w:t>
      </w:r>
    </w:p>
    <w:p w14:paraId="6DCA4F9D" w14:textId="77777777" w:rsidR="007A7E36" w:rsidRPr="009C348F" w:rsidRDefault="007A7E36" w:rsidP="00584D9B">
      <w:pPr>
        <w:tabs>
          <w:tab w:val="left" w:pos="142"/>
        </w:tabs>
        <w:spacing w:after="0" w:line="240" w:lineRule="auto"/>
        <w:rPr>
          <w:rFonts w:ascii="Arial" w:eastAsia="Times New Roman" w:hAnsi="Arial" w:cs="Arial"/>
          <w:lang w:eastAsia="en-GB"/>
        </w:rPr>
      </w:pPr>
      <w:proofErr w:type="gramStart"/>
      <w:r w:rsidRPr="009C348F">
        <w:rPr>
          <w:rFonts w:ascii="Arial" w:eastAsia="Times New Roman" w:hAnsi="Arial" w:cs="Arial"/>
          <w:lang w:eastAsia="en-GB"/>
        </w:rPr>
        <w:t>measures</w:t>
      </w:r>
      <w:proofErr w:type="gramEnd"/>
      <w:r w:rsidRPr="009C348F">
        <w:rPr>
          <w:rFonts w:ascii="Arial" w:eastAsia="Times New Roman" w:hAnsi="Arial" w:cs="Arial"/>
          <w:lang w:eastAsia="en-GB"/>
        </w:rPr>
        <w:t xml:space="preserve"> advised by NICE for prevention of obesity in the community.</w:t>
      </w:r>
    </w:p>
    <w:p w14:paraId="055D3DB0" w14:textId="77777777" w:rsidR="00AC0251" w:rsidRPr="009C348F" w:rsidRDefault="00AC0251" w:rsidP="00584D9B">
      <w:pPr>
        <w:tabs>
          <w:tab w:val="left" w:pos="142"/>
        </w:tabs>
        <w:spacing w:after="0" w:line="240" w:lineRule="auto"/>
        <w:rPr>
          <w:rFonts w:ascii="Arial" w:eastAsia="Times New Roman" w:hAnsi="Arial" w:cs="Arial"/>
          <w:lang w:eastAsia="en-GB"/>
        </w:rPr>
      </w:pPr>
    </w:p>
    <w:p w14:paraId="651441F5" w14:textId="4D5EE603" w:rsidR="007A7E36" w:rsidRPr="009C348F" w:rsidRDefault="007A7E36" w:rsidP="00584D9B">
      <w:pPr>
        <w:pStyle w:val="ListParagraph"/>
        <w:numPr>
          <w:ilvl w:val="0"/>
          <w:numId w:val="2"/>
        </w:num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 xml:space="preserve">Some of the key initiatives are </w:t>
      </w:r>
      <w:r w:rsidR="003C2184">
        <w:rPr>
          <w:rFonts w:ascii="Arial" w:eastAsia="Times New Roman" w:hAnsi="Arial" w:cs="Arial"/>
          <w:lang w:eastAsia="en-GB"/>
        </w:rPr>
        <w:t xml:space="preserve">Tier </w:t>
      </w:r>
      <w:proofErr w:type="gramStart"/>
      <w:r w:rsidR="003C2184">
        <w:rPr>
          <w:rFonts w:ascii="Arial" w:eastAsia="Times New Roman" w:hAnsi="Arial" w:cs="Arial"/>
          <w:lang w:eastAsia="en-GB"/>
        </w:rPr>
        <w:t>3 weight management</w:t>
      </w:r>
      <w:proofErr w:type="gramEnd"/>
      <w:r w:rsidR="003C2184">
        <w:rPr>
          <w:rFonts w:ascii="Arial" w:eastAsia="Times New Roman" w:hAnsi="Arial" w:cs="Arial"/>
          <w:lang w:eastAsia="en-GB"/>
        </w:rPr>
        <w:t xml:space="preserve"> and be well Barnsley.</w:t>
      </w:r>
    </w:p>
    <w:p w14:paraId="5533369C" w14:textId="77777777" w:rsidR="00AC0251" w:rsidRPr="009C348F" w:rsidRDefault="00AC0251" w:rsidP="00584D9B">
      <w:pPr>
        <w:pStyle w:val="ListParagraph"/>
        <w:tabs>
          <w:tab w:val="left" w:pos="142"/>
        </w:tabs>
        <w:spacing w:after="0" w:line="240" w:lineRule="auto"/>
        <w:ind w:left="360"/>
        <w:rPr>
          <w:rFonts w:ascii="Arial" w:eastAsia="Times New Roman" w:hAnsi="Arial" w:cs="Arial"/>
          <w:lang w:eastAsia="en-GB"/>
        </w:rPr>
      </w:pPr>
    </w:p>
    <w:p w14:paraId="28C2DA03" w14:textId="77777777" w:rsidR="007A7E36" w:rsidRPr="009C348F" w:rsidRDefault="007A7E36" w:rsidP="00584D9B">
      <w:pPr>
        <w:pStyle w:val="ListParagraph"/>
        <w:numPr>
          <w:ilvl w:val="0"/>
          <w:numId w:val="2"/>
        </w:num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The National Child Measurement Programme and School Sports Funding.</w:t>
      </w:r>
    </w:p>
    <w:p w14:paraId="563268AD" w14:textId="77777777" w:rsidR="00AC0251" w:rsidRPr="009C348F" w:rsidRDefault="00AC0251" w:rsidP="00584D9B">
      <w:pPr>
        <w:tabs>
          <w:tab w:val="left" w:pos="142"/>
        </w:tabs>
        <w:spacing w:after="0" w:line="240" w:lineRule="auto"/>
        <w:rPr>
          <w:rFonts w:ascii="Arial" w:eastAsia="Times New Roman" w:hAnsi="Arial" w:cs="Arial"/>
          <w:lang w:eastAsia="en-GB"/>
        </w:rPr>
      </w:pPr>
    </w:p>
    <w:p w14:paraId="35111237" w14:textId="0D6A6980" w:rsidR="007A7E36" w:rsidRPr="003C2184" w:rsidRDefault="007A7E36" w:rsidP="003C2184">
      <w:pPr>
        <w:pStyle w:val="ListParagraph"/>
        <w:numPr>
          <w:ilvl w:val="0"/>
          <w:numId w:val="2"/>
        </w:num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lastRenderedPageBreak/>
        <w:t>Barnsley’s Integrated weight management programme - Dietitia</w:t>
      </w:r>
      <w:r w:rsidR="003C2184">
        <w:rPr>
          <w:rFonts w:ascii="Arial" w:eastAsia="Times New Roman" w:hAnsi="Arial" w:cs="Arial"/>
          <w:lang w:eastAsia="en-GB"/>
        </w:rPr>
        <w:t>n either direct through weight management service</w:t>
      </w:r>
      <w:r w:rsidRPr="003C2184">
        <w:rPr>
          <w:rFonts w:ascii="Arial" w:eastAsia="Times New Roman" w:hAnsi="Arial" w:cs="Arial"/>
          <w:lang w:eastAsia="en-GB"/>
        </w:rPr>
        <w:t xml:space="preserve"> –details available on l</w:t>
      </w:r>
      <w:r w:rsidR="003C2184">
        <w:rPr>
          <w:rFonts w:ascii="Arial" w:eastAsia="Times New Roman" w:hAnsi="Arial" w:cs="Arial"/>
          <w:lang w:eastAsia="en-GB"/>
        </w:rPr>
        <w:t xml:space="preserve">ine and contact can be  made </w:t>
      </w:r>
      <w:r w:rsidRPr="003C2184">
        <w:rPr>
          <w:rFonts w:ascii="Arial" w:eastAsia="Times New Roman" w:hAnsi="Arial" w:cs="Arial"/>
          <w:lang w:eastAsia="en-GB"/>
        </w:rPr>
        <w:t>via phone or e mail</w:t>
      </w:r>
    </w:p>
    <w:p w14:paraId="6AF49A06" w14:textId="77777777" w:rsidR="00AC0251" w:rsidRPr="009C348F" w:rsidRDefault="00AC0251" w:rsidP="00584D9B">
      <w:pPr>
        <w:pStyle w:val="ListParagraph"/>
        <w:tabs>
          <w:tab w:val="left" w:pos="142"/>
        </w:tabs>
        <w:spacing w:after="0" w:line="240" w:lineRule="auto"/>
        <w:ind w:left="360"/>
        <w:rPr>
          <w:rFonts w:ascii="Arial" w:eastAsia="Times New Roman" w:hAnsi="Arial" w:cs="Arial"/>
          <w:lang w:eastAsia="en-GB"/>
        </w:rPr>
      </w:pPr>
    </w:p>
    <w:p w14:paraId="44C5D469" w14:textId="77777777" w:rsidR="007A7E36" w:rsidRPr="009C348F" w:rsidRDefault="007A7E36" w:rsidP="00584D9B">
      <w:pPr>
        <w:pStyle w:val="ListParagraph"/>
        <w:numPr>
          <w:ilvl w:val="0"/>
          <w:numId w:val="2"/>
        </w:num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Weight management clinic - see referral pathway</w:t>
      </w:r>
    </w:p>
    <w:p w14:paraId="7472A046" w14:textId="77777777" w:rsidR="00AC0251" w:rsidRPr="009C348F" w:rsidRDefault="00AC0251" w:rsidP="00584D9B">
      <w:pPr>
        <w:pStyle w:val="ListParagraph"/>
        <w:tabs>
          <w:tab w:val="left" w:pos="142"/>
        </w:tabs>
        <w:spacing w:after="0" w:line="240" w:lineRule="auto"/>
        <w:ind w:left="360"/>
        <w:rPr>
          <w:rFonts w:ascii="Arial" w:eastAsia="Times New Roman" w:hAnsi="Arial" w:cs="Arial"/>
          <w:lang w:eastAsia="en-GB"/>
        </w:rPr>
      </w:pPr>
    </w:p>
    <w:p w14:paraId="6C7B9F5A" w14:textId="77777777" w:rsidR="007A7E36" w:rsidRPr="009C348F" w:rsidRDefault="007A7E36" w:rsidP="00584D9B">
      <w:pPr>
        <w:pStyle w:val="ListParagraph"/>
        <w:numPr>
          <w:ilvl w:val="0"/>
          <w:numId w:val="2"/>
        </w:num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 xml:space="preserve">Special programmes are arranged for children with disability within </w:t>
      </w:r>
      <w:proofErr w:type="spellStart"/>
      <w:r w:rsidRPr="009C348F">
        <w:rPr>
          <w:rFonts w:ascii="Arial" w:eastAsia="Times New Roman" w:hAnsi="Arial" w:cs="Arial"/>
          <w:lang w:eastAsia="en-GB"/>
        </w:rPr>
        <w:t>Greenacre</w:t>
      </w:r>
      <w:proofErr w:type="spellEnd"/>
    </w:p>
    <w:p w14:paraId="5D9D3EB3" w14:textId="77777777" w:rsidR="00AC0251" w:rsidRPr="009C348F" w:rsidRDefault="00AC0251" w:rsidP="00584D9B">
      <w:pPr>
        <w:tabs>
          <w:tab w:val="left" w:pos="142"/>
        </w:tabs>
        <w:spacing w:after="0" w:line="240" w:lineRule="auto"/>
        <w:rPr>
          <w:rFonts w:ascii="Arial" w:eastAsia="Times New Roman" w:hAnsi="Arial" w:cs="Arial"/>
          <w:lang w:eastAsia="en-GB"/>
        </w:rPr>
      </w:pPr>
    </w:p>
    <w:p w14:paraId="747B2E5E" w14:textId="77777777" w:rsidR="007A7E36" w:rsidRPr="009C348F" w:rsidRDefault="007A7E36" w:rsidP="00584D9B">
      <w:pPr>
        <w:pStyle w:val="ListParagraph"/>
        <w:numPr>
          <w:ilvl w:val="0"/>
          <w:numId w:val="2"/>
        </w:num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Nutrition group has draft of nutrition policy for Barnsley which will be implemented soon</w:t>
      </w:r>
    </w:p>
    <w:p w14:paraId="34AEC815" w14:textId="77777777" w:rsidR="00AC0251" w:rsidRPr="009C348F" w:rsidRDefault="00AC0251" w:rsidP="00584D9B">
      <w:pPr>
        <w:tabs>
          <w:tab w:val="left" w:pos="142"/>
        </w:tabs>
        <w:spacing w:after="0" w:line="240" w:lineRule="auto"/>
        <w:rPr>
          <w:rFonts w:ascii="Arial" w:eastAsia="Times New Roman" w:hAnsi="Arial" w:cs="Arial"/>
          <w:lang w:eastAsia="en-GB"/>
        </w:rPr>
      </w:pPr>
    </w:p>
    <w:p w14:paraId="303E91E4" w14:textId="77777777" w:rsidR="007A7E36" w:rsidRPr="009C348F" w:rsidRDefault="007A7E36" w:rsidP="00584D9B">
      <w:pPr>
        <w:pStyle w:val="ListParagraph"/>
        <w:numPr>
          <w:ilvl w:val="0"/>
          <w:numId w:val="2"/>
        </w:num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Health</w:t>
      </w:r>
      <w:r w:rsidR="00AC0251" w:rsidRPr="009C348F">
        <w:rPr>
          <w:rFonts w:ascii="Arial" w:eastAsia="Times New Roman" w:hAnsi="Arial" w:cs="Arial"/>
          <w:lang w:eastAsia="en-GB"/>
        </w:rPr>
        <w:t>y lifestyles</w:t>
      </w:r>
      <w:r w:rsidRPr="009C348F">
        <w:rPr>
          <w:rFonts w:ascii="Arial" w:eastAsia="Times New Roman" w:hAnsi="Arial" w:cs="Arial"/>
          <w:lang w:eastAsia="en-GB"/>
        </w:rPr>
        <w:t xml:space="preserve"> promotion through 0-19 service (Health visitor and School Nursing)</w:t>
      </w:r>
      <w:r w:rsidR="00AC0251" w:rsidRPr="009C348F">
        <w:rPr>
          <w:rFonts w:ascii="Arial" w:eastAsia="Times New Roman" w:hAnsi="Arial" w:cs="Arial"/>
          <w:lang w:eastAsia="en-GB"/>
        </w:rPr>
        <w:t xml:space="preserve"> and </w:t>
      </w:r>
      <w:proofErr w:type="spellStart"/>
      <w:r w:rsidR="00AC0251" w:rsidRPr="009C348F">
        <w:rPr>
          <w:rFonts w:ascii="Arial" w:eastAsia="Times New Roman" w:hAnsi="Arial" w:cs="Arial"/>
          <w:lang w:eastAsia="en-GB"/>
        </w:rPr>
        <w:t>BMBC</w:t>
      </w:r>
      <w:proofErr w:type="spellEnd"/>
      <w:r w:rsidR="00AC0251" w:rsidRPr="009C348F">
        <w:rPr>
          <w:rFonts w:ascii="Arial" w:eastAsia="Times New Roman" w:hAnsi="Arial" w:cs="Arial"/>
          <w:lang w:eastAsia="en-GB"/>
        </w:rPr>
        <w:t xml:space="preserve"> Children Centre programme</w:t>
      </w:r>
    </w:p>
    <w:p w14:paraId="6B6F9D82" w14:textId="77777777" w:rsidR="00AC0251" w:rsidRPr="009C348F" w:rsidRDefault="00AC0251" w:rsidP="00584D9B">
      <w:pPr>
        <w:tabs>
          <w:tab w:val="left" w:pos="142"/>
        </w:tabs>
        <w:spacing w:after="0" w:line="240" w:lineRule="auto"/>
        <w:rPr>
          <w:rFonts w:ascii="Arial" w:eastAsia="Times New Roman" w:hAnsi="Arial" w:cs="Arial"/>
          <w:lang w:eastAsia="en-GB"/>
        </w:rPr>
      </w:pPr>
    </w:p>
    <w:p w14:paraId="33FA8195" w14:textId="77777777" w:rsidR="007A7E36" w:rsidRPr="009C348F" w:rsidRDefault="007A7E36" w:rsidP="00584D9B">
      <w:p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9.  Measures being taken by other Government Departments such as the School Food Plan</w:t>
      </w:r>
      <w:r w:rsidR="00AC0251" w:rsidRPr="009C348F">
        <w:rPr>
          <w:rFonts w:ascii="Arial" w:eastAsia="Times New Roman" w:hAnsi="Arial" w:cs="Arial"/>
          <w:lang w:eastAsia="en-GB"/>
        </w:rPr>
        <w:t>.  DH</w:t>
      </w:r>
      <w:r w:rsidRPr="009C348F">
        <w:rPr>
          <w:rFonts w:ascii="Arial" w:eastAsia="Times New Roman" w:hAnsi="Arial" w:cs="Arial"/>
          <w:lang w:eastAsia="en-GB"/>
        </w:rPr>
        <w:t xml:space="preserve"> 2014</w:t>
      </w:r>
    </w:p>
    <w:p w14:paraId="2C4A06A0" w14:textId="77777777" w:rsidR="007A7E36" w:rsidRPr="009C348F" w:rsidRDefault="007A7E36" w:rsidP="00584D9B">
      <w:pPr>
        <w:tabs>
          <w:tab w:val="left" w:pos="142"/>
        </w:tabs>
        <w:spacing w:after="0" w:line="240" w:lineRule="auto"/>
        <w:rPr>
          <w:rFonts w:ascii="Arial" w:eastAsia="Times New Roman" w:hAnsi="Arial" w:cs="Arial"/>
          <w:b/>
          <w:lang w:eastAsia="en-GB"/>
        </w:rPr>
      </w:pPr>
    </w:p>
    <w:p w14:paraId="5189C2A4" w14:textId="77777777" w:rsidR="005D115E" w:rsidRDefault="005D115E" w:rsidP="00584D9B">
      <w:pPr>
        <w:tabs>
          <w:tab w:val="left" w:pos="142"/>
        </w:tabs>
        <w:spacing w:after="0" w:line="240" w:lineRule="auto"/>
        <w:rPr>
          <w:rFonts w:ascii="Arial" w:eastAsia="Times New Roman" w:hAnsi="Arial" w:cs="Arial"/>
          <w:b/>
          <w:lang w:eastAsia="en-GB"/>
        </w:rPr>
      </w:pPr>
    </w:p>
    <w:p w14:paraId="512443EF" w14:textId="77777777" w:rsidR="007A7E36" w:rsidRPr="009C348F" w:rsidRDefault="007A7E36" w:rsidP="00584D9B">
      <w:pPr>
        <w:tabs>
          <w:tab w:val="left" w:pos="142"/>
        </w:tabs>
        <w:spacing w:after="0" w:line="240" w:lineRule="auto"/>
        <w:rPr>
          <w:rFonts w:ascii="Arial" w:eastAsia="Times New Roman" w:hAnsi="Arial" w:cs="Arial"/>
          <w:b/>
          <w:lang w:eastAsia="en-GB"/>
        </w:rPr>
      </w:pPr>
      <w:r w:rsidRPr="009C348F">
        <w:rPr>
          <w:rFonts w:ascii="Arial" w:eastAsia="Times New Roman" w:hAnsi="Arial" w:cs="Arial"/>
          <w:b/>
          <w:lang w:eastAsia="en-GB"/>
        </w:rPr>
        <w:t>Investigation of obesity:</w:t>
      </w:r>
    </w:p>
    <w:p w14:paraId="774F06AE" w14:textId="77777777" w:rsidR="00AC0251" w:rsidRPr="009C348F" w:rsidRDefault="00AC0251" w:rsidP="00584D9B">
      <w:pPr>
        <w:tabs>
          <w:tab w:val="left" w:pos="142"/>
        </w:tabs>
        <w:spacing w:after="0" w:line="240" w:lineRule="auto"/>
        <w:rPr>
          <w:rFonts w:ascii="Arial" w:eastAsia="Times New Roman" w:hAnsi="Arial" w:cs="Arial"/>
          <w:b/>
          <w:lang w:eastAsia="en-GB"/>
        </w:rPr>
      </w:pPr>
    </w:p>
    <w:p w14:paraId="2DC03FC4" w14:textId="77777777" w:rsidR="007A7E36" w:rsidRPr="009C348F" w:rsidRDefault="007A7E36" w:rsidP="00474DC2">
      <w:pPr>
        <w:pStyle w:val="ListParagraph"/>
        <w:numPr>
          <w:ilvl w:val="0"/>
          <w:numId w:val="34"/>
        </w:num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Full lipid profile</w:t>
      </w:r>
    </w:p>
    <w:p w14:paraId="435B141A" w14:textId="77777777" w:rsidR="007A7E36" w:rsidRPr="009C348F" w:rsidRDefault="007A7E36" w:rsidP="00474DC2">
      <w:pPr>
        <w:pStyle w:val="ListParagraph"/>
        <w:numPr>
          <w:ilvl w:val="0"/>
          <w:numId w:val="34"/>
        </w:num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Hb1C</w:t>
      </w:r>
    </w:p>
    <w:p w14:paraId="181EF161" w14:textId="77777777" w:rsidR="007A7E36" w:rsidRPr="009C348F" w:rsidRDefault="007A7E36" w:rsidP="00474DC2">
      <w:pPr>
        <w:pStyle w:val="ListParagraph"/>
        <w:numPr>
          <w:ilvl w:val="0"/>
          <w:numId w:val="34"/>
        </w:numPr>
        <w:tabs>
          <w:tab w:val="left" w:pos="142"/>
        </w:tabs>
        <w:spacing w:after="0" w:line="240" w:lineRule="auto"/>
        <w:rPr>
          <w:rFonts w:ascii="Arial" w:eastAsia="Times New Roman" w:hAnsi="Arial" w:cs="Arial"/>
          <w:lang w:eastAsia="en-GB"/>
        </w:rPr>
      </w:pPr>
      <w:proofErr w:type="spellStart"/>
      <w:r w:rsidRPr="009C348F">
        <w:rPr>
          <w:rFonts w:ascii="Arial" w:eastAsia="Times New Roman" w:hAnsi="Arial" w:cs="Arial"/>
          <w:lang w:eastAsia="en-GB"/>
        </w:rPr>
        <w:t>LFT</w:t>
      </w:r>
      <w:proofErr w:type="spellEnd"/>
    </w:p>
    <w:p w14:paraId="761ED819" w14:textId="77777777" w:rsidR="007A7E36" w:rsidRPr="009C348F" w:rsidRDefault="007A7E36" w:rsidP="00474DC2">
      <w:pPr>
        <w:pStyle w:val="ListParagraph"/>
        <w:numPr>
          <w:ilvl w:val="0"/>
          <w:numId w:val="34"/>
        </w:numPr>
        <w:tabs>
          <w:tab w:val="left" w:pos="142"/>
        </w:tabs>
        <w:spacing w:after="0" w:line="240" w:lineRule="auto"/>
        <w:rPr>
          <w:rFonts w:ascii="Arial" w:eastAsia="Times New Roman" w:hAnsi="Arial" w:cs="Arial"/>
          <w:lang w:eastAsia="en-GB"/>
        </w:rPr>
      </w:pPr>
      <w:proofErr w:type="spellStart"/>
      <w:r w:rsidRPr="009C348F">
        <w:rPr>
          <w:rFonts w:ascii="Arial" w:eastAsia="Times New Roman" w:hAnsi="Arial" w:cs="Arial"/>
          <w:lang w:eastAsia="en-GB"/>
        </w:rPr>
        <w:t>UEs</w:t>
      </w:r>
      <w:proofErr w:type="spellEnd"/>
    </w:p>
    <w:p w14:paraId="18552A53" w14:textId="77777777" w:rsidR="007A7E36" w:rsidRPr="009C348F" w:rsidRDefault="007A7E36" w:rsidP="00474DC2">
      <w:pPr>
        <w:pStyle w:val="ListParagraph"/>
        <w:numPr>
          <w:ilvl w:val="0"/>
          <w:numId w:val="34"/>
        </w:num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Fasting insulin glucose level</w:t>
      </w:r>
    </w:p>
    <w:p w14:paraId="164573B8" w14:textId="77777777" w:rsidR="007A7E36" w:rsidRPr="009C348F" w:rsidRDefault="007A7E36" w:rsidP="00474DC2">
      <w:pPr>
        <w:pStyle w:val="ListParagraph"/>
        <w:numPr>
          <w:ilvl w:val="0"/>
          <w:numId w:val="34"/>
        </w:numPr>
        <w:tabs>
          <w:tab w:val="left" w:pos="142"/>
        </w:tabs>
        <w:spacing w:after="0" w:line="240" w:lineRule="auto"/>
        <w:rPr>
          <w:rFonts w:ascii="Arial" w:eastAsia="Times New Roman" w:hAnsi="Arial" w:cs="Arial"/>
          <w:lang w:eastAsia="en-GB"/>
        </w:rPr>
      </w:pPr>
      <w:proofErr w:type="spellStart"/>
      <w:r w:rsidRPr="009C348F">
        <w:rPr>
          <w:rFonts w:ascii="Arial" w:eastAsia="Times New Roman" w:hAnsi="Arial" w:cs="Arial"/>
          <w:lang w:eastAsia="en-GB"/>
        </w:rPr>
        <w:t>GTT</w:t>
      </w:r>
      <w:proofErr w:type="spellEnd"/>
      <w:r w:rsidRPr="009C348F">
        <w:rPr>
          <w:rFonts w:ascii="Arial" w:eastAsia="Times New Roman" w:hAnsi="Arial" w:cs="Arial"/>
          <w:lang w:eastAsia="en-GB"/>
        </w:rPr>
        <w:t>-in some cases</w:t>
      </w:r>
    </w:p>
    <w:p w14:paraId="01750ADA" w14:textId="77777777" w:rsidR="007A7E36" w:rsidRPr="009C348F" w:rsidRDefault="007A7E36" w:rsidP="00474DC2">
      <w:pPr>
        <w:pStyle w:val="ListParagraph"/>
        <w:numPr>
          <w:ilvl w:val="0"/>
          <w:numId w:val="34"/>
        </w:num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USS liver</w:t>
      </w:r>
    </w:p>
    <w:p w14:paraId="022DF8BC" w14:textId="77777777" w:rsidR="006D4987" w:rsidRPr="009C348F" w:rsidRDefault="006D4987" w:rsidP="00584D9B">
      <w:pPr>
        <w:tabs>
          <w:tab w:val="left" w:pos="142"/>
        </w:tabs>
        <w:spacing w:after="0" w:line="240" w:lineRule="auto"/>
        <w:rPr>
          <w:rFonts w:ascii="Arial" w:eastAsia="Times New Roman" w:hAnsi="Arial" w:cs="Arial"/>
          <w:lang w:eastAsia="en-GB"/>
        </w:rPr>
      </w:pPr>
    </w:p>
    <w:p w14:paraId="38ABE5DE" w14:textId="77777777" w:rsidR="00AC0251" w:rsidRPr="009C348F" w:rsidRDefault="00AC0251" w:rsidP="00584D9B">
      <w:pPr>
        <w:tabs>
          <w:tab w:val="left" w:pos="142"/>
        </w:tabs>
        <w:spacing w:after="0" w:line="240" w:lineRule="auto"/>
        <w:rPr>
          <w:rFonts w:ascii="Arial" w:eastAsia="Times New Roman" w:hAnsi="Arial" w:cs="Arial"/>
          <w:b/>
          <w:lang w:eastAsia="en-GB"/>
        </w:rPr>
      </w:pPr>
    </w:p>
    <w:p w14:paraId="359E4303" w14:textId="77777777" w:rsidR="006D4987" w:rsidRPr="009C348F" w:rsidRDefault="006D4987" w:rsidP="00584D9B">
      <w:pPr>
        <w:tabs>
          <w:tab w:val="left" w:pos="142"/>
        </w:tabs>
        <w:spacing w:after="0" w:line="240" w:lineRule="auto"/>
        <w:rPr>
          <w:rFonts w:ascii="Arial" w:eastAsia="Times New Roman" w:hAnsi="Arial" w:cs="Arial"/>
          <w:b/>
          <w:lang w:eastAsia="en-GB"/>
        </w:rPr>
      </w:pPr>
      <w:r w:rsidRPr="009C348F">
        <w:rPr>
          <w:rFonts w:ascii="Arial" w:eastAsia="Times New Roman" w:hAnsi="Arial" w:cs="Arial"/>
          <w:b/>
          <w:lang w:eastAsia="en-GB"/>
        </w:rPr>
        <w:t>Self-help</w:t>
      </w:r>
    </w:p>
    <w:p w14:paraId="137D8EA7" w14:textId="77777777" w:rsidR="006D4987" w:rsidRPr="009C348F" w:rsidRDefault="006D4987" w:rsidP="00584D9B">
      <w:pPr>
        <w:tabs>
          <w:tab w:val="left" w:pos="142"/>
        </w:tabs>
        <w:spacing w:after="0" w:line="240" w:lineRule="auto"/>
        <w:rPr>
          <w:rFonts w:ascii="Arial" w:eastAsia="Times New Roman" w:hAnsi="Arial" w:cs="Arial"/>
          <w:lang w:eastAsia="en-GB"/>
        </w:rPr>
      </w:pPr>
    </w:p>
    <w:p w14:paraId="52D657DC" w14:textId="77777777" w:rsidR="006D4987" w:rsidRPr="009C348F" w:rsidRDefault="006D4987" w:rsidP="005D115E">
      <w:pPr>
        <w:tabs>
          <w:tab w:val="left" w:pos="142"/>
        </w:tabs>
        <w:spacing w:after="0" w:line="360" w:lineRule="auto"/>
        <w:rPr>
          <w:rFonts w:ascii="Arial" w:eastAsia="Times New Roman" w:hAnsi="Arial" w:cs="Arial"/>
          <w:lang w:eastAsia="en-GB"/>
        </w:rPr>
      </w:pPr>
      <w:r w:rsidRPr="009C348F">
        <w:rPr>
          <w:rFonts w:ascii="Arial" w:eastAsia="Times New Roman" w:hAnsi="Arial" w:cs="Arial"/>
          <w:lang w:eastAsia="en-GB"/>
        </w:rPr>
        <w:t>It’s important to make changes that the whole family can do, rather than asking your child to have a separate diet or to start ‘dieting’. This may mean changes to mealtimes and snacking habits, or starting activities that the whole family can do together. Lifestyle changes work best for your child when they are long term, permanent changes.</w:t>
      </w:r>
    </w:p>
    <w:p w14:paraId="03F57FCC" w14:textId="77777777" w:rsidR="006D4987" w:rsidRPr="009C348F" w:rsidRDefault="006D4987" w:rsidP="005D115E">
      <w:pPr>
        <w:tabs>
          <w:tab w:val="left" w:pos="142"/>
        </w:tabs>
        <w:spacing w:after="0" w:line="360" w:lineRule="auto"/>
        <w:rPr>
          <w:rFonts w:ascii="Arial" w:eastAsia="Times New Roman" w:hAnsi="Arial" w:cs="Arial"/>
          <w:lang w:eastAsia="en-GB"/>
        </w:rPr>
      </w:pPr>
    </w:p>
    <w:p w14:paraId="7C3465A9" w14:textId="77777777" w:rsidR="00AC0251" w:rsidRPr="009C348F" w:rsidRDefault="00AC0251" w:rsidP="005D115E">
      <w:pPr>
        <w:tabs>
          <w:tab w:val="left" w:pos="142"/>
        </w:tabs>
        <w:spacing w:line="360" w:lineRule="auto"/>
        <w:ind w:left="360"/>
        <w:rPr>
          <w:rFonts w:ascii="Arial" w:hAnsi="Arial" w:cs="Arial"/>
          <w:b/>
        </w:rPr>
      </w:pPr>
      <w:r w:rsidRPr="009C348F">
        <w:rPr>
          <w:rFonts w:ascii="Arial" w:hAnsi="Arial" w:cs="Arial"/>
          <w:b/>
        </w:rPr>
        <w:t>The National Institute for Health and Clinical Excellence (NICE) recommends the following.</w:t>
      </w:r>
    </w:p>
    <w:p w14:paraId="012CF936" w14:textId="77777777" w:rsidR="00AC0251" w:rsidRPr="009C348F" w:rsidRDefault="00AC0251" w:rsidP="00474DC2">
      <w:pPr>
        <w:pStyle w:val="ListParagraph"/>
        <w:numPr>
          <w:ilvl w:val="0"/>
          <w:numId w:val="35"/>
        </w:numPr>
        <w:tabs>
          <w:tab w:val="left" w:pos="142"/>
        </w:tabs>
        <w:spacing w:line="360" w:lineRule="auto"/>
        <w:rPr>
          <w:rFonts w:ascii="Arial" w:hAnsi="Arial" w:cs="Arial"/>
        </w:rPr>
      </w:pPr>
      <w:r w:rsidRPr="009C348F">
        <w:rPr>
          <w:rFonts w:ascii="Arial" w:hAnsi="Arial" w:cs="Arial"/>
        </w:rPr>
        <w:t>Include starchy foods in meals such as potatoes, bread, rice and pasta, choosing wholegrain varieties where possible.</w:t>
      </w:r>
    </w:p>
    <w:p w14:paraId="356146FD" w14:textId="77777777" w:rsidR="00AC0251" w:rsidRPr="009C348F" w:rsidRDefault="00AC0251" w:rsidP="00474DC2">
      <w:pPr>
        <w:pStyle w:val="ListParagraph"/>
        <w:numPr>
          <w:ilvl w:val="0"/>
          <w:numId w:val="35"/>
        </w:numPr>
        <w:tabs>
          <w:tab w:val="left" w:pos="142"/>
        </w:tabs>
        <w:spacing w:line="360" w:lineRule="auto"/>
        <w:rPr>
          <w:rFonts w:ascii="Arial" w:hAnsi="Arial" w:cs="Arial"/>
        </w:rPr>
      </w:pPr>
      <w:r w:rsidRPr="009C348F">
        <w:rPr>
          <w:rFonts w:ascii="Arial" w:hAnsi="Arial" w:cs="Arial"/>
        </w:rPr>
        <w:t>Eat plenty of fibre-rich foods, such as oats, beans, grains, fruit and vegetables, wholegrain bread, and brown rice and pasta.</w:t>
      </w:r>
    </w:p>
    <w:p w14:paraId="6FED1E7E" w14:textId="77777777" w:rsidR="00AC0251" w:rsidRPr="009C348F" w:rsidRDefault="00AC0251" w:rsidP="00474DC2">
      <w:pPr>
        <w:pStyle w:val="ListParagraph"/>
        <w:numPr>
          <w:ilvl w:val="0"/>
          <w:numId w:val="35"/>
        </w:numPr>
        <w:tabs>
          <w:tab w:val="left" w:pos="142"/>
        </w:tabs>
        <w:spacing w:line="360" w:lineRule="auto"/>
        <w:rPr>
          <w:rFonts w:ascii="Arial" w:hAnsi="Arial" w:cs="Arial"/>
        </w:rPr>
      </w:pPr>
      <w:r w:rsidRPr="009C348F">
        <w:rPr>
          <w:rFonts w:ascii="Arial" w:hAnsi="Arial" w:cs="Arial"/>
        </w:rPr>
        <w:t>Eat at least five portions of a variety of fruit and vegetables each day.</w:t>
      </w:r>
    </w:p>
    <w:p w14:paraId="76B7B128" w14:textId="77777777" w:rsidR="00AC0251" w:rsidRPr="009C348F" w:rsidRDefault="00AC0251" w:rsidP="00474DC2">
      <w:pPr>
        <w:pStyle w:val="ListParagraph"/>
        <w:numPr>
          <w:ilvl w:val="0"/>
          <w:numId w:val="35"/>
        </w:numPr>
        <w:tabs>
          <w:tab w:val="left" w:pos="142"/>
        </w:tabs>
        <w:spacing w:line="360" w:lineRule="auto"/>
        <w:rPr>
          <w:rFonts w:ascii="Arial" w:hAnsi="Arial" w:cs="Arial"/>
        </w:rPr>
      </w:pPr>
      <w:r w:rsidRPr="009C348F">
        <w:rPr>
          <w:rFonts w:ascii="Arial" w:hAnsi="Arial" w:cs="Arial"/>
        </w:rPr>
        <w:t>Eat a low-fat diet and don’t increase your fat and/or calorie intake.</w:t>
      </w:r>
    </w:p>
    <w:p w14:paraId="00144AFD" w14:textId="77777777" w:rsidR="00AC0251" w:rsidRPr="009C348F" w:rsidRDefault="00AC0251" w:rsidP="00474DC2">
      <w:pPr>
        <w:pStyle w:val="ListParagraph"/>
        <w:numPr>
          <w:ilvl w:val="0"/>
          <w:numId w:val="35"/>
        </w:numPr>
        <w:tabs>
          <w:tab w:val="left" w:pos="142"/>
        </w:tabs>
        <w:spacing w:line="360" w:lineRule="auto"/>
        <w:rPr>
          <w:rFonts w:ascii="Arial" w:hAnsi="Arial" w:cs="Arial"/>
        </w:rPr>
      </w:pPr>
      <w:r w:rsidRPr="009C348F">
        <w:rPr>
          <w:rFonts w:ascii="Arial" w:hAnsi="Arial" w:cs="Arial"/>
        </w:rPr>
        <w:t xml:space="preserve">Eat as little as possible of fried foods, sweets which are high in added sugars and </w:t>
      </w:r>
      <w:proofErr w:type="gramStart"/>
      <w:r w:rsidRPr="009C348F">
        <w:rPr>
          <w:rFonts w:ascii="Arial" w:hAnsi="Arial" w:cs="Arial"/>
        </w:rPr>
        <w:t>fat,</w:t>
      </w:r>
      <w:proofErr w:type="gramEnd"/>
      <w:r w:rsidRPr="009C348F">
        <w:rPr>
          <w:rFonts w:ascii="Arial" w:hAnsi="Arial" w:cs="Arial"/>
        </w:rPr>
        <w:t xml:space="preserve"> and high-fat foods such as takeaway meals or fast food.</w:t>
      </w:r>
    </w:p>
    <w:p w14:paraId="258D7E57" w14:textId="77777777" w:rsidR="00AC0251" w:rsidRPr="009C348F" w:rsidRDefault="00AC0251" w:rsidP="00474DC2">
      <w:pPr>
        <w:pStyle w:val="ListParagraph"/>
        <w:numPr>
          <w:ilvl w:val="0"/>
          <w:numId w:val="35"/>
        </w:numPr>
        <w:tabs>
          <w:tab w:val="left" w:pos="142"/>
        </w:tabs>
        <w:spacing w:line="360" w:lineRule="auto"/>
        <w:rPr>
          <w:rFonts w:ascii="Arial" w:hAnsi="Arial" w:cs="Arial"/>
        </w:rPr>
      </w:pPr>
      <w:r w:rsidRPr="009C348F">
        <w:rPr>
          <w:rFonts w:ascii="Arial" w:hAnsi="Arial" w:cs="Arial"/>
        </w:rPr>
        <w:t>Reduce the amount of sugary drinks you have, including fruit juices with added sugar, and drink more water.</w:t>
      </w:r>
    </w:p>
    <w:p w14:paraId="40348C73" w14:textId="77777777" w:rsidR="00AC0251" w:rsidRPr="009C348F" w:rsidRDefault="00AC0251" w:rsidP="00474DC2">
      <w:pPr>
        <w:pStyle w:val="ListParagraph"/>
        <w:numPr>
          <w:ilvl w:val="0"/>
          <w:numId w:val="35"/>
        </w:numPr>
        <w:tabs>
          <w:tab w:val="left" w:pos="142"/>
        </w:tabs>
        <w:spacing w:line="360" w:lineRule="auto"/>
        <w:rPr>
          <w:rFonts w:ascii="Arial" w:hAnsi="Arial" w:cs="Arial"/>
        </w:rPr>
      </w:pPr>
      <w:r w:rsidRPr="009C348F">
        <w:rPr>
          <w:rFonts w:ascii="Arial" w:hAnsi="Arial" w:cs="Arial"/>
        </w:rPr>
        <w:t>Watch the portion size of meals and snacks, and how often you’re eating.</w:t>
      </w:r>
    </w:p>
    <w:p w14:paraId="3AFCEBC6" w14:textId="77777777" w:rsidR="00AC0251" w:rsidRPr="009C348F" w:rsidRDefault="00AC0251" w:rsidP="00474DC2">
      <w:pPr>
        <w:pStyle w:val="ListParagraph"/>
        <w:numPr>
          <w:ilvl w:val="0"/>
          <w:numId w:val="35"/>
        </w:numPr>
        <w:tabs>
          <w:tab w:val="left" w:pos="142"/>
        </w:tabs>
        <w:spacing w:line="360" w:lineRule="auto"/>
        <w:rPr>
          <w:rFonts w:ascii="Arial" w:hAnsi="Arial" w:cs="Arial"/>
        </w:rPr>
      </w:pPr>
      <w:r w:rsidRPr="009C348F">
        <w:rPr>
          <w:rFonts w:ascii="Arial" w:hAnsi="Arial" w:cs="Arial"/>
        </w:rPr>
        <w:t>Eat regular meals, including breakfast, in a pleasant, sociable environment without distractions.</w:t>
      </w:r>
    </w:p>
    <w:p w14:paraId="13EDD629" w14:textId="77777777" w:rsidR="00AC0251" w:rsidRPr="009C348F" w:rsidRDefault="00AC0251" w:rsidP="00474DC2">
      <w:pPr>
        <w:pStyle w:val="ListParagraph"/>
        <w:numPr>
          <w:ilvl w:val="0"/>
          <w:numId w:val="35"/>
        </w:numPr>
        <w:tabs>
          <w:tab w:val="left" w:pos="142"/>
        </w:tabs>
        <w:spacing w:line="360" w:lineRule="auto"/>
        <w:rPr>
          <w:rFonts w:ascii="Arial" w:hAnsi="Arial" w:cs="Arial"/>
        </w:rPr>
      </w:pPr>
      <w:r w:rsidRPr="009C348F">
        <w:rPr>
          <w:rFonts w:ascii="Arial" w:hAnsi="Arial" w:cs="Arial"/>
        </w:rPr>
        <w:t>You should eat with your child and make sure that everyone is eating the same food.</w:t>
      </w:r>
    </w:p>
    <w:p w14:paraId="263DA475" w14:textId="77777777" w:rsidR="00AC0251" w:rsidRPr="009C348F" w:rsidRDefault="00AC0251" w:rsidP="00474DC2">
      <w:pPr>
        <w:pStyle w:val="ListParagraph"/>
        <w:numPr>
          <w:ilvl w:val="0"/>
          <w:numId w:val="35"/>
        </w:numPr>
        <w:tabs>
          <w:tab w:val="left" w:pos="142"/>
        </w:tabs>
        <w:spacing w:line="360" w:lineRule="auto"/>
        <w:rPr>
          <w:rFonts w:ascii="Arial" w:hAnsi="Arial" w:cs="Arial"/>
        </w:rPr>
      </w:pPr>
      <w:r w:rsidRPr="009C348F">
        <w:rPr>
          <w:rFonts w:ascii="Arial" w:hAnsi="Arial" w:cs="Arial"/>
        </w:rPr>
        <w:lastRenderedPageBreak/>
        <w:t>Make enjoyable activities – walking, cycling, swimming and gardening – part of everyday life.</w:t>
      </w:r>
    </w:p>
    <w:p w14:paraId="25DAF3DF" w14:textId="77777777" w:rsidR="00AC0251" w:rsidRPr="009C348F" w:rsidRDefault="00AC0251" w:rsidP="00474DC2">
      <w:pPr>
        <w:pStyle w:val="ListParagraph"/>
        <w:numPr>
          <w:ilvl w:val="0"/>
          <w:numId w:val="35"/>
        </w:numPr>
        <w:tabs>
          <w:tab w:val="left" w:pos="142"/>
        </w:tabs>
        <w:spacing w:line="360" w:lineRule="auto"/>
        <w:rPr>
          <w:rFonts w:ascii="Arial" w:hAnsi="Arial" w:cs="Arial"/>
        </w:rPr>
      </w:pPr>
      <w:r w:rsidRPr="009C348F">
        <w:rPr>
          <w:rFonts w:ascii="Arial" w:hAnsi="Arial" w:cs="Arial"/>
        </w:rPr>
        <w:t>Minimise sedentary activities, such as sitting for long periods of time watching television, at a computer or playing video games.</w:t>
      </w:r>
      <w:r w:rsidRPr="009C348F">
        <w:rPr>
          <w:rFonts w:ascii="Arial" w:eastAsia="Times New Roman" w:hAnsi="Arial" w:cs="Arial"/>
          <w:lang w:eastAsia="en-GB"/>
        </w:rPr>
        <w:t xml:space="preserve"> Try to limit this to less than two hours a day or 14 hours a week.</w:t>
      </w:r>
    </w:p>
    <w:p w14:paraId="5BCA83E8" w14:textId="77777777" w:rsidR="00AC0251" w:rsidRPr="009C348F" w:rsidRDefault="00AC0251" w:rsidP="00474DC2">
      <w:pPr>
        <w:pStyle w:val="ListParagraph"/>
        <w:numPr>
          <w:ilvl w:val="0"/>
          <w:numId w:val="35"/>
        </w:numPr>
        <w:tabs>
          <w:tab w:val="left" w:pos="142"/>
        </w:tabs>
        <w:spacing w:line="360" w:lineRule="auto"/>
        <w:ind w:left="714" w:hanging="357"/>
        <w:rPr>
          <w:rFonts w:ascii="Arial" w:hAnsi="Arial" w:cs="Arial"/>
        </w:rPr>
      </w:pPr>
      <w:r w:rsidRPr="009C348F">
        <w:rPr>
          <w:rFonts w:ascii="Arial" w:hAnsi="Arial" w:cs="Arial"/>
        </w:rPr>
        <w:t>Encourage active play, for example, dancing and skipping.</w:t>
      </w:r>
    </w:p>
    <w:p w14:paraId="03334994" w14:textId="77777777" w:rsidR="00AC0251" w:rsidRPr="009C348F" w:rsidRDefault="00AC0251" w:rsidP="00474DC2">
      <w:pPr>
        <w:pStyle w:val="ListParagraph"/>
        <w:numPr>
          <w:ilvl w:val="0"/>
          <w:numId w:val="35"/>
        </w:numPr>
        <w:tabs>
          <w:tab w:val="left" w:pos="142"/>
        </w:tabs>
        <w:spacing w:line="360" w:lineRule="auto"/>
        <w:ind w:left="714" w:hanging="357"/>
        <w:rPr>
          <w:rFonts w:ascii="Arial" w:hAnsi="Arial" w:cs="Arial"/>
        </w:rPr>
      </w:pPr>
      <w:r w:rsidRPr="009C348F">
        <w:rPr>
          <w:rFonts w:ascii="Arial" w:hAnsi="Arial" w:cs="Arial"/>
        </w:rPr>
        <w:t>Be more active as a family, for example, walking and cycling to school and the shops, going to the park or swimming.</w:t>
      </w:r>
      <w:r w:rsidRPr="009C348F">
        <w:rPr>
          <w:rFonts w:ascii="Arial" w:eastAsia="Times New Roman" w:hAnsi="Arial" w:cs="Arial"/>
          <w:lang w:eastAsia="en-GB"/>
        </w:rPr>
        <w:t xml:space="preserve"> Children over the age of five need to do at least 60 minutes of moderate to vigorous intensity physical activity every day. This can be one session of activity or a number of sessions of 10 minutes or more.</w:t>
      </w:r>
    </w:p>
    <w:p w14:paraId="619A74A0" w14:textId="77777777" w:rsidR="00AC0251" w:rsidRPr="009C348F" w:rsidRDefault="00AC0251" w:rsidP="00474DC2">
      <w:pPr>
        <w:pStyle w:val="ListParagraph"/>
        <w:numPr>
          <w:ilvl w:val="0"/>
          <w:numId w:val="35"/>
        </w:numPr>
        <w:tabs>
          <w:tab w:val="left" w:pos="142"/>
        </w:tabs>
        <w:spacing w:line="360" w:lineRule="auto"/>
        <w:ind w:left="714" w:hanging="357"/>
        <w:rPr>
          <w:rFonts w:ascii="Arial" w:hAnsi="Arial" w:cs="Arial"/>
        </w:rPr>
      </w:pPr>
      <w:r w:rsidRPr="009C348F">
        <w:rPr>
          <w:rFonts w:ascii="Arial" w:hAnsi="Arial" w:cs="Arial"/>
        </w:rPr>
        <w:t>Encourage your child to participate in sports or other active recreation, and make the most of opportunities for exercise at school.</w:t>
      </w:r>
    </w:p>
    <w:p w14:paraId="7D79115D" w14:textId="77777777" w:rsidR="006D4987" w:rsidRPr="009C348F" w:rsidRDefault="00AC0251" w:rsidP="00474DC2">
      <w:pPr>
        <w:pStyle w:val="ListParagraph"/>
        <w:numPr>
          <w:ilvl w:val="0"/>
          <w:numId w:val="35"/>
        </w:numPr>
        <w:tabs>
          <w:tab w:val="left" w:pos="142"/>
        </w:tabs>
        <w:spacing w:line="360" w:lineRule="auto"/>
        <w:ind w:left="714" w:hanging="357"/>
        <w:rPr>
          <w:rFonts w:ascii="Arial" w:hAnsi="Arial" w:cs="Arial"/>
        </w:rPr>
      </w:pPr>
      <w:r w:rsidRPr="009C348F">
        <w:rPr>
          <w:rFonts w:ascii="Arial" w:hAnsi="Arial" w:cs="Arial"/>
        </w:rPr>
        <w:t>Never put your child on a weight-loss diet without getting advice, as this can affect his or her growth. Talk to your GP or a dietician if you have any concerns about your child's weight.</w:t>
      </w:r>
    </w:p>
    <w:p w14:paraId="289C1B91" w14:textId="77777777" w:rsidR="006D4987" w:rsidRPr="009C348F" w:rsidRDefault="006D4987" w:rsidP="00474DC2">
      <w:pPr>
        <w:pStyle w:val="ListParagraph"/>
        <w:numPr>
          <w:ilvl w:val="0"/>
          <w:numId w:val="33"/>
        </w:numPr>
        <w:tabs>
          <w:tab w:val="left" w:pos="142"/>
        </w:tabs>
        <w:spacing w:after="0" w:line="360" w:lineRule="auto"/>
        <w:ind w:left="714" w:hanging="357"/>
        <w:rPr>
          <w:rFonts w:ascii="Arial" w:eastAsia="Times New Roman" w:hAnsi="Arial" w:cs="Arial"/>
          <w:lang w:eastAsia="en-GB"/>
        </w:rPr>
      </w:pPr>
      <w:r w:rsidRPr="009C348F">
        <w:rPr>
          <w:rFonts w:ascii="Arial" w:eastAsia="Times New Roman" w:hAnsi="Arial" w:cs="Arial"/>
          <w:lang w:eastAsia="en-GB"/>
        </w:rPr>
        <w:t>Setting goals and giving rewards and praise (not food associated). You and your child should be aiming to make long-term changes to the foods you eat and the activities you do. This is so that your child will be able to manage his or her weight when they become an adult. However, choosing some smaller goals to begin with may help you to focus and succeed. Give your child praise and rewards for their success, but make sure these aren’t food-related. Instead, try rewarding them by doing an activity they enjoy.</w:t>
      </w:r>
    </w:p>
    <w:p w14:paraId="07DA4A0B" w14:textId="77777777" w:rsidR="006D4987" w:rsidRDefault="006D4987" w:rsidP="00584D9B">
      <w:pPr>
        <w:tabs>
          <w:tab w:val="left" w:pos="142"/>
        </w:tabs>
        <w:spacing w:after="0" w:line="240" w:lineRule="auto"/>
        <w:rPr>
          <w:rFonts w:ascii="Arial" w:eastAsia="Times New Roman" w:hAnsi="Arial" w:cs="Arial"/>
          <w:b/>
          <w:lang w:eastAsia="en-GB"/>
        </w:rPr>
      </w:pPr>
    </w:p>
    <w:p w14:paraId="200B4B68" w14:textId="77777777" w:rsidR="00D5583B" w:rsidRDefault="00D5583B" w:rsidP="00584D9B">
      <w:pPr>
        <w:tabs>
          <w:tab w:val="left" w:pos="142"/>
        </w:tabs>
        <w:spacing w:after="0" w:line="240" w:lineRule="auto"/>
        <w:rPr>
          <w:rFonts w:ascii="Arial" w:eastAsia="Times New Roman" w:hAnsi="Arial" w:cs="Arial"/>
          <w:b/>
          <w:lang w:eastAsia="en-GB"/>
        </w:rPr>
      </w:pPr>
    </w:p>
    <w:p w14:paraId="5C573C98" w14:textId="77777777" w:rsidR="006D4987" w:rsidRPr="009C348F" w:rsidRDefault="006D4987" w:rsidP="005D115E">
      <w:pPr>
        <w:tabs>
          <w:tab w:val="left" w:pos="142"/>
        </w:tabs>
        <w:spacing w:after="0" w:line="360" w:lineRule="auto"/>
        <w:rPr>
          <w:rFonts w:ascii="Arial" w:eastAsia="Times New Roman" w:hAnsi="Arial" w:cs="Arial"/>
          <w:b/>
          <w:lang w:eastAsia="en-GB"/>
        </w:rPr>
      </w:pPr>
      <w:r w:rsidRPr="009C348F">
        <w:rPr>
          <w:rFonts w:ascii="Arial" w:eastAsia="Times New Roman" w:hAnsi="Arial" w:cs="Arial"/>
          <w:b/>
          <w:lang w:eastAsia="en-GB"/>
        </w:rPr>
        <w:t>Medicines</w:t>
      </w:r>
    </w:p>
    <w:p w14:paraId="19BC80B1" w14:textId="77777777" w:rsidR="006D4987" w:rsidRPr="009C348F" w:rsidRDefault="006D4987" w:rsidP="005D115E">
      <w:pPr>
        <w:tabs>
          <w:tab w:val="left" w:pos="142"/>
        </w:tabs>
        <w:spacing w:after="0" w:line="360" w:lineRule="auto"/>
        <w:rPr>
          <w:rFonts w:ascii="Arial" w:eastAsia="Times New Roman" w:hAnsi="Arial" w:cs="Arial"/>
          <w:lang w:eastAsia="en-GB"/>
        </w:rPr>
      </w:pPr>
      <w:r w:rsidRPr="009C348F">
        <w:rPr>
          <w:rFonts w:ascii="Arial" w:eastAsia="Times New Roman" w:hAnsi="Arial" w:cs="Arial"/>
          <w:lang w:eastAsia="en-GB"/>
        </w:rPr>
        <w:t>Only few patients may need medication</w:t>
      </w:r>
    </w:p>
    <w:p w14:paraId="6FA1C83C" w14:textId="77777777" w:rsidR="006D4987" w:rsidRPr="009C348F" w:rsidRDefault="006D4987" w:rsidP="005D115E">
      <w:pPr>
        <w:tabs>
          <w:tab w:val="left" w:pos="142"/>
        </w:tabs>
        <w:spacing w:after="0" w:line="360" w:lineRule="auto"/>
        <w:rPr>
          <w:rFonts w:ascii="Arial" w:eastAsia="Times New Roman" w:hAnsi="Arial" w:cs="Arial"/>
          <w:lang w:eastAsia="en-GB"/>
        </w:rPr>
      </w:pPr>
      <w:r w:rsidRPr="009C348F">
        <w:rPr>
          <w:rFonts w:ascii="Arial" w:eastAsia="Times New Roman" w:hAnsi="Arial" w:cs="Arial"/>
          <w:lang w:eastAsia="en-GB"/>
        </w:rPr>
        <w:t>Orlistat should only be given to your child if he or she is over the age of 12, is very obese and has other health problems caused by their weight.</w:t>
      </w:r>
    </w:p>
    <w:p w14:paraId="2C8BA002" w14:textId="77777777" w:rsidR="006D4987" w:rsidRPr="009C348F" w:rsidRDefault="006D4987" w:rsidP="005D115E">
      <w:pPr>
        <w:tabs>
          <w:tab w:val="left" w:pos="142"/>
        </w:tabs>
        <w:spacing w:after="0" w:line="360" w:lineRule="auto"/>
        <w:rPr>
          <w:rFonts w:ascii="Arial" w:eastAsia="Times New Roman" w:hAnsi="Arial" w:cs="Arial"/>
          <w:lang w:eastAsia="en-GB"/>
        </w:rPr>
      </w:pPr>
    </w:p>
    <w:p w14:paraId="03862A19" w14:textId="77777777" w:rsidR="00994155" w:rsidRPr="009C348F" w:rsidRDefault="006D4987" w:rsidP="005D115E">
      <w:pPr>
        <w:tabs>
          <w:tab w:val="left" w:pos="142"/>
        </w:tabs>
        <w:spacing w:after="0" w:line="360" w:lineRule="auto"/>
        <w:rPr>
          <w:rFonts w:ascii="Arial" w:eastAsia="Times New Roman" w:hAnsi="Arial" w:cs="Arial"/>
          <w:b/>
          <w:lang w:eastAsia="en-GB"/>
        </w:rPr>
      </w:pPr>
      <w:r w:rsidRPr="009C348F">
        <w:rPr>
          <w:rFonts w:ascii="Arial" w:eastAsia="Times New Roman" w:hAnsi="Arial" w:cs="Arial"/>
          <w:b/>
          <w:lang w:eastAsia="en-GB"/>
        </w:rPr>
        <w:t>Surgery</w:t>
      </w:r>
    </w:p>
    <w:p w14:paraId="4D09AB7E" w14:textId="77777777" w:rsidR="00AC0251" w:rsidRPr="009C348F" w:rsidRDefault="007A7E36" w:rsidP="005D115E">
      <w:pPr>
        <w:tabs>
          <w:tab w:val="left" w:pos="142"/>
        </w:tabs>
        <w:spacing w:after="0" w:line="360" w:lineRule="auto"/>
        <w:rPr>
          <w:rFonts w:ascii="Arial" w:eastAsia="Times New Roman" w:hAnsi="Arial" w:cs="Arial"/>
          <w:lang w:eastAsia="en-GB"/>
        </w:rPr>
      </w:pPr>
      <w:r w:rsidRPr="009C348F">
        <w:rPr>
          <w:rFonts w:ascii="Arial" w:eastAsia="Times New Roman" w:hAnsi="Arial" w:cs="Arial"/>
          <w:lang w:eastAsia="en-GB"/>
        </w:rPr>
        <w:t>Weight-loss surgery for children is rare. Surgery will only be sugg</w:t>
      </w:r>
      <w:r w:rsidR="000D6917" w:rsidRPr="009C348F">
        <w:rPr>
          <w:rFonts w:ascii="Arial" w:eastAsia="Times New Roman" w:hAnsi="Arial" w:cs="Arial"/>
          <w:lang w:eastAsia="en-GB"/>
        </w:rPr>
        <w:t>ested if other treatment failed</w:t>
      </w:r>
    </w:p>
    <w:p w14:paraId="5F29D761" w14:textId="77777777" w:rsidR="00AC0251" w:rsidRPr="009C348F" w:rsidRDefault="00AC0251" w:rsidP="005D115E">
      <w:pPr>
        <w:tabs>
          <w:tab w:val="left" w:pos="142"/>
        </w:tabs>
        <w:spacing w:after="0" w:line="360" w:lineRule="auto"/>
        <w:rPr>
          <w:rFonts w:ascii="Arial" w:eastAsia="Times New Roman" w:hAnsi="Arial" w:cs="Arial"/>
          <w:b/>
          <w:lang w:eastAsia="en-GB"/>
        </w:rPr>
      </w:pPr>
    </w:p>
    <w:p w14:paraId="633891DB" w14:textId="77777777" w:rsidR="00AC0251" w:rsidRPr="009C348F" w:rsidRDefault="00AC0251" w:rsidP="005D115E">
      <w:pPr>
        <w:tabs>
          <w:tab w:val="left" w:pos="142"/>
        </w:tabs>
        <w:spacing w:after="0" w:line="360" w:lineRule="auto"/>
        <w:rPr>
          <w:rFonts w:ascii="Arial" w:eastAsia="Times New Roman" w:hAnsi="Arial" w:cs="Arial"/>
          <w:b/>
          <w:lang w:eastAsia="en-GB"/>
        </w:rPr>
      </w:pPr>
      <w:r w:rsidRPr="009C348F">
        <w:rPr>
          <w:rFonts w:ascii="Arial" w:eastAsia="Times New Roman" w:hAnsi="Arial" w:cs="Arial"/>
          <w:b/>
          <w:lang w:eastAsia="en-GB"/>
        </w:rPr>
        <w:t>Healthy diet</w:t>
      </w:r>
    </w:p>
    <w:p w14:paraId="0C4074CD" w14:textId="77777777" w:rsidR="00AC0251" w:rsidRPr="009C348F" w:rsidRDefault="00AC0251" w:rsidP="005D115E">
      <w:pPr>
        <w:tabs>
          <w:tab w:val="left" w:pos="142"/>
        </w:tabs>
        <w:spacing w:after="0" w:line="360" w:lineRule="auto"/>
        <w:rPr>
          <w:rFonts w:ascii="Arial" w:eastAsia="Times New Roman" w:hAnsi="Arial" w:cs="Arial"/>
          <w:b/>
          <w:lang w:eastAsia="en-GB"/>
        </w:rPr>
      </w:pPr>
    </w:p>
    <w:p w14:paraId="1FCD81B7" w14:textId="77777777" w:rsidR="00AC0251" w:rsidRPr="009C348F" w:rsidRDefault="00AC0251" w:rsidP="005D115E">
      <w:pPr>
        <w:tabs>
          <w:tab w:val="left" w:pos="142"/>
        </w:tabs>
        <w:spacing w:after="0" w:line="360" w:lineRule="auto"/>
        <w:rPr>
          <w:rFonts w:ascii="Arial" w:eastAsia="Times New Roman" w:hAnsi="Arial" w:cs="Arial"/>
          <w:lang w:eastAsia="en-GB"/>
        </w:rPr>
      </w:pPr>
      <w:r w:rsidRPr="009C348F">
        <w:rPr>
          <w:rFonts w:ascii="Arial" w:eastAsia="Times New Roman" w:hAnsi="Arial" w:cs="Arial"/>
          <w:lang w:eastAsia="en-GB"/>
        </w:rPr>
        <w:t>A healthy diet contains plenty of fruit and vegetables; is based on starchy foods such as wholegrain bread, pasta and rice; and is low in fat (especially saturated fat), salt and sugar.</w:t>
      </w:r>
    </w:p>
    <w:p w14:paraId="29F60786" w14:textId="77777777" w:rsidR="00AC0251" w:rsidRPr="009C348F" w:rsidRDefault="00AC0251" w:rsidP="005D115E">
      <w:pPr>
        <w:tabs>
          <w:tab w:val="left" w:pos="142"/>
        </w:tabs>
        <w:spacing w:after="0" w:line="360" w:lineRule="auto"/>
        <w:rPr>
          <w:rFonts w:ascii="Arial" w:eastAsia="Times New Roman" w:hAnsi="Arial" w:cs="Arial"/>
          <w:lang w:eastAsia="en-GB"/>
        </w:rPr>
      </w:pPr>
    </w:p>
    <w:p w14:paraId="5E8B6270" w14:textId="77777777" w:rsidR="00AC0251" w:rsidRPr="009C348F" w:rsidRDefault="00AC0251" w:rsidP="005D115E">
      <w:pPr>
        <w:tabs>
          <w:tab w:val="left" w:pos="142"/>
        </w:tabs>
        <w:spacing w:after="0" w:line="360" w:lineRule="auto"/>
        <w:rPr>
          <w:rFonts w:ascii="Arial" w:eastAsia="Times New Roman" w:hAnsi="Arial" w:cs="Arial"/>
          <w:lang w:eastAsia="en-GB"/>
        </w:rPr>
      </w:pPr>
      <w:r w:rsidRPr="009C348F">
        <w:rPr>
          <w:rFonts w:ascii="Arial" w:eastAsia="Times New Roman" w:hAnsi="Arial" w:cs="Arial"/>
          <w:lang w:eastAsia="en-GB"/>
        </w:rPr>
        <w:t>Specific dietary recommendations (UK)</w:t>
      </w:r>
    </w:p>
    <w:p w14:paraId="244C5CD3" w14:textId="77777777" w:rsidR="00AC0251" w:rsidRPr="009C348F" w:rsidRDefault="00AC0251" w:rsidP="005D115E">
      <w:pPr>
        <w:tabs>
          <w:tab w:val="left" w:pos="142"/>
        </w:tabs>
        <w:spacing w:after="0" w:line="360" w:lineRule="auto"/>
        <w:rPr>
          <w:rFonts w:ascii="Arial" w:eastAsia="Times New Roman" w:hAnsi="Arial" w:cs="Arial"/>
          <w:lang w:eastAsia="en-GB"/>
        </w:rPr>
      </w:pPr>
      <w:r w:rsidRPr="009C348F">
        <w:rPr>
          <w:rFonts w:ascii="Arial" w:eastAsia="Times New Roman" w:hAnsi="Arial" w:cs="Arial"/>
          <w:lang w:eastAsia="en-GB"/>
        </w:rPr>
        <w:t>(Population average intakes; apply to children aged 5 years and over)</w:t>
      </w:r>
    </w:p>
    <w:p w14:paraId="2091C0FA" w14:textId="77777777" w:rsidR="00AC0251" w:rsidRDefault="00AC0251" w:rsidP="005D115E">
      <w:pPr>
        <w:tabs>
          <w:tab w:val="left" w:pos="142"/>
        </w:tabs>
        <w:spacing w:after="0" w:line="360" w:lineRule="auto"/>
        <w:rPr>
          <w:rFonts w:ascii="Arial" w:eastAsia="Times New Roman" w:hAnsi="Arial" w:cs="Arial"/>
          <w:lang w:eastAsia="en-GB"/>
        </w:rPr>
      </w:pPr>
    </w:p>
    <w:p w14:paraId="14330F45" w14:textId="77777777" w:rsidR="005D115E" w:rsidRDefault="005D115E" w:rsidP="005D115E">
      <w:pPr>
        <w:tabs>
          <w:tab w:val="left" w:pos="142"/>
        </w:tabs>
        <w:spacing w:after="0" w:line="360" w:lineRule="auto"/>
        <w:rPr>
          <w:rFonts w:ascii="Arial" w:eastAsia="Times New Roman" w:hAnsi="Arial" w:cs="Arial"/>
          <w:lang w:eastAsia="en-GB"/>
        </w:rPr>
      </w:pPr>
    </w:p>
    <w:p w14:paraId="2CFC942C" w14:textId="77777777" w:rsidR="00FE7D12" w:rsidRDefault="00FE7D12" w:rsidP="005D115E">
      <w:pPr>
        <w:tabs>
          <w:tab w:val="left" w:pos="142"/>
        </w:tabs>
        <w:spacing w:after="0" w:line="360" w:lineRule="auto"/>
        <w:rPr>
          <w:rFonts w:ascii="Arial" w:eastAsia="Times New Roman" w:hAnsi="Arial" w:cs="Arial"/>
          <w:lang w:eastAsia="en-GB"/>
        </w:rPr>
      </w:pPr>
    </w:p>
    <w:p w14:paraId="05DD7E25" w14:textId="77777777" w:rsidR="005D115E" w:rsidRPr="009C348F" w:rsidRDefault="005D115E" w:rsidP="005D115E">
      <w:pPr>
        <w:tabs>
          <w:tab w:val="left" w:pos="142"/>
        </w:tabs>
        <w:spacing w:after="0" w:line="360" w:lineRule="auto"/>
        <w:rPr>
          <w:rFonts w:ascii="Arial" w:eastAsia="Times New Roman" w:hAnsi="Arial" w:cs="Arial"/>
          <w:lang w:eastAsia="en-GB"/>
        </w:rPr>
      </w:pPr>
    </w:p>
    <w:p w14:paraId="12A504C0" w14:textId="77777777" w:rsidR="00AC0251" w:rsidRPr="009C348F" w:rsidRDefault="00AC0251" w:rsidP="00474DC2">
      <w:pPr>
        <w:pStyle w:val="ListParagraph"/>
        <w:numPr>
          <w:ilvl w:val="0"/>
          <w:numId w:val="35"/>
        </w:num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lastRenderedPageBreak/>
        <w:t>Total fat: maintain at 35% of food energy</w:t>
      </w:r>
    </w:p>
    <w:p w14:paraId="5FB3E9A1" w14:textId="77777777" w:rsidR="00AC0251" w:rsidRPr="009C348F" w:rsidRDefault="00AC0251" w:rsidP="00584D9B">
      <w:pPr>
        <w:pStyle w:val="ListParagraph"/>
        <w:tabs>
          <w:tab w:val="left" w:pos="142"/>
        </w:tabs>
        <w:spacing w:after="0" w:line="240" w:lineRule="auto"/>
        <w:rPr>
          <w:rFonts w:ascii="Arial" w:eastAsia="Times New Roman" w:hAnsi="Arial" w:cs="Arial"/>
          <w:lang w:eastAsia="en-GB"/>
        </w:rPr>
      </w:pPr>
    </w:p>
    <w:p w14:paraId="1416A1F4" w14:textId="77777777" w:rsidR="00AC0251" w:rsidRPr="009C348F" w:rsidRDefault="00AC0251" w:rsidP="00474DC2">
      <w:pPr>
        <w:pStyle w:val="ListParagraph"/>
        <w:numPr>
          <w:ilvl w:val="0"/>
          <w:numId w:val="35"/>
        </w:num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Saturated fat: reduce to 11% of food energy</w:t>
      </w:r>
    </w:p>
    <w:p w14:paraId="434FC6A9" w14:textId="77777777" w:rsidR="00AC0251" w:rsidRPr="009C348F" w:rsidRDefault="00AC0251" w:rsidP="00584D9B">
      <w:pPr>
        <w:pStyle w:val="ListParagraph"/>
        <w:tabs>
          <w:tab w:val="left" w:pos="142"/>
        </w:tabs>
        <w:spacing w:after="0" w:line="240" w:lineRule="auto"/>
        <w:rPr>
          <w:rFonts w:ascii="Arial" w:eastAsia="Times New Roman" w:hAnsi="Arial" w:cs="Arial"/>
          <w:lang w:eastAsia="en-GB"/>
        </w:rPr>
      </w:pPr>
    </w:p>
    <w:p w14:paraId="66852400" w14:textId="77777777" w:rsidR="00AC0251" w:rsidRPr="009C348F" w:rsidRDefault="00AC0251" w:rsidP="00474DC2">
      <w:pPr>
        <w:pStyle w:val="ListParagraph"/>
        <w:numPr>
          <w:ilvl w:val="0"/>
          <w:numId w:val="35"/>
        </w:num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Added sugar: reduce to 11% of food energy</w:t>
      </w:r>
    </w:p>
    <w:p w14:paraId="1CC2EF57" w14:textId="77777777" w:rsidR="00AC0251" w:rsidRPr="009C348F" w:rsidRDefault="00AC0251" w:rsidP="00584D9B">
      <w:pPr>
        <w:pStyle w:val="ListParagraph"/>
        <w:tabs>
          <w:tab w:val="left" w:pos="142"/>
        </w:tabs>
        <w:spacing w:after="0" w:line="240" w:lineRule="auto"/>
        <w:rPr>
          <w:rFonts w:ascii="Arial" w:eastAsia="Times New Roman" w:hAnsi="Arial" w:cs="Arial"/>
          <w:lang w:eastAsia="en-GB"/>
        </w:rPr>
      </w:pPr>
    </w:p>
    <w:p w14:paraId="7D64A030" w14:textId="77777777" w:rsidR="00AC0251" w:rsidRPr="009C348F" w:rsidRDefault="00AC0251" w:rsidP="00474DC2">
      <w:pPr>
        <w:pStyle w:val="ListParagraph"/>
        <w:numPr>
          <w:ilvl w:val="0"/>
          <w:numId w:val="35"/>
        </w:num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Fibre: increase to 18 g/day</w:t>
      </w:r>
    </w:p>
    <w:p w14:paraId="18624B80" w14:textId="77777777" w:rsidR="00AC0251" w:rsidRPr="009C348F" w:rsidRDefault="00AC0251" w:rsidP="00584D9B">
      <w:pPr>
        <w:pStyle w:val="ListParagraph"/>
        <w:tabs>
          <w:tab w:val="left" w:pos="142"/>
        </w:tabs>
        <w:spacing w:after="0" w:line="240" w:lineRule="auto"/>
        <w:rPr>
          <w:rFonts w:ascii="Arial" w:eastAsia="Times New Roman" w:hAnsi="Arial" w:cs="Arial"/>
          <w:lang w:eastAsia="en-GB"/>
        </w:rPr>
      </w:pPr>
    </w:p>
    <w:p w14:paraId="0DF71CEF" w14:textId="77777777" w:rsidR="00AC0251" w:rsidRPr="009C348F" w:rsidRDefault="00AC0251" w:rsidP="00474DC2">
      <w:pPr>
        <w:pStyle w:val="ListParagraph"/>
        <w:numPr>
          <w:ilvl w:val="0"/>
          <w:numId w:val="35"/>
        </w:num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Salt: reduce to no more than 6 g/day*</w:t>
      </w:r>
    </w:p>
    <w:p w14:paraId="5C1DAF79" w14:textId="77777777" w:rsidR="00AC0251" w:rsidRPr="009C348F" w:rsidRDefault="00AC0251" w:rsidP="00584D9B">
      <w:pPr>
        <w:pStyle w:val="ListParagraph"/>
        <w:tabs>
          <w:tab w:val="left" w:pos="142"/>
        </w:tabs>
        <w:spacing w:after="0" w:line="240" w:lineRule="auto"/>
        <w:rPr>
          <w:rFonts w:ascii="Arial" w:eastAsia="Times New Roman" w:hAnsi="Arial" w:cs="Arial"/>
          <w:lang w:eastAsia="en-GB"/>
        </w:rPr>
      </w:pPr>
    </w:p>
    <w:p w14:paraId="79E1AD10" w14:textId="77777777" w:rsidR="00AC0251" w:rsidRPr="009C348F" w:rsidRDefault="00AC0251" w:rsidP="00474DC2">
      <w:pPr>
        <w:pStyle w:val="ListParagraph"/>
        <w:numPr>
          <w:ilvl w:val="0"/>
          <w:numId w:val="35"/>
        </w:numPr>
        <w:tabs>
          <w:tab w:val="left" w:pos="142"/>
        </w:tabs>
        <w:rPr>
          <w:rFonts w:ascii="Arial" w:hAnsi="Arial" w:cs="Arial"/>
        </w:rPr>
      </w:pPr>
      <w:r w:rsidRPr="009C348F">
        <w:rPr>
          <w:rFonts w:ascii="Arial" w:hAnsi="Arial" w:cs="Arial"/>
        </w:rPr>
        <w:t>Fruit and vegetables: increase consumption of a variety of fruit and vegetables to at least five portions per day</w:t>
      </w:r>
    </w:p>
    <w:p w14:paraId="61B94588" w14:textId="77777777" w:rsidR="00AC0251" w:rsidRPr="009C348F" w:rsidRDefault="00AC0251" w:rsidP="00584D9B">
      <w:pPr>
        <w:pStyle w:val="ListParagraph"/>
        <w:tabs>
          <w:tab w:val="left" w:pos="142"/>
        </w:tabs>
        <w:rPr>
          <w:rFonts w:ascii="Arial" w:hAnsi="Arial" w:cs="Arial"/>
        </w:rPr>
      </w:pPr>
    </w:p>
    <w:p w14:paraId="1BAD6307" w14:textId="77777777" w:rsidR="00AC0251" w:rsidRPr="009C348F" w:rsidRDefault="00AC0251" w:rsidP="00474DC2">
      <w:pPr>
        <w:pStyle w:val="ListParagraph"/>
        <w:numPr>
          <w:ilvl w:val="0"/>
          <w:numId w:val="35"/>
        </w:num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Reduce sugary drinks and snacks.</w:t>
      </w:r>
    </w:p>
    <w:p w14:paraId="65BCB73E" w14:textId="77777777" w:rsidR="007A7E36" w:rsidRPr="009C348F" w:rsidRDefault="007A7E36" w:rsidP="00584D9B">
      <w:pPr>
        <w:tabs>
          <w:tab w:val="left" w:pos="142"/>
        </w:tabs>
        <w:spacing w:after="0" w:line="240" w:lineRule="auto"/>
        <w:rPr>
          <w:rFonts w:ascii="Arial" w:eastAsia="Times New Roman" w:hAnsi="Arial" w:cs="Arial"/>
          <w:lang w:eastAsia="en-GB"/>
        </w:rPr>
      </w:pPr>
    </w:p>
    <w:p w14:paraId="13CEAC1A" w14:textId="77777777" w:rsidR="007A7E36" w:rsidRPr="009C348F" w:rsidRDefault="007A7E36" w:rsidP="00584D9B">
      <w:pPr>
        <w:tabs>
          <w:tab w:val="left" w:pos="142"/>
        </w:tabs>
        <w:spacing w:after="0" w:line="240" w:lineRule="auto"/>
        <w:rPr>
          <w:rFonts w:ascii="Arial" w:eastAsia="Times New Roman" w:hAnsi="Arial" w:cs="Arial"/>
          <w:b/>
          <w:lang w:eastAsia="en-GB"/>
        </w:rPr>
      </w:pPr>
    </w:p>
    <w:p w14:paraId="7AAD2E78" w14:textId="77777777" w:rsidR="00AC0251" w:rsidRPr="009C348F" w:rsidRDefault="00AC0251" w:rsidP="00584D9B">
      <w:pPr>
        <w:tabs>
          <w:tab w:val="left" w:pos="142"/>
        </w:tabs>
        <w:spacing w:after="0" w:line="240" w:lineRule="auto"/>
        <w:rPr>
          <w:rFonts w:ascii="Arial" w:eastAsia="Times New Roman" w:hAnsi="Arial" w:cs="Arial"/>
          <w:b/>
          <w:lang w:eastAsia="en-GB"/>
        </w:rPr>
      </w:pPr>
      <w:r w:rsidRPr="009C348F">
        <w:rPr>
          <w:rFonts w:ascii="Arial" w:eastAsia="Times New Roman" w:hAnsi="Arial" w:cs="Arial"/>
          <w:b/>
          <w:lang w:eastAsia="en-GB"/>
        </w:rPr>
        <w:t>References</w:t>
      </w:r>
    </w:p>
    <w:p w14:paraId="60DCA74E" w14:textId="77777777" w:rsidR="00AC0251" w:rsidRPr="009C348F" w:rsidRDefault="00AC0251" w:rsidP="00584D9B">
      <w:pPr>
        <w:tabs>
          <w:tab w:val="left" w:pos="142"/>
        </w:tabs>
        <w:spacing w:after="0" w:line="240" w:lineRule="auto"/>
        <w:rPr>
          <w:rFonts w:ascii="Arial" w:eastAsia="Times New Roman" w:hAnsi="Arial" w:cs="Arial"/>
          <w:b/>
          <w:lang w:eastAsia="en-GB"/>
        </w:rPr>
      </w:pPr>
    </w:p>
    <w:p w14:paraId="0C0B42F7" w14:textId="77777777" w:rsidR="00AC0251" w:rsidRPr="009C348F" w:rsidRDefault="00AC0251" w:rsidP="00584D9B">
      <w:p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 xml:space="preserve">1.   Screening for obesity task force in children.   </w:t>
      </w:r>
      <w:proofErr w:type="spellStart"/>
      <w:r w:rsidRPr="009C348F">
        <w:rPr>
          <w:rFonts w:ascii="Arial" w:eastAsia="Times New Roman" w:hAnsi="Arial" w:cs="Arial"/>
          <w:lang w:eastAsia="en-GB"/>
        </w:rPr>
        <w:t>Pediatrics.Jan</w:t>
      </w:r>
      <w:proofErr w:type="spellEnd"/>
      <w:r w:rsidRPr="009C348F">
        <w:rPr>
          <w:rFonts w:ascii="Arial" w:eastAsia="Times New Roman" w:hAnsi="Arial" w:cs="Arial"/>
          <w:lang w:eastAsia="en-GB"/>
        </w:rPr>
        <w:t>, 18, 2010</w:t>
      </w:r>
    </w:p>
    <w:p w14:paraId="2714B93A" w14:textId="77777777" w:rsidR="00AC0251" w:rsidRPr="009C348F" w:rsidRDefault="00AC0251" w:rsidP="00584D9B">
      <w:pPr>
        <w:tabs>
          <w:tab w:val="left" w:pos="142"/>
        </w:tabs>
        <w:spacing w:after="0" w:line="240" w:lineRule="auto"/>
        <w:rPr>
          <w:rFonts w:ascii="Arial" w:eastAsia="Times New Roman" w:hAnsi="Arial" w:cs="Arial"/>
          <w:lang w:eastAsia="en-GB"/>
        </w:rPr>
      </w:pPr>
    </w:p>
    <w:p w14:paraId="6112A216" w14:textId="77777777" w:rsidR="00AC0251" w:rsidRPr="009C348F" w:rsidRDefault="00AC0251" w:rsidP="00584D9B">
      <w:pPr>
        <w:pStyle w:val="ListParagraph"/>
        <w:numPr>
          <w:ilvl w:val="0"/>
          <w:numId w:val="1"/>
        </w:num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 xml:space="preserve">Raja </w:t>
      </w:r>
      <w:proofErr w:type="spellStart"/>
      <w:r w:rsidRPr="009C348F">
        <w:rPr>
          <w:rFonts w:ascii="Arial" w:eastAsia="Times New Roman" w:hAnsi="Arial" w:cs="Arial"/>
          <w:lang w:eastAsia="en-GB"/>
        </w:rPr>
        <w:t>Lakshman</w:t>
      </w:r>
      <w:proofErr w:type="spellEnd"/>
      <w:r w:rsidRPr="009C348F">
        <w:rPr>
          <w:rFonts w:ascii="Arial" w:eastAsia="Times New Roman" w:hAnsi="Arial" w:cs="Arial"/>
          <w:lang w:eastAsia="en-GB"/>
        </w:rPr>
        <w:t xml:space="preserve"> and Ken </w:t>
      </w:r>
      <w:proofErr w:type="spellStart"/>
      <w:r w:rsidRPr="009C348F">
        <w:rPr>
          <w:rFonts w:ascii="Arial" w:eastAsia="Times New Roman" w:hAnsi="Arial" w:cs="Arial"/>
          <w:lang w:eastAsia="en-GB"/>
        </w:rPr>
        <w:t>K.Ong</w:t>
      </w:r>
      <w:proofErr w:type="spellEnd"/>
      <w:r w:rsidRPr="009C348F">
        <w:rPr>
          <w:rFonts w:ascii="Arial" w:eastAsia="Times New Roman" w:hAnsi="Arial" w:cs="Arial"/>
          <w:lang w:eastAsia="en-GB"/>
        </w:rPr>
        <w:t>.  Childhood obesity.Circulation.2012;126;1770-1779</w:t>
      </w:r>
    </w:p>
    <w:p w14:paraId="22E112CA" w14:textId="77777777" w:rsidR="00AC0251" w:rsidRPr="009C348F" w:rsidRDefault="00AC0251" w:rsidP="00584D9B">
      <w:pPr>
        <w:tabs>
          <w:tab w:val="left" w:pos="142"/>
        </w:tabs>
        <w:spacing w:after="0" w:line="240" w:lineRule="auto"/>
        <w:rPr>
          <w:rFonts w:ascii="Arial" w:eastAsia="Times New Roman" w:hAnsi="Arial" w:cs="Arial"/>
          <w:lang w:eastAsia="en-GB"/>
        </w:rPr>
      </w:pPr>
    </w:p>
    <w:p w14:paraId="2F9A9F55" w14:textId="77777777" w:rsidR="00AC0251" w:rsidRPr="009C348F" w:rsidRDefault="00AC0251" w:rsidP="00584D9B">
      <w:pPr>
        <w:pStyle w:val="ListParagraph"/>
        <w:numPr>
          <w:ilvl w:val="0"/>
          <w:numId w:val="1"/>
        </w:numPr>
        <w:tabs>
          <w:tab w:val="left" w:pos="142"/>
        </w:tabs>
        <w:spacing w:after="0" w:line="240" w:lineRule="auto"/>
        <w:rPr>
          <w:rFonts w:ascii="Arial" w:eastAsia="Times New Roman" w:hAnsi="Arial" w:cs="Arial"/>
          <w:lang w:eastAsia="en-GB"/>
        </w:rPr>
      </w:pPr>
      <w:r w:rsidRPr="009C348F">
        <w:rPr>
          <w:rFonts w:ascii="Arial" w:eastAsia="Times New Roman" w:hAnsi="Arial" w:cs="Arial"/>
          <w:lang w:eastAsia="en-GB"/>
        </w:rPr>
        <w:t>Managing overweight and obesity among children and young people: life style weight</w:t>
      </w:r>
    </w:p>
    <w:p w14:paraId="59DF5273" w14:textId="77777777" w:rsidR="00AC0251" w:rsidRPr="009C348F" w:rsidRDefault="00AC0251" w:rsidP="00584D9B">
      <w:pPr>
        <w:tabs>
          <w:tab w:val="left" w:pos="142"/>
        </w:tabs>
        <w:spacing w:after="0" w:line="240" w:lineRule="auto"/>
        <w:rPr>
          <w:rFonts w:ascii="Arial" w:eastAsia="Times New Roman" w:hAnsi="Arial" w:cs="Arial"/>
          <w:lang w:eastAsia="en-GB"/>
        </w:rPr>
      </w:pPr>
      <w:proofErr w:type="gramStart"/>
      <w:r w:rsidRPr="009C348F">
        <w:rPr>
          <w:rFonts w:ascii="Arial" w:eastAsia="Times New Roman" w:hAnsi="Arial" w:cs="Arial"/>
          <w:lang w:eastAsia="en-GB"/>
        </w:rPr>
        <w:t>management</w:t>
      </w:r>
      <w:proofErr w:type="gramEnd"/>
      <w:r w:rsidRPr="009C348F">
        <w:rPr>
          <w:rFonts w:ascii="Arial" w:eastAsia="Times New Roman" w:hAnsi="Arial" w:cs="Arial"/>
          <w:lang w:eastAsia="en-GB"/>
        </w:rPr>
        <w:t xml:space="preserve"> service.  October, 2013.NICE guideline (PH47)</w:t>
      </w:r>
    </w:p>
    <w:p w14:paraId="676AE60F" w14:textId="77777777" w:rsidR="00AC0251" w:rsidRPr="009C348F" w:rsidRDefault="00AC0251" w:rsidP="00584D9B">
      <w:pPr>
        <w:tabs>
          <w:tab w:val="left" w:pos="142"/>
        </w:tabs>
        <w:spacing w:after="0" w:line="240" w:lineRule="auto"/>
        <w:rPr>
          <w:rFonts w:ascii="Arial" w:eastAsia="Times New Roman" w:hAnsi="Arial" w:cs="Arial"/>
          <w:lang w:eastAsia="en-GB"/>
        </w:rPr>
      </w:pPr>
    </w:p>
    <w:p w14:paraId="0B08B6F4" w14:textId="77777777" w:rsidR="007A7E36" w:rsidRPr="009C348F" w:rsidRDefault="007A7E36" w:rsidP="00584D9B">
      <w:pPr>
        <w:tabs>
          <w:tab w:val="left" w:pos="142"/>
        </w:tabs>
        <w:spacing w:after="0" w:line="240" w:lineRule="auto"/>
        <w:rPr>
          <w:rFonts w:ascii="Arial" w:eastAsia="Times New Roman" w:hAnsi="Arial" w:cs="Arial"/>
          <w:lang w:eastAsia="en-GB"/>
        </w:rPr>
      </w:pPr>
    </w:p>
    <w:p w14:paraId="685F5886" w14:textId="77777777" w:rsidR="007A7E36" w:rsidRPr="009C348F" w:rsidRDefault="007A7E36" w:rsidP="00584D9B">
      <w:pPr>
        <w:tabs>
          <w:tab w:val="left" w:pos="142"/>
        </w:tabs>
        <w:spacing w:after="0" w:line="240" w:lineRule="auto"/>
        <w:rPr>
          <w:rFonts w:ascii="Arial" w:eastAsia="Times New Roman" w:hAnsi="Arial" w:cs="Arial"/>
          <w:lang w:eastAsia="en-GB"/>
        </w:rPr>
      </w:pPr>
    </w:p>
    <w:p w14:paraId="2CD3FB20" w14:textId="77777777" w:rsidR="007A7E36" w:rsidRPr="009C348F" w:rsidRDefault="007A7E36" w:rsidP="00584D9B">
      <w:pPr>
        <w:tabs>
          <w:tab w:val="left" w:pos="142"/>
        </w:tabs>
        <w:spacing w:after="0" w:line="240" w:lineRule="auto"/>
        <w:rPr>
          <w:rFonts w:ascii="Arial" w:eastAsia="Times New Roman" w:hAnsi="Arial" w:cs="Arial"/>
          <w:lang w:eastAsia="en-GB"/>
        </w:rPr>
      </w:pPr>
    </w:p>
    <w:p w14:paraId="5B55CA6C" w14:textId="77777777" w:rsidR="007A7E36" w:rsidRPr="009C348F" w:rsidRDefault="007A7E36" w:rsidP="00584D9B">
      <w:pPr>
        <w:tabs>
          <w:tab w:val="left" w:pos="142"/>
        </w:tabs>
        <w:spacing w:after="0" w:line="240" w:lineRule="auto"/>
        <w:rPr>
          <w:rFonts w:ascii="Arial" w:eastAsia="Times New Roman" w:hAnsi="Arial" w:cs="Arial"/>
          <w:lang w:eastAsia="en-GB"/>
        </w:rPr>
      </w:pPr>
    </w:p>
    <w:p w14:paraId="05437C3C" w14:textId="77777777" w:rsidR="002F5700" w:rsidRPr="009C348F" w:rsidRDefault="002F5700" w:rsidP="00584D9B">
      <w:pPr>
        <w:tabs>
          <w:tab w:val="left" w:pos="142"/>
        </w:tabs>
        <w:rPr>
          <w:rFonts w:ascii="Arial" w:hAnsi="Arial" w:cs="Arial"/>
          <w:u w:val="single"/>
        </w:rPr>
      </w:pPr>
    </w:p>
    <w:p w14:paraId="0901CBF6" w14:textId="77777777" w:rsidR="00E671F6" w:rsidRPr="009C348F" w:rsidRDefault="00E671F6" w:rsidP="00E671F6">
      <w:pPr>
        <w:tabs>
          <w:tab w:val="left" w:pos="142"/>
        </w:tabs>
        <w:rPr>
          <w:rFonts w:ascii="Arial" w:hAnsi="Arial" w:cs="Arial"/>
          <w:b/>
          <w:u w:val="single"/>
        </w:rPr>
      </w:pPr>
    </w:p>
    <w:p w14:paraId="24FA5EC1" w14:textId="77777777" w:rsidR="00E671F6" w:rsidRPr="009C348F" w:rsidRDefault="00E671F6" w:rsidP="00E671F6">
      <w:pPr>
        <w:tabs>
          <w:tab w:val="left" w:pos="142"/>
        </w:tabs>
        <w:rPr>
          <w:rFonts w:ascii="Arial" w:hAnsi="Arial" w:cs="Arial"/>
          <w:b/>
          <w:u w:val="single"/>
        </w:rPr>
      </w:pPr>
    </w:p>
    <w:p w14:paraId="3411E968" w14:textId="77777777" w:rsidR="00E671F6" w:rsidRPr="009C348F" w:rsidRDefault="00E671F6" w:rsidP="00E671F6">
      <w:pPr>
        <w:tabs>
          <w:tab w:val="left" w:pos="142"/>
        </w:tabs>
        <w:rPr>
          <w:rFonts w:ascii="Arial" w:hAnsi="Arial" w:cs="Arial"/>
          <w:b/>
          <w:u w:val="single"/>
        </w:rPr>
      </w:pPr>
    </w:p>
    <w:p w14:paraId="2E3405B6" w14:textId="77777777" w:rsidR="00E671F6" w:rsidRDefault="00E671F6" w:rsidP="00E671F6">
      <w:pPr>
        <w:tabs>
          <w:tab w:val="left" w:pos="142"/>
        </w:tabs>
        <w:rPr>
          <w:rFonts w:ascii="Arial" w:hAnsi="Arial" w:cs="Arial"/>
          <w:b/>
          <w:u w:val="single"/>
        </w:rPr>
      </w:pPr>
    </w:p>
    <w:p w14:paraId="1CCBE32C" w14:textId="77777777" w:rsidR="00FA6D83" w:rsidRDefault="00FA6D83" w:rsidP="00E671F6">
      <w:pPr>
        <w:tabs>
          <w:tab w:val="left" w:pos="142"/>
        </w:tabs>
        <w:rPr>
          <w:rFonts w:ascii="Arial" w:hAnsi="Arial" w:cs="Arial"/>
          <w:b/>
          <w:u w:val="single"/>
        </w:rPr>
      </w:pPr>
    </w:p>
    <w:p w14:paraId="54D6D079" w14:textId="77777777" w:rsidR="00FA6D83" w:rsidRPr="009C348F" w:rsidRDefault="00FA6D83" w:rsidP="00E671F6">
      <w:pPr>
        <w:tabs>
          <w:tab w:val="left" w:pos="142"/>
        </w:tabs>
        <w:rPr>
          <w:rFonts w:ascii="Arial" w:hAnsi="Arial" w:cs="Arial"/>
          <w:b/>
          <w:u w:val="single"/>
        </w:rPr>
      </w:pPr>
    </w:p>
    <w:p w14:paraId="5008825B" w14:textId="77777777" w:rsidR="00B35E50" w:rsidRPr="009C348F" w:rsidRDefault="00BA6FF8" w:rsidP="00584D9B">
      <w:pPr>
        <w:tabs>
          <w:tab w:val="left" w:pos="142"/>
        </w:tabs>
        <w:rPr>
          <w:rFonts w:ascii="Arial" w:hAnsi="Arial" w:cs="Arial"/>
          <w:u w:val="single"/>
        </w:rPr>
      </w:pPr>
      <w:r w:rsidRPr="009C348F">
        <w:rPr>
          <w:rFonts w:ascii="Arial" w:hAnsi="Arial" w:cs="Arial"/>
          <w:noProof/>
          <w:lang w:eastAsia="en-GB"/>
        </w:rPr>
        <w:lastRenderedPageBreak/>
        <w:drawing>
          <wp:inline distT="0" distB="0" distL="0" distR="0" wp14:anchorId="7772AC5B" wp14:editId="054B11C7">
            <wp:extent cx="6811630" cy="534451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8456" t="7324" r="5194" b="7985"/>
                    <a:stretch/>
                  </pic:blipFill>
                  <pic:spPr bwMode="auto">
                    <a:xfrm>
                      <a:off x="0" y="0"/>
                      <a:ext cx="6826655" cy="5356299"/>
                    </a:xfrm>
                    <a:prstGeom prst="rect">
                      <a:avLst/>
                    </a:prstGeom>
                    <a:ln>
                      <a:noFill/>
                    </a:ln>
                    <a:extLst>
                      <a:ext uri="{53640926-AAD7-44D8-BBD7-CCE9431645EC}">
                        <a14:shadowObscured xmlns:a14="http://schemas.microsoft.com/office/drawing/2010/main"/>
                      </a:ext>
                    </a:extLst>
                  </pic:spPr>
                </pic:pic>
              </a:graphicData>
            </a:graphic>
          </wp:inline>
        </w:drawing>
      </w:r>
    </w:p>
    <w:p w14:paraId="717DB313" w14:textId="77777777" w:rsidR="00B35E50" w:rsidRPr="009C348F" w:rsidRDefault="00B35E50" w:rsidP="00584D9B">
      <w:pPr>
        <w:tabs>
          <w:tab w:val="left" w:pos="142"/>
        </w:tabs>
        <w:rPr>
          <w:rFonts w:ascii="Arial" w:hAnsi="Arial" w:cs="Arial"/>
          <w:u w:val="single"/>
        </w:rPr>
      </w:pPr>
    </w:p>
    <w:p w14:paraId="7E4BCDD2" w14:textId="74633B59" w:rsidR="005E2933" w:rsidRDefault="004072F7" w:rsidP="001F1EEB">
      <w:pPr>
        <w:tabs>
          <w:tab w:val="left" w:pos="142"/>
        </w:tabs>
        <w:rPr>
          <w:rFonts w:ascii="Arial" w:hAnsi="Arial" w:cs="Arial"/>
          <w:u w:val="single"/>
        </w:rPr>
      </w:pPr>
      <w:r w:rsidRPr="004072F7">
        <w:rPr>
          <w:rFonts w:ascii="Arial" w:hAnsi="Arial" w:cs="Arial"/>
          <w:u w:val="single"/>
        </w:rPr>
        <w:t xml:space="preserve">The </w:t>
      </w:r>
      <w:proofErr w:type="gramStart"/>
      <w:r w:rsidRPr="004072F7">
        <w:rPr>
          <w:rFonts w:ascii="Arial" w:hAnsi="Arial" w:cs="Arial"/>
          <w:u w:val="single"/>
        </w:rPr>
        <w:t>clinic run</w:t>
      </w:r>
      <w:proofErr w:type="gramEnd"/>
      <w:r w:rsidRPr="004072F7">
        <w:rPr>
          <w:rFonts w:ascii="Arial" w:hAnsi="Arial" w:cs="Arial"/>
          <w:u w:val="single"/>
        </w:rPr>
        <w:t xml:space="preserve"> by Dr Gupta</w:t>
      </w:r>
    </w:p>
    <w:p w14:paraId="1DE8B55A" w14:textId="03820674" w:rsidR="004072F7" w:rsidRPr="004072F7" w:rsidRDefault="004072F7" w:rsidP="001F1EEB">
      <w:pPr>
        <w:tabs>
          <w:tab w:val="left" w:pos="142"/>
        </w:tabs>
        <w:rPr>
          <w:rFonts w:ascii="Arial" w:hAnsi="Arial" w:cs="Arial"/>
          <w:u w:val="single"/>
        </w:rPr>
      </w:pPr>
      <w:r>
        <w:rPr>
          <w:rFonts w:ascii="Arial" w:hAnsi="Arial" w:cs="Arial"/>
          <w:u w:val="single"/>
        </w:rPr>
        <w:t>Phone to contact 012266737060</w:t>
      </w:r>
    </w:p>
    <w:p w14:paraId="3D23DD1D" w14:textId="77777777" w:rsidR="005E2933" w:rsidRPr="009C348F" w:rsidRDefault="005E2933" w:rsidP="001F1EEB">
      <w:pPr>
        <w:tabs>
          <w:tab w:val="left" w:pos="142"/>
        </w:tabs>
        <w:rPr>
          <w:rFonts w:ascii="Arial" w:hAnsi="Arial" w:cs="Arial"/>
          <w:b/>
          <w:u w:val="single"/>
        </w:rPr>
      </w:pPr>
    </w:p>
    <w:p w14:paraId="23E663B3" w14:textId="77777777" w:rsidR="005E2933" w:rsidRPr="009C348F" w:rsidRDefault="005E2933" w:rsidP="001F1EEB">
      <w:pPr>
        <w:tabs>
          <w:tab w:val="left" w:pos="142"/>
        </w:tabs>
        <w:rPr>
          <w:rFonts w:ascii="Arial" w:hAnsi="Arial" w:cs="Arial"/>
          <w:b/>
          <w:u w:val="single"/>
        </w:rPr>
      </w:pPr>
    </w:p>
    <w:p w14:paraId="588B8C6A" w14:textId="77777777" w:rsidR="005E2933" w:rsidRPr="009C348F" w:rsidRDefault="005E2933" w:rsidP="001F1EEB">
      <w:pPr>
        <w:tabs>
          <w:tab w:val="left" w:pos="142"/>
        </w:tabs>
        <w:rPr>
          <w:rFonts w:ascii="Arial" w:hAnsi="Arial" w:cs="Arial"/>
          <w:b/>
          <w:u w:val="single"/>
        </w:rPr>
      </w:pPr>
    </w:p>
    <w:p w14:paraId="7C9695CC" w14:textId="77777777" w:rsidR="005E2933" w:rsidRPr="009C348F" w:rsidRDefault="005E2933" w:rsidP="001F1EEB">
      <w:pPr>
        <w:tabs>
          <w:tab w:val="left" w:pos="142"/>
        </w:tabs>
        <w:rPr>
          <w:rFonts w:ascii="Arial" w:hAnsi="Arial" w:cs="Arial"/>
          <w:b/>
          <w:u w:val="single"/>
        </w:rPr>
      </w:pPr>
    </w:p>
    <w:p w14:paraId="37FDA467" w14:textId="77777777" w:rsidR="005E2933" w:rsidRPr="009C348F" w:rsidRDefault="005E2933" w:rsidP="001F1EEB">
      <w:pPr>
        <w:tabs>
          <w:tab w:val="left" w:pos="142"/>
        </w:tabs>
        <w:rPr>
          <w:rFonts w:ascii="Arial" w:hAnsi="Arial" w:cs="Arial"/>
          <w:b/>
          <w:u w:val="single"/>
        </w:rPr>
      </w:pPr>
    </w:p>
    <w:p w14:paraId="1898CF79" w14:textId="77777777" w:rsidR="005E2933" w:rsidRPr="009C348F" w:rsidRDefault="005E2933" w:rsidP="001F1EEB">
      <w:pPr>
        <w:tabs>
          <w:tab w:val="left" w:pos="142"/>
        </w:tabs>
        <w:rPr>
          <w:rFonts w:ascii="Arial" w:hAnsi="Arial" w:cs="Arial"/>
          <w:b/>
          <w:u w:val="single"/>
        </w:rPr>
      </w:pPr>
    </w:p>
    <w:p w14:paraId="395C1672" w14:textId="77777777" w:rsidR="005E2933" w:rsidRPr="009C348F" w:rsidRDefault="005E2933" w:rsidP="001F1EEB">
      <w:pPr>
        <w:tabs>
          <w:tab w:val="left" w:pos="142"/>
        </w:tabs>
        <w:rPr>
          <w:rFonts w:ascii="Arial" w:hAnsi="Arial" w:cs="Arial"/>
          <w:b/>
          <w:u w:val="single"/>
        </w:rPr>
      </w:pPr>
    </w:p>
    <w:p w14:paraId="1CD5E3D1" w14:textId="77777777" w:rsidR="005E2933" w:rsidRPr="009C348F" w:rsidRDefault="005E2933" w:rsidP="001F1EEB">
      <w:pPr>
        <w:tabs>
          <w:tab w:val="left" w:pos="142"/>
        </w:tabs>
        <w:rPr>
          <w:rFonts w:ascii="Arial" w:hAnsi="Arial" w:cs="Arial"/>
          <w:b/>
          <w:u w:val="single"/>
        </w:rPr>
      </w:pPr>
    </w:p>
    <w:p w14:paraId="54917894" w14:textId="77777777" w:rsidR="005E2933" w:rsidRPr="009C348F" w:rsidRDefault="005E2933" w:rsidP="001F1EEB">
      <w:pPr>
        <w:tabs>
          <w:tab w:val="left" w:pos="142"/>
        </w:tabs>
        <w:rPr>
          <w:rFonts w:ascii="Arial" w:hAnsi="Arial" w:cs="Arial"/>
          <w:b/>
          <w:u w:val="single"/>
        </w:rPr>
      </w:pPr>
    </w:p>
    <w:p w14:paraId="6BCBB3AF" w14:textId="77777777" w:rsidR="005E2933" w:rsidRPr="009C348F" w:rsidRDefault="005E2933" w:rsidP="001F1EEB">
      <w:pPr>
        <w:tabs>
          <w:tab w:val="left" w:pos="142"/>
        </w:tabs>
        <w:rPr>
          <w:rFonts w:ascii="Arial" w:hAnsi="Arial" w:cs="Arial"/>
          <w:b/>
          <w:u w:val="single"/>
        </w:rPr>
      </w:pPr>
    </w:p>
    <w:p w14:paraId="00B92C53" w14:textId="77777777" w:rsidR="001F1EEB" w:rsidRPr="009C348F" w:rsidRDefault="00E671F6" w:rsidP="001F1EEB">
      <w:pPr>
        <w:tabs>
          <w:tab w:val="left" w:pos="142"/>
        </w:tabs>
        <w:rPr>
          <w:rFonts w:ascii="Arial" w:hAnsi="Arial" w:cs="Arial"/>
          <w:b/>
          <w:u w:val="single"/>
        </w:rPr>
      </w:pPr>
      <w:r w:rsidRPr="009C348F">
        <w:rPr>
          <w:rFonts w:ascii="Arial" w:hAnsi="Arial" w:cs="Arial"/>
          <w:noProof/>
          <w:lang w:eastAsia="en-GB"/>
        </w:rPr>
        <w:drawing>
          <wp:inline distT="0" distB="0" distL="0" distR="0" wp14:anchorId="2BF5B65E" wp14:editId="0C61FB09">
            <wp:extent cx="6828551" cy="624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242" t="6369" r="4402" b="4209"/>
                    <a:stretch/>
                  </pic:blipFill>
                  <pic:spPr bwMode="auto">
                    <a:xfrm>
                      <a:off x="0" y="0"/>
                      <a:ext cx="6854320" cy="6271980"/>
                    </a:xfrm>
                    <a:prstGeom prst="rect">
                      <a:avLst/>
                    </a:prstGeom>
                    <a:ln>
                      <a:noFill/>
                    </a:ln>
                    <a:extLst>
                      <a:ext uri="{53640926-AAD7-44D8-BBD7-CCE9431645EC}">
                        <a14:shadowObscured xmlns:a14="http://schemas.microsoft.com/office/drawing/2010/main"/>
                      </a:ext>
                    </a:extLst>
                  </pic:spPr>
                </pic:pic>
              </a:graphicData>
            </a:graphic>
          </wp:inline>
        </w:drawing>
      </w:r>
    </w:p>
    <w:p w14:paraId="5AE6276B" w14:textId="00DEDE93" w:rsidR="005E2933" w:rsidRPr="009C348F" w:rsidRDefault="005E2933" w:rsidP="001F1EEB">
      <w:pPr>
        <w:tabs>
          <w:tab w:val="left" w:pos="142"/>
        </w:tabs>
        <w:rPr>
          <w:rFonts w:ascii="Arial" w:eastAsia="Times New Roman" w:hAnsi="Arial" w:cs="Arial"/>
          <w:b/>
          <w:u w:val="single"/>
        </w:rPr>
      </w:pPr>
    </w:p>
    <w:p w14:paraId="4A8327B6" w14:textId="2540847B" w:rsidR="005E2933" w:rsidRPr="005C4A8A" w:rsidRDefault="005E2933" w:rsidP="001F1EEB">
      <w:pPr>
        <w:tabs>
          <w:tab w:val="left" w:pos="142"/>
        </w:tabs>
        <w:rPr>
          <w:rFonts w:ascii="Arial" w:eastAsia="Times New Roman" w:hAnsi="Arial" w:cs="Arial"/>
          <w:b/>
          <w:color w:val="000000" w:themeColor="text1"/>
          <w:u w:val="single"/>
        </w:rPr>
      </w:pPr>
    </w:p>
    <w:p w14:paraId="24974F61" w14:textId="6D914774" w:rsidR="005E2933" w:rsidRPr="005C4A8A" w:rsidRDefault="005E2933" w:rsidP="001F1EEB">
      <w:pPr>
        <w:tabs>
          <w:tab w:val="left" w:pos="142"/>
        </w:tabs>
        <w:rPr>
          <w:rFonts w:ascii="Arial" w:eastAsia="Times New Roman" w:hAnsi="Arial" w:cs="Arial"/>
          <w:b/>
          <w:u w:val="single"/>
        </w:rPr>
      </w:pPr>
    </w:p>
    <w:p w14:paraId="5BCD030B" w14:textId="77777777" w:rsidR="005E2933" w:rsidRPr="009C348F" w:rsidRDefault="005E2933">
      <w:pPr>
        <w:rPr>
          <w:rFonts w:ascii="Arial" w:eastAsia="Times New Roman" w:hAnsi="Arial" w:cs="Arial"/>
          <w:b/>
          <w:u w:val="single"/>
        </w:rPr>
      </w:pPr>
      <w:r w:rsidRPr="009C348F">
        <w:rPr>
          <w:rFonts w:ascii="Arial" w:eastAsia="Times New Roman" w:hAnsi="Arial" w:cs="Arial"/>
          <w:b/>
          <w:u w:val="single"/>
        </w:rPr>
        <w:br w:type="page"/>
      </w:r>
    </w:p>
    <w:p w14:paraId="62FAAFC9" w14:textId="77777777" w:rsidR="008C610A" w:rsidRPr="00FE7D12" w:rsidRDefault="008C610A" w:rsidP="00FE7D12">
      <w:pPr>
        <w:pStyle w:val="Heading1"/>
        <w:rPr>
          <w:u w:val="single"/>
        </w:rPr>
      </w:pPr>
      <w:bookmarkStart w:id="8" w:name="_GUIDELINES_FOR_DEVELOPMENTAL"/>
      <w:bookmarkEnd w:id="8"/>
      <w:r w:rsidRPr="00FE7D12">
        <w:rPr>
          <w:u w:val="single"/>
        </w:rPr>
        <w:lastRenderedPageBreak/>
        <w:t>GUIDELINES FOR DEVELOPMENTAL SCREENING/ASSESSMENT</w:t>
      </w:r>
    </w:p>
    <w:p w14:paraId="70CD305A" w14:textId="77777777" w:rsidR="00FE7D12" w:rsidRDefault="00FE7D12" w:rsidP="00584D9B">
      <w:pPr>
        <w:tabs>
          <w:tab w:val="left" w:pos="142"/>
        </w:tabs>
        <w:spacing w:after="0"/>
        <w:rPr>
          <w:rFonts w:ascii="Arial" w:eastAsia="Times New Roman" w:hAnsi="Arial" w:cs="Arial"/>
          <w:b/>
        </w:rPr>
      </w:pPr>
    </w:p>
    <w:p w14:paraId="46369659"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INTRODUCTION</w:t>
      </w:r>
    </w:p>
    <w:p w14:paraId="3732B67D" w14:textId="77777777" w:rsidR="008C610A" w:rsidRDefault="008C610A" w:rsidP="00FE7D12">
      <w:pPr>
        <w:tabs>
          <w:tab w:val="left" w:pos="142"/>
        </w:tabs>
        <w:spacing w:after="0" w:line="360" w:lineRule="auto"/>
        <w:jc w:val="both"/>
        <w:rPr>
          <w:rFonts w:ascii="Arial" w:eastAsia="Times New Roman" w:hAnsi="Arial" w:cs="Arial"/>
        </w:rPr>
      </w:pPr>
      <w:r w:rsidRPr="009C348F">
        <w:rPr>
          <w:rFonts w:ascii="Arial" w:eastAsia="Times New Roman" w:hAnsi="Arial" w:cs="Arial"/>
        </w:rPr>
        <w:t>As many as 16% of children have developmental delay/or behavioural problems. However, only 30% are identified before school age.</w:t>
      </w:r>
    </w:p>
    <w:p w14:paraId="53451ED2" w14:textId="77777777" w:rsidR="00C82C8D" w:rsidRPr="009C348F" w:rsidRDefault="00C82C8D" w:rsidP="00FE7D12">
      <w:pPr>
        <w:tabs>
          <w:tab w:val="left" w:pos="142"/>
        </w:tabs>
        <w:spacing w:after="0" w:line="360" w:lineRule="auto"/>
        <w:jc w:val="both"/>
        <w:rPr>
          <w:rFonts w:ascii="Arial" w:eastAsia="Times New Roman" w:hAnsi="Arial" w:cs="Arial"/>
        </w:rPr>
      </w:pPr>
    </w:p>
    <w:p w14:paraId="2F8FB14D" w14:textId="77777777" w:rsidR="008C610A" w:rsidRDefault="008C610A" w:rsidP="00FE7D12">
      <w:pPr>
        <w:tabs>
          <w:tab w:val="left" w:pos="142"/>
        </w:tabs>
        <w:spacing w:after="0" w:line="360" w:lineRule="auto"/>
        <w:jc w:val="both"/>
        <w:rPr>
          <w:rFonts w:ascii="Arial" w:eastAsia="Times New Roman" w:hAnsi="Arial" w:cs="Arial"/>
        </w:rPr>
      </w:pPr>
      <w:r w:rsidRPr="009C348F">
        <w:rPr>
          <w:rFonts w:ascii="Arial" w:eastAsia="Times New Roman" w:hAnsi="Arial" w:cs="Arial"/>
        </w:rPr>
        <w:t xml:space="preserve">A study in the UK (14) found that despite a system geared to detect subtle developmental disorders, the Child Health Surveillance failed to detect 38% of children with moderate learning disabilities and 94% of children with mild or moderate learning disabilities.  Another study (15) on this matter shows a disappointing detection rate, failing to identify 55% to 65% of children with developmental problems before entry into school. If developmental delay is detected too late, opportunities for early intervention may be lost. These children will </w:t>
      </w:r>
      <w:proofErr w:type="gramStart"/>
      <w:r w:rsidRPr="009C348F">
        <w:rPr>
          <w:rFonts w:ascii="Arial" w:eastAsia="Times New Roman" w:hAnsi="Arial" w:cs="Arial"/>
        </w:rPr>
        <w:t>have  missed</w:t>
      </w:r>
      <w:proofErr w:type="gramEnd"/>
      <w:r w:rsidRPr="009C348F">
        <w:rPr>
          <w:rFonts w:ascii="Arial" w:eastAsia="Times New Roman" w:hAnsi="Arial" w:cs="Arial"/>
        </w:rPr>
        <w:t xml:space="preserve"> the opportunity for early interventions .</w:t>
      </w:r>
    </w:p>
    <w:p w14:paraId="1DBC2DA4" w14:textId="77777777" w:rsidR="00C82C8D" w:rsidRPr="009C348F" w:rsidRDefault="00C82C8D" w:rsidP="00FE7D12">
      <w:pPr>
        <w:tabs>
          <w:tab w:val="left" w:pos="142"/>
        </w:tabs>
        <w:spacing w:after="0" w:line="360" w:lineRule="auto"/>
        <w:jc w:val="both"/>
        <w:rPr>
          <w:rFonts w:ascii="Arial" w:eastAsia="Times New Roman" w:hAnsi="Arial" w:cs="Arial"/>
        </w:rPr>
      </w:pPr>
    </w:p>
    <w:p w14:paraId="3691B349" w14:textId="77777777" w:rsidR="008C610A" w:rsidRPr="009C348F" w:rsidRDefault="008C610A" w:rsidP="00FE7D12">
      <w:pPr>
        <w:tabs>
          <w:tab w:val="left" w:pos="142"/>
        </w:tabs>
        <w:spacing w:after="0" w:line="360" w:lineRule="auto"/>
        <w:jc w:val="both"/>
        <w:rPr>
          <w:rFonts w:ascii="Arial" w:eastAsia="Times New Roman" w:hAnsi="Arial" w:cs="Arial"/>
        </w:rPr>
      </w:pPr>
      <w:r w:rsidRPr="009C348F">
        <w:rPr>
          <w:rFonts w:ascii="Arial" w:eastAsia="Times New Roman" w:hAnsi="Arial" w:cs="Arial"/>
        </w:rPr>
        <w:t>One reason for low detection rate is high dependence on clinical surveillance.  Alone, surveillance methods such as checklists and clinical observation have a poor sensitivity.  Reports show that clinical judgement alone is inadequate and insensitive. One study revealed that physician impression would miss 45 % of children eligible for early intervention.  Because children’s development is dynamic in nature, regular and repeated screening combined with surveillance is needed to detect developmental delays.</w:t>
      </w:r>
    </w:p>
    <w:p w14:paraId="0E97C8F8" w14:textId="77777777" w:rsidR="008C610A" w:rsidRPr="009C348F" w:rsidRDefault="008C610A" w:rsidP="00FE7D12">
      <w:pPr>
        <w:tabs>
          <w:tab w:val="left" w:pos="142"/>
        </w:tabs>
        <w:spacing w:after="0" w:line="360" w:lineRule="auto"/>
        <w:rPr>
          <w:rFonts w:ascii="Arial" w:eastAsia="Times New Roman" w:hAnsi="Arial" w:cs="Arial"/>
        </w:rPr>
      </w:pPr>
    </w:p>
    <w:p w14:paraId="70059693" w14:textId="77777777" w:rsidR="008C610A" w:rsidRPr="009C348F" w:rsidRDefault="008C610A" w:rsidP="00FE7D12">
      <w:pPr>
        <w:tabs>
          <w:tab w:val="left" w:pos="142"/>
        </w:tabs>
        <w:spacing w:after="0" w:line="360" w:lineRule="auto"/>
        <w:rPr>
          <w:rFonts w:ascii="Arial" w:eastAsia="Times New Roman" w:hAnsi="Arial" w:cs="Arial"/>
        </w:rPr>
      </w:pPr>
      <w:r w:rsidRPr="009C348F">
        <w:rPr>
          <w:rFonts w:ascii="Arial" w:eastAsia="Times New Roman" w:hAnsi="Arial" w:cs="Arial"/>
        </w:rPr>
        <w:t>Recommendation from recent studies support the use of a validated screening tool at regular, repeated intervals, in addition to doctor’s surveillance, at all clinic visits.</w:t>
      </w:r>
    </w:p>
    <w:p w14:paraId="216E865B" w14:textId="77777777" w:rsidR="008C610A" w:rsidRPr="009C348F" w:rsidRDefault="008C610A" w:rsidP="00584D9B">
      <w:pPr>
        <w:tabs>
          <w:tab w:val="left" w:pos="142"/>
        </w:tabs>
        <w:spacing w:after="0"/>
        <w:rPr>
          <w:rFonts w:ascii="Arial" w:eastAsia="Times New Roman" w:hAnsi="Arial" w:cs="Arial"/>
        </w:rPr>
      </w:pPr>
    </w:p>
    <w:p w14:paraId="28251BC4"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Definition of Development</w:t>
      </w:r>
    </w:p>
    <w:p w14:paraId="32A6E55A" w14:textId="77777777" w:rsidR="008C610A" w:rsidRPr="009C348F" w:rsidRDefault="008C610A" w:rsidP="00FE7D12">
      <w:pPr>
        <w:tabs>
          <w:tab w:val="left" w:pos="142"/>
        </w:tabs>
        <w:spacing w:after="0" w:line="360" w:lineRule="auto"/>
        <w:rPr>
          <w:rFonts w:ascii="Arial" w:eastAsia="Times New Roman" w:hAnsi="Arial" w:cs="Arial"/>
        </w:rPr>
      </w:pPr>
      <w:r w:rsidRPr="009C348F">
        <w:rPr>
          <w:rFonts w:ascii="Arial" w:eastAsia="Times New Roman" w:hAnsi="Arial" w:cs="Arial"/>
        </w:rPr>
        <w:t>Changes follow an orderly pattern that moves toward greater complexity and enhance survival.  It has four domains:</w:t>
      </w:r>
    </w:p>
    <w:p w14:paraId="31C57922" w14:textId="77777777" w:rsidR="008C610A" w:rsidRPr="00C82C8D" w:rsidRDefault="008C610A" w:rsidP="00474DC2">
      <w:pPr>
        <w:pStyle w:val="ListParagraph"/>
        <w:numPr>
          <w:ilvl w:val="0"/>
          <w:numId w:val="40"/>
        </w:numPr>
        <w:tabs>
          <w:tab w:val="left" w:pos="142"/>
        </w:tabs>
        <w:spacing w:after="0" w:line="360" w:lineRule="auto"/>
        <w:rPr>
          <w:rFonts w:ascii="Arial" w:eastAsia="Times New Roman" w:hAnsi="Arial" w:cs="Arial"/>
        </w:rPr>
      </w:pPr>
      <w:r w:rsidRPr="00C82C8D">
        <w:rPr>
          <w:rFonts w:ascii="Arial" w:eastAsia="Times New Roman" w:hAnsi="Arial" w:cs="Arial"/>
        </w:rPr>
        <w:t>Gross and fine motor skills</w:t>
      </w:r>
    </w:p>
    <w:p w14:paraId="7FC4EDEE" w14:textId="77777777" w:rsidR="008C610A" w:rsidRPr="00C82C8D" w:rsidRDefault="008C610A" w:rsidP="00474DC2">
      <w:pPr>
        <w:pStyle w:val="ListParagraph"/>
        <w:numPr>
          <w:ilvl w:val="0"/>
          <w:numId w:val="40"/>
        </w:numPr>
        <w:tabs>
          <w:tab w:val="left" w:pos="142"/>
        </w:tabs>
        <w:spacing w:after="0" w:line="360" w:lineRule="auto"/>
        <w:rPr>
          <w:rFonts w:ascii="Arial" w:eastAsia="Times New Roman" w:hAnsi="Arial" w:cs="Arial"/>
        </w:rPr>
      </w:pPr>
      <w:r w:rsidRPr="00C82C8D">
        <w:rPr>
          <w:rFonts w:ascii="Arial" w:eastAsia="Times New Roman" w:hAnsi="Arial" w:cs="Arial"/>
        </w:rPr>
        <w:t>Speech and language</w:t>
      </w:r>
    </w:p>
    <w:p w14:paraId="40E8C8D5" w14:textId="77777777" w:rsidR="008C610A" w:rsidRPr="00C82C8D" w:rsidRDefault="008C610A" w:rsidP="00474DC2">
      <w:pPr>
        <w:pStyle w:val="ListParagraph"/>
        <w:numPr>
          <w:ilvl w:val="0"/>
          <w:numId w:val="40"/>
        </w:numPr>
        <w:tabs>
          <w:tab w:val="left" w:pos="142"/>
        </w:tabs>
        <w:spacing w:after="0" w:line="360" w:lineRule="auto"/>
        <w:rPr>
          <w:rFonts w:ascii="Arial" w:eastAsia="Times New Roman" w:hAnsi="Arial" w:cs="Arial"/>
        </w:rPr>
      </w:pPr>
      <w:r w:rsidRPr="00C82C8D">
        <w:rPr>
          <w:rFonts w:ascii="Arial" w:eastAsia="Times New Roman" w:hAnsi="Arial" w:cs="Arial"/>
        </w:rPr>
        <w:t>Social personal and activities of daily living</w:t>
      </w:r>
    </w:p>
    <w:p w14:paraId="3D6D7982" w14:textId="77777777" w:rsidR="008C610A" w:rsidRPr="00C82C8D" w:rsidRDefault="008C610A" w:rsidP="00474DC2">
      <w:pPr>
        <w:pStyle w:val="ListParagraph"/>
        <w:numPr>
          <w:ilvl w:val="0"/>
          <w:numId w:val="40"/>
        </w:numPr>
        <w:tabs>
          <w:tab w:val="left" w:pos="142"/>
        </w:tabs>
        <w:spacing w:after="0" w:line="360" w:lineRule="auto"/>
        <w:rPr>
          <w:rFonts w:ascii="Arial" w:eastAsia="Times New Roman" w:hAnsi="Arial" w:cs="Arial"/>
        </w:rPr>
      </w:pPr>
      <w:r w:rsidRPr="00C82C8D">
        <w:rPr>
          <w:rFonts w:ascii="Arial" w:eastAsia="Times New Roman" w:hAnsi="Arial" w:cs="Arial"/>
        </w:rPr>
        <w:t>Performance and cognition</w:t>
      </w:r>
    </w:p>
    <w:p w14:paraId="2BDB39CF" w14:textId="77777777" w:rsidR="008C610A" w:rsidRPr="009C348F" w:rsidRDefault="008C610A" w:rsidP="00FE7D12">
      <w:pPr>
        <w:tabs>
          <w:tab w:val="left" w:pos="142"/>
        </w:tabs>
        <w:spacing w:after="0" w:line="360" w:lineRule="auto"/>
        <w:rPr>
          <w:rFonts w:ascii="Arial" w:eastAsia="Times New Roman" w:hAnsi="Arial" w:cs="Arial"/>
          <w:b/>
        </w:rPr>
      </w:pPr>
    </w:p>
    <w:p w14:paraId="14457BEA" w14:textId="77777777" w:rsidR="008C610A" w:rsidRPr="009C348F" w:rsidRDefault="008C610A" w:rsidP="00FE7D12">
      <w:pPr>
        <w:tabs>
          <w:tab w:val="left" w:pos="142"/>
        </w:tabs>
        <w:spacing w:after="0" w:line="360" w:lineRule="auto"/>
        <w:rPr>
          <w:rFonts w:ascii="Arial" w:eastAsia="Times New Roman" w:hAnsi="Arial" w:cs="Arial"/>
          <w:b/>
        </w:rPr>
      </w:pPr>
      <w:r w:rsidRPr="009C348F">
        <w:rPr>
          <w:rFonts w:ascii="Arial" w:eastAsia="Times New Roman" w:hAnsi="Arial" w:cs="Arial"/>
          <w:b/>
        </w:rPr>
        <w:t>Definition of developmental Delay</w:t>
      </w:r>
    </w:p>
    <w:p w14:paraId="48AF7EF3" w14:textId="77777777" w:rsidR="008C610A" w:rsidRPr="009C348F" w:rsidRDefault="008C610A" w:rsidP="00FE7D12">
      <w:pPr>
        <w:tabs>
          <w:tab w:val="left" w:pos="142"/>
        </w:tabs>
        <w:spacing w:after="0" w:line="360" w:lineRule="auto"/>
        <w:rPr>
          <w:rFonts w:ascii="Arial" w:eastAsia="Times New Roman" w:hAnsi="Arial" w:cs="Arial"/>
        </w:rPr>
      </w:pPr>
      <w:r w:rsidRPr="009C348F">
        <w:rPr>
          <w:rFonts w:ascii="Arial" w:eastAsia="Times New Roman" w:hAnsi="Arial" w:cs="Arial"/>
        </w:rPr>
        <w:t>Developmental delay refers to circumstances when the child has not demonstrated a developmental skill by an age at which the majority of normally developing children have accomplished this task.</w:t>
      </w:r>
    </w:p>
    <w:p w14:paraId="0FA5F9EF" w14:textId="77777777" w:rsidR="008C610A" w:rsidRPr="009C348F" w:rsidRDefault="008C610A" w:rsidP="00FE7D12">
      <w:pPr>
        <w:tabs>
          <w:tab w:val="left" w:pos="142"/>
        </w:tabs>
        <w:spacing w:after="0" w:line="360" w:lineRule="auto"/>
        <w:rPr>
          <w:rFonts w:ascii="Arial" w:eastAsia="Times New Roman" w:hAnsi="Arial" w:cs="Arial"/>
        </w:rPr>
      </w:pPr>
    </w:p>
    <w:p w14:paraId="6D720E81" w14:textId="77777777" w:rsidR="008C610A" w:rsidRPr="009C348F" w:rsidRDefault="008C610A" w:rsidP="00FE7D12">
      <w:pPr>
        <w:tabs>
          <w:tab w:val="left" w:pos="142"/>
        </w:tabs>
        <w:spacing w:after="0" w:line="360" w:lineRule="auto"/>
        <w:rPr>
          <w:rFonts w:ascii="Arial" w:eastAsia="Times New Roman" w:hAnsi="Arial" w:cs="Arial"/>
        </w:rPr>
      </w:pPr>
      <w:r w:rsidRPr="009C348F">
        <w:rPr>
          <w:rFonts w:ascii="Arial" w:eastAsia="Times New Roman" w:hAnsi="Arial" w:cs="Arial"/>
        </w:rPr>
        <w:t>Developmental Delay can be divided into:</w:t>
      </w:r>
    </w:p>
    <w:p w14:paraId="4BA34C0B" w14:textId="77777777" w:rsidR="008C610A" w:rsidRPr="009C348F" w:rsidRDefault="008C610A" w:rsidP="00FE7D12">
      <w:pPr>
        <w:tabs>
          <w:tab w:val="left" w:pos="142"/>
        </w:tabs>
        <w:spacing w:after="0" w:line="360" w:lineRule="auto"/>
        <w:rPr>
          <w:rFonts w:ascii="Arial" w:eastAsia="Times New Roman" w:hAnsi="Arial" w:cs="Arial"/>
        </w:rPr>
      </w:pPr>
      <w:r w:rsidRPr="009C348F">
        <w:rPr>
          <w:rFonts w:ascii="Arial" w:eastAsia="Times New Roman" w:hAnsi="Arial" w:cs="Arial"/>
          <w:u w:val="single"/>
        </w:rPr>
        <w:t>Global developmental delay–</w:t>
      </w:r>
      <w:r w:rsidRPr="009C348F">
        <w:rPr>
          <w:rFonts w:ascii="Arial" w:eastAsia="Times New Roman" w:hAnsi="Arial" w:cs="Arial"/>
        </w:rPr>
        <w:t xml:space="preserve"> delay in two or more domains (often delayed in all domains)</w:t>
      </w:r>
    </w:p>
    <w:p w14:paraId="52A93276" w14:textId="77777777" w:rsidR="008C610A" w:rsidRPr="009C348F" w:rsidRDefault="008C610A" w:rsidP="00FE7D12">
      <w:pPr>
        <w:tabs>
          <w:tab w:val="left" w:pos="142"/>
        </w:tabs>
        <w:spacing w:after="0" w:line="360" w:lineRule="auto"/>
        <w:rPr>
          <w:rFonts w:ascii="Arial" w:eastAsia="Times New Roman" w:hAnsi="Arial" w:cs="Arial"/>
        </w:rPr>
      </w:pPr>
      <w:r w:rsidRPr="009C348F">
        <w:rPr>
          <w:rFonts w:ascii="Arial" w:eastAsia="Times New Roman" w:hAnsi="Arial" w:cs="Arial"/>
          <w:u w:val="single"/>
        </w:rPr>
        <w:t>Specific developmental delay–</w:t>
      </w:r>
      <w:r w:rsidRPr="009C348F">
        <w:rPr>
          <w:rFonts w:ascii="Arial" w:eastAsia="Times New Roman" w:hAnsi="Arial" w:cs="Arial"/>
        </w:rPr>
        <w:t xml:space="preserve"> delay in a single domain (e.g. Motor or Speech &amp; Language)</w:t>
      </w:r>
    </w:p>
    <w:p w14:paraId="4001CB5C" w14:textId="77777777" w:rsidR="008C610A" w:rsidRPr="009C348F" w:rsidRDefault="008C610A" w:rsidP="00FE7D12">
      <w:pPr>
        <w:tabs>
          <w:tab w:val="left" w:pos="142"/>
        </w:tabs>
        <w:spacing w:after="0" w:line="360" w:lineRule="auto"/>
        <w:rPr>
          <w:rFonts w:ascii="Arial" w:eastAsia="Times New Roman" w:hAnsi="Arial" w:cs="Arial"/>
          <w:b/>
        </w:rPr>
      </w:pPr>
    </w:p>
    <w:p w14:paraId="1FE62BBB" w14:textId="77777777" w:rsidR="00FE7D12" w:rsidRDefault="00FE7D12" w:rsidP="00584D9B">
      <w:pPr>
        <w:tabs>
          <w:tab w:val="left" w:pos="142"/>
        </w:tabs>
        <w:spacing w:after="0"/>
        <w:rPr>
          <w:rFonts w:ascii="Arial" w:eastAsia="Times New Roman" w:hAnsi="Arial" w:cs="Arial"/>
          <w:b/>
        </w:rPr>
      </w:pPr>
    </w:p>
    <w:p w14:paraId="05C1EA86" w14:textId="77777777" w:rsidR="00FE7D12" w:rsidRDefault="00FE7D12" w:rsidP="00584D9B">
      <w:pPr>
        <w:tabs>
          <w:tab w:val="left" w:pos="142"/>
        </w:tabs>
        <w:spacing w:after="0"/>
        <w:rPr>
          <w:rFonts w:ascii="Arial" w:eastAsia="Times New Roman" w:hAnsi="Arial" w:cs="Arial"/>
          <w:b/>
        </w:rPr>
      </w:pPr>
    </w:p>
    <w:p w14:paraId="1FE350E1"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lastRenderedPageBreak/>
        <w:t>Risk factors for developmental delay</w:t>
      </w:r>
    </w:p>
    <w:p w14:paraId="6EA29403"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Biological factors</w:t>
      </w:r>
    </w:p>
    <w:p w14:paraId="6E1533D8" w14:textId="77777777" w:rsidR="008C610A" w:rsidRPr="009C348F" w:rsidRDefault="008C610A" w:rsidP="00584D9B">
      <w:pPr>
        <w:tabs>
          <w:tab w:val="left" w:pos="142"/>
        </w:tabs>
        <w:spacing w:after="0"/>
        <w:rPr>
          <w:rFonts w:ascii="Arial" w:eastAsia="Times New Roman"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2"/>
        <w:gridCol w:w="4770"/>
      </w:tblGrid>
      <w:tr w:rsidR="008C610A" w:rsidRPr="009C348F" w14:paraId="4B2E360D" w14:textId="77777777" w:rsidTr="00D32ED1">
        <w:trPr>
          <w:trHeight w:val="1574"/>
        </w:trPr>
        <w:tc>
          <w:tcPr>
            <w:tcW w:w="4472" w:type="dxa"/>
            <w:shd w:val="clear" w:color="auto" w:fill="auto"/>
          </w:tcPr>
          <w:p w14:paraId="3E72CFF1"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Antenatal risk factors</w:t>
            </w:r>
          </w:p>
        </w:tc>
        <w:tc>
          <w:tcPr>
            <w:tcW w:w="4770" w:type="dxa"/>
            <w:shd w:val="clear" w:color="auto" w:fill="auto"/>
          </w:tcPr>
          <w:p w14:paraId="55A02EBC"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Early maternal infection, such as Rubella, CMV, toxoplasma.</w:t>
            </w:r>
          </w:p>
          <w:p w14:paraId="7D2DC87F"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Late maternal infection, such as Varicella, Malaria, HIV</w:t>
            </w:r>
          </w:p>
          <w:p w14:paraId="6071A70C"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Toxins-alcohol ,smoke, pesticides, radiation</w:t>
            </w:r>
          </w:p>
          <w:p w14:paraId="03225B65"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Drugs—for example, cytotoxic,  antiepileptic’s</w:t>
            </w:r>
          </w:p>
          <w:p w14:paraId="5818D19C" w14:textId="20AD1E4F" w:rsidR="00C82C8D" w:rsidRPr="00FE7D12" w:rsidRDefault="008C610A" w:rsidP="00584D9B">
            <w:pPr>
              <w:tabs>
                <w:tab w:val="left" w:pos="142"/>
              </w:tabs>
              <w:spacing w:after="0"/>
              <w:rPr>
                <w:rFonts w:ascii="Arial" w:eastAsia="Times New Roman" w:hAnsi="Arial" w:cs="Arial"/>
              </w:rPr>
            </w:pPr>
            <w:r w:rsidRPr="009C348F">
              <w:rPr>
                <w:rFonts w:ascii="Arial" w:eastAsia="Times New Roman" w:hAnsi="Arial" w:cs="Arial"/>
              </w:rPr>
              <w:t>Genetic condition</w:t>
            </w:r>
          </w:p>
        </w:tc>
      </w:tr>
      <w:tr w:rsidR="008C610A" w:rsidRPr="009C348F" w14:paraId="072FA97C" w14:textId="77777777" w:rsidTr="008C610A">
        <w:tc>
          <w:tcPr>
            <w:tcW w:w="4472" w:type="dxa"/>
            <w:shd w:val="clear" w:color="auto" w:fill="auto"/>
          </w:tcPr>
          <w:p w14:paraId="46DC5C2D"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Perinatal risk factors</w:t>
            </w:r>
          </w:p>
        </w:tc>
        <w:tc>
          <w:tcPr>
            <w:tcW w:w="4770" w:type="dxa"/>
            <w:shd w:val="clear" w:color="auto" w:fill="auto"/>
          </w:tcPr>
          <w:p w14:paraId="0EC900D1"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Prematurity, LBW, Obstetric complication</w:t>
            </w:r>
          </w:p>
          <w:p w14:paraId="50311CEE" w14:textId="77777777" w:rsidR="008C610A" w:rsidRPr="009C348F" w:rsidRDefault="008C610A" w:rsidP="00584D9B">
            <w:pPr>
              <w:tabs>
                <w:tab w:val="left" w:pos="142"/>
              </w:tabs>
              <w:spacing w:after="0"/>
              <w:rPr>
                <w:rFonts w:ascii="Arial" w:eastAsia="Times New Roman" w:hAnsi="Arial" w:cs="Arial"/>
              </w:rPr>
            </w:pPr>
          </w:p>
        </w:tc>
      </w:tr>
      <w:tr w:rsidR="008C610A" w:rsidRPr="009C348F" w14:paraId="7B2E52A6" w14:textId="77777777" w:rsidTr="008C610A">
        <w:tc>
          <w:tcPr>
            <w:tcW w:w="4472" w:type="dxa"/>
            <w:shd w:val="clear" w:color="auto" w:fill="auto"/>
          </w:tcPr>
          <w:p w14:paraId="4A85B76A"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Neonatal factors</w:t>
            </w:r>
          </w:p>
        </w:tc>
        <w:tc>
          <w:tcPr>
            <w:tcW w:w="4770" w:type="dxa"/>
            <w:shd w:val="clear" w:color="auto" w:fill="auto"/>
          </w:tcPr>
          <w:p w14:paraId="06DA2E49"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Neonatal encephalopathy, In</w:t>
            </w:r>
            <w:r w:rsidR="001B6CB7" w:rsidRPr="009C348F">
              <w:rPr>
                <w:rFonts w:ascii="Arial" w:eastAsia="Times New Roman" w:hAnsi="Arial" w:cs="Arial"/>
              </w:rPr>
              <w:t xml:space="preserve">fection, severe </w:t>
            </w:r>
            <w:proofErr w:type="spellStart"/>
            <w:r w:rsidR="001B6CB7" w:rsidRPr="009C348F">
              <w:rPr>
                <w:rFonts w:ascii="Arial" w:eastAsia="Times New Roman" w:hAnsi="Arial" w:cs="Arial"/>
              </w:rPr>
              <w:t>hyperbilirubinae</w:t>
            </w:r>
            <w:r w:rsidRPr="009C348F">
              <w:rPr>
                <w:rFonts w:ascii="Arial" w:eastAsia="Times New Roman" w:hAnsi="Arial" w:cs="Arial"/>
              </w:rPr>
              <w:t>mia</w:t>
            </w:r>
            <w:proofErr w:type="spellEnd"/>
          </w:p>
        </w:tc>
      </w:tr>
      <w:tr w:rsidR="008C610A" w:rsidRPr="009C348F" w14:paraId="752EEEB8" w14:textId="77777777" w:rsidTr="008C610A">
        <w:tc>
          <w:tcPr>
            <w:tcW w:w="4472" w:type="dxa"/>
            <w:shd w:val="clear" w:color="auto" w:fill="auto"/>
          </w:tcPr>
          <w:p w14:paraId="3B25A9FC"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Postnatal factors</w:t>
            </w:r>
          </w:p>
        </w:tc>
        <w:tc>
          <w:tcPr>
            <w:tcW w:w="4770" w:type="dxa"/>
            <w:shd w:val="clear" w:color="auto" w:fill="auto"/>
          </w:tcPr>
          <w:p w14:paraId="2EF6EFCE"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 xml:space="preserve">Injuries, </w:t>
            </w:r>
            <w:proofErr w:type="spellStart"/>
            <w:r w:rsidRPr="009C348F">
              <w:rPr>
                <w:rFonts w:ascii="Arial" w:eastAsia="Times New Roman" w:hAnsi="Arial" w:cs="Arial"/>
              </w:rPr>
              <w:t>NAI</w:t>
            </w:r>
            <w:proofErr w:type="spellEnd"/>
            <w:r w:rsidRPr="009C348F">
              <w:rPr>
                <w:rFonts w:ascii="Arial" w:eastAsia="Times New Roman" w:hAnsi="Arial" w:cs="Arial"/>
              </w:rPr>
              <w:t xml:space="preserve">, Meningitis, Encephalitis, </w:t>
            </w:r>
            <w:proofErr w:type="spellStart"/>
            <w:r w:rsidRPr="009C348F">
              <w:rPr>
                <w:rFonts w:ascii="Arial" w:eastAsia="Times New Roman" w:hAnsi="Arial" w:cs="Arial"/>
              </w:rPr>
              <w:t>FTT</w:t>
            </w:r>
            <w:proofErr w:type="spellEnd"/>
            <w:r w:rsidRPr="009C348F">
              <w:rPr>
                <w:rFonts w:ascii="Arial" w:eastAsia="Times New Roman" w:hAnsi="Arial" w:cs="Arial"/>
              </w:rPr>
              <w:t>, severe epilepsy</w:t>
            </w:r>
          </w:p>
          <w:p w14:paraId="525A81B5" w14:textId="77777777" w:rsidR="008C610A" w:rsidRPr="009C348F" w:rsidRDefault="008C610A" w:rsidP="00584D9B">
            <w:pPr>
              <w:tabs>
                <w:tab w:val="left" w:pos="142"/>
              </w:tabs>
              <w:spacing w:after="0"/>
              <w:rPr>
                <w:rFonts w:ascii="Arial" w:eastAsia="Times New Roman" w:hAnsi="Arial" w:cs="Arial"/>
              </w:rPr>
            </w:pPr>
          </w:p>
        </w:tc>
      </w:tr>
      <w:tr w:rsidR="008C610A" w:rsidRPr="009C348F" w14:paraId="59378D9B" w14:textId="77777777" w:rsidTr="008C610A">
        <w:tc>
          <w:tcPr>
            <w:tcW w:w="4472" w:type="dxa"/>
            <w:shd w:val="clear" w:color="auto" w:fill="auto"/>
          </w:tcPr>
          <w:p w14:paraId="2488ED40"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Other factors</w:t>
            </w:r>
          </w:p>
        </w:tc>
        <w:tc>
          <w:tcPr>
            <w:tcW w:w="4770" w:type="dxa"/>
            <w:shd w:val="clear" w:color="auto" w:fill="auto"/>
          </w:tcPr>
          <w:p w14:paraId="5D030DDC" w14:textId="74DEEE3A"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Visual and hearing losses and other specific learning diff</w:t>
            </w:r>
            <w:r w:rsidR="00FE7D12">
              <w:rPr>
                <w:rFonts w:ascii="Arial" w:eastAsia="Times New Roman" w:hAnsi="Arial" w:cs="Arial"/>
              </w:rPr>
              <w:t>iculties</w:t>
            </w:r>
          </w:p>
        </w:tc>
      </w:tr>
    </w:tbl>
    <w:p w14:paraId="43406799" w14:textId="77777777" w:rsidR="005E2933" w:rsidRPr="009C348F" w:rsidRDefault="005E2933" w:rsidP="00584D9B">
      <w:pPr>
        <w:tabs>
          <w:tab w:val="left" w:pos="142"/>
        </w:tabs>
        <w:spacing w:after="0"/>
        <w:rPr>
          <w:rFonts w:ascii="Arial" w:eastAsia="Times New Roman" w:hAnsi="Arial" w:cs="Arial"/>
          <w:b/>
        </w:rPr>
      </w:pPr>
    </w:p>
    <w:p w14:paraId="4D4104EB"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Environmental factors</w:t>
      </w:r>
    </w:p>
    <w:p w14:paraId="52668E0D" w14:textId="77777777" w:rsidR="008C610A" w:rsidRPr="009C348F" w:rsidRDefault="008C610A" w:rsidP="00584D9B">
      <w:pPr>
        <w:tabs>
          <w:tab w:val="left" w:pos="142"/>
        </w:tabs>
        <w:spacing w:after="0"/>
        <w:rPr>
          <w:rFonts w:ascii="Arial" w:eastAsia="Times New Roman"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C610A" w:rsidRPr="009C348F" w14:paraId="593D5086" w14:textId="77777777" w:rsidTr="008C610A">
        <w:tc>
          <w:tcPr>
            <w:tcW w:w="9242" w:type="dxa"/>
            <w:shd w:val="clear" w:color="auto" w:fill="auto"/>
          </w:tcPr>
          <w:p w14:paraId="43646B07"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History of abuse or neglect</w:t>
            </w:r>
          </w:p>
          <w:p w14:paraId="7E6AD15E"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Inability to cope with the child’s  needs -  egg due learning disabilities</w:t>
            </w:r>
          </w:p>
          <w:p w14:paraId="62EEFD94"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Maternal mental health disorders, most commonly depression</w:t>
            </w:r>
          </w:p>
          <w:p w14:paraId="05830F7B"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Severe under-stimulation, maltreatment, or domestic violence</w:t>
            </w:r>
          </w:p>
          <w:p w14:paraId="0FF586B4"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rPr>
              <w:t>Malnutrition, especially deficiency of iron, folate, and vitamin D</w:t>
            </w:r>
          </w:p>
        </w:tc>
      </w:tr>
    </w:tbl>
    <w:p w14:paraId="20471A2B" w14:textId="77777777" w:rsidR="008C610A" w:rsidRPr="009C348F" w:rsidRDefault="008C610A" w:rsidP="00584D9B">
      <w:pPr>
        <w:tabs>
          <w:tab w:val="left" w:pos="142"/>
        </w:tabs>
        <w:spacing w:after="0"/>
        <w:rPr>
          <w:rFonts w:ascii="Arial" w:eastAsia="Times New Roman" w:hAnsi="Arial" w:cs="Arial"/>
          <w:b/>
        </w:rPr>
      </w:pPr>
    </w:p>
    <w:p w14:paraId="093435F5"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Identification of developmental problems</w:t>
      </w:r>
    </w:p>
    <w:p w14:paraId="3306B705"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1. Parental concern</w:t>
      </w:r>
    </w:p>
    <w:p w14:paraId="23A80B71"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2. Surveillance</w:t>
      </w:r>
    </w:p>
    <w:p w14:paraId="00CBB29D"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3. Healthy Child Programme</w:t>
      </w:r>
    </w:p>
    <w:p w14:paraId="218FEC3B"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4. Professional screening</w:t>
      </w:r>
    </w:p>
    <w:p w14:paraId="296659F2"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5. Assessment and Evaluation</w:t>
      </w:r>
    </w:p>
    <w:p w14:paraId="569554F8" w14:textId="77777777" w:rsidR="008C610A" w:rsidRPr="009C348F" w:rsidRDefault="008C610A" w:rsidP="00584D9B">
      <w:pPr>
        <w:tabs>
          <w:tab w:val="left" w:pos="142"/>
        </w:tabs>
        <w:spacing w:after="0"/>
        <w:rPr>
          <w:rFonts w:ascii="Arial" w:eastAsia="Times New Roman" w:hAnsi="Arial" w:cs="Arial"/>
        </w:rPr>
      </w:pPr>
    </w:p>
    <w:p w14:paraId="39E98B31"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Differences between surveillance and screening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C610A" w:rsidRPr="009C348F" w14:paraId="5E851B61" w14:textId="77777777" w:rsidTr="008C610A">
        <w:tc>
          <w:tcPr>
            <w:tcW w:w="4621" w:type="dxa"/>
          </w:tcPr>
          <w:p w14:paraId="0AD528B5"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Surveillance</w:t>
            </w:r>
          </w:p>
        </w:tc>
        <w:tc>
          <w:tcPr>
            <w:tcW w:w="4621" w:type="dxa"/>
          </w:tcPr>
          <w:p w14:paraId="2E877109"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Screening</w:t>
            </w:r>
          </w:p>
          <w:p w14:paraId="1D083279" w14:textId="77777777" w:rsidR="008C610A" w:rsidRPr="009C348F" w:rsidRDefault="008C610A" w:rsidP="00584D9B">
            <w:pPr>
              <w:tabs>
                <w:tab w:val="left" w:pos="142"/>
              </w:tabs>
              <w:spacing w:after="0"/>
              <w:rPr>
                <w:rFonts w:ascii="Arial" w:eastAsia="Times New Roman" w:hAnsi="Arial" w:cs="Arial"/>
                <w:b/>
              </w:rPr>
            </w:pPr>
          </w:p>
        </w:tc>
      </w:tr>
      <w:tr w:rsidR="008C610A" w:rsidRPr="009C348F" w14:paraId="03684DF5" w14:textId="77777777" w:rsidTr="008C610A">
        <w:tc>
          <w:tcPr>
            <w:tcW w:w="4621" w:type="dxa"/>
          </w:tcPr>
          <w:p w14:paraId="337846C2"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The process of recognised children who are at risk of developmental delay.</w:t>
            </w:r>
          </w:p>
        </w:tc>
        <w:tc>
          <w:tcPr>
            <w:tcW w:w="4621" w:type="dxa"/>
          </w:tcPr>
          <w:p w14:paraId="283F573F"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Use of standardised tool to identify a child at risk of a developmental delay or disorder.</w:t>
            </w:r>
          </w:p>
          <w:p w14:paraId="2102CC67" w14:textId="77777777" w:rsidR="008C610A" w:rsidRPr="009C348F" w:rsidRDefault="008C610A" w:rsidP="00584D9B">
            <w:pPr>
              <w:tabs>
                <w:tab w:val="left" w:pos="142"/>
              </w:tabs>
              <w:spacing w:after="0"/>
              <w:rPr>
                <w:rFonts w:ascii="Arial" w:eastAsia="Times New Roman" w:hAnsi="Arial" w:cs="Arial"/>
              </w:rPr>
            </w:pPr>
          </w:p>
        </w:tc>
      </w:tr>
      <w:tr w:rsidR="008C610A" w:rsidRPr="009C348F" w14:paraId="1F11547D" w14:textId="77777777" w:rsidTr="008C610A">
        <w:tc>
          <w:tcPr>
            <w:tcW w:w="4621" w:type="dxa"/>
          </w:tcPr>
          <w:p w14:paraId="53836EDE"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Observe child’s behaviour.</w:t>
            </w:r>
          </w:p>
          <w:p w14:paraId="744123B2"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Parent discussion:-problems at home, concerns about child’s behaviour, health.</w:t>
            </w:r>
          </w:p>
          <w:p w14:paraId="020356D5"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Health history and examination.</w:t>
            </w:r>
          </w:p>
          <w:p w14:paraId="5526E3E6"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One reason for low detection rates.</w:t>
            </w:r>
          </w:p>
          <w:p w14:paraId="5001C313"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Capture 30% of children’s problems.</w:t>
            </w:r>
          </w:p>
          <w:p w14:paraId="6EA59C8C"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Reports show that clinical judgment alone is inadequate and insensitive.</w:t>
            </w:r>
          </w:p>
        </w:tc>
        <w:tc>
          <w:tcPr>
            <w:tcW w:w="4621" w:type="dxa"/>
          </w:tcPr>
          <w:p w14:paraId="62738F3C"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Identify problems or symptoms early in life.</w:t>
            </w:r>
          </w:p>
          <w:p w14:paraId="064ACBB0"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Involve parents and focus on positive development.</w:t>
            </w:r>
          </w:p>
          <w:p w14:paraId="7E74DF13"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Standardised screening instruments are more accurate than clinical impressions/ observations.</w:t>
            </w:r>
          </w:p>
          <w:p w14:paraId="649EC852"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Include all children in the screening program.</w:t>
            </w:r>
          </w:p>
          <w:p w14:paraId="2599F9D0" w14:textId="2766191D" w:rsidR="008C610A" w:rsidRPr="009C348F" w:rsidRDefault="008C610A" w:rsidP="00FE7D12">
            <w:pPr>
              <w:tabs>
                <w:tab w:val="left" w:pos="142"/>
              </w:tabs>
              <w:spacing w:after="0"/>
              <w:rPr>
                <w:rFonts w:ascii="Arial" w:eastAsia="Times New Roman" w:hAnsi="Arial" w:cs="Arial"/>
              </w:rPr>
            </w:pPr>
            <w:r w:rsidRPr="009C348F">
              <w:rPr>
                <w:rFonts w:ascii="Arial" w:eastAsia="Times New Roman" w:hAnsi="Arial" w:cs="Arial"/>
              </w:rPr>
              <w:t>Screening instruments are not diagnostic tools.</w:t>
            </w:r>
          </w:p>
        </w:tc>
      </w:tr>
    </w:tbl>
    <w:p w14:paraId="4B339116"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lastRenderedPageBreak/>
        <w:t>Aims of the Developmental Screening</w:t>
      </w:r>
    </w:p>
    <w:p w14:paraId="1451DCF3" w14:textId="77777777" w:rsidR="008C610A" w:rsidRPr="009C348F" w:rsidRDefault="008C610A" w:rsidP="00584D9B">
      <w:pPr>
        <w:tabs>
          <w:tab w:val="left" w:pos="142"/>
        </w:tabs>
        <w:spacing w:after="0"/>
        <w:rPr>
          <w:rFonts w:ascii="Arial" w:eastAsia="Times New Roman" w:hAnsi="Arial" w:cs="Arial"/>
          <w:b/>
        </w:rPr>
      </w:pPr>
    </w:p>
    <w:p w14:paraId="2396210F"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1. To develop and implement a model programme for children that includes their Developmental needs.</w:t>
      </w:r>
    </w:p>
    <w:p w14:paraId="517EFA90" w14:textId="77777777" w:rsidR="008C610A" w:rsidRPr="009C348F" w:rsidRDefault="008C610A" w:rsidP="00584D9B">
      <w:pPr>
        <w:tabs>
          <w:tab w:val="left" w:pos="142"/>
        </w:tabs>
        <w:spacing w:after="0"/>
        <w:rPr>
          <w:rFonts w:ascii="Arial" w:eastAsia="Times New Roman" w:hAnsi="Arial" w:cs="Arial"/>
        </w:rPr>
      </w:pPr>
    </w:p>
    <w:p w14:paraId="0F5F5669"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2. To help parents understand developmental milestones and behaviour that facilitates Healthy development.</w:t>
      </w:r>
    </w:p>
    <w:p w14:paraId="5782A36E" w14:textId="77777777" w:rsidR="008C610A" w:rsidRPr="009C348F" w:rsidRDefault="008C610A" w:rsidP="00584D9B">
      <w:pPr>
        <w:tabs>
          <w:tab w:val="left" w:pos="142"/>
        </w:tabs>
        <w:spacing w:after="0"/>
        <w:rPr>
          <w:rFonts w:ascii="Arial" w:eastAsia="Times New Roman" w:hAnsi="Arial" w:cs="Arial"/>
        </w:rPr>
      </w:pPr>
    </w:p>
    <w:p w14:paraId="49C49006"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3. To identify and respond to provide concerns about developmental screening.</w:t>
      </w:r>
    </w:p>
    <w:p w14:paraId="14D60096" w14:textId="77777777" w:rsidR="008C610A" w:rsidRPr="009C348F" w:rsidRDefault="008C610A" w:rsidP="00584D9B">
      <w:pPr>
        <w:tabs>
          <w:tab w:val="left" w:pos="142"/>
        </w:tabs>
        <w:spacing w:after="0"/>
        <w:rPr>
          <w:rFonts w:ascii="Arial" w:eastAsia="Times New Roman" w:hAnsi="Arial" w:cs="Arial"/>
        </w:rPr>
      </w:pPr>
    </w:p>
    <w:p w14:paraId="70E13C20"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4. To monitor and track the impact of implementing the ages and stages screening tools</w:t>
      </w:r>
    </w:p>
    <w:p w14:paraId="0BCC9C54" w14:textId="77777777" w:rsidR="008C610A" w:rsidRPr="009C348F" w:rsidRDefault="008C610A" w:rsidP="00584D9B">
      <w:pPr>
        <w:tabs>
          <w:tab w:val="left" w:pos="142"/>
        </w:tabs>
        <w:spacing w:after="0"/>
        <w:rPr>
          <w:rFonts w:ascii="Arial" w:eastAsia="Times New Roman" w:hAnsi="Arial" w:cs="Arial"/>
        </w:rPr>
      </w:pPr>
    </w:p>
    <w:p w14:paraId="4395EA01" w14:textId="77777777" w:rsidR="00915709"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5. To provide the appropriate intervention</w:t>
      </w:r>
    </w:p>
    <w:p w14:paraId="693EF7A3" w14:textId="77777777" w:rsidR="00915709" w:rsidRPr="009C348F" w:rsidRDefault="00915709" w:rsidP="00584D9B">
      <w:pPr>
        <w:tabs>
          <w:tab w:val="left" w:pos="142"/>
        </w:tabs>
        <w:spacing w:after="0"/>
        <w:rPr>
          <w:rFonts w:ascii="Arial" w:eastAsia="Times New Roman" w:hAnsi="Arial" w:cs="Arial"/>
          <w:b/>
        </w:rPr>
      </w:pPr>
    </w:p>
    <w:p w14:paraId="2FAF08CC" w14:textId="77777777" w:rsidR="0020567B" w:rsidRPr="009C348F" w:rsidRDefault="0020567B" w:rsidP="00584D9B">
      <w:pPr>
        <w:tabs>
          <w:tab w:val="left" w:pos="142"/>
        </w:tabs>
        <w:spacing w:after="0"/>
        <w:rPr>
          <w:rFonts w:ascii="Arial" w:eastAsia="Times New Roman" w:hAnsi="Arial" w:cs="Arial"/>
          <w:b/>
        </w:rPr>
      </w:pPr>
    </w:p>
    <w:p w14:paraId="68F1591E" w14:textId="77777777" w:rsidR="005E2933" w:rsidRPr="009C348F" w:rsidRDefault="005E2933" w:rsidP="00584D9B">
      <w:pPr>
        <w:tabs>
          <w:tab w:val="left" w:pos="142"/>
        </w:tabs>
        <w:spacing w:after="0"/>
        <w:rPr>
          <w:rFonts w:ascii="Arial" w:eastAsia="Times New Roman" w:hAnsi="Arial" w:cs="Arial"/>
          <w:b/>
        </w:rPr>
      </w:pPr>
    </w:p>
    <w:p w14:paraId="0DF4BA07" w14:textId="77777777" w:rsidR="005E2933" w:rsidRPr="009C348F" w:rsidRDefault="005E2933" w:rsidP="00584D9B">
      <w:pPr>
        <w:tabs>
          <w:tab w:val="left" w:pos="142"/>
        </w:tabs>
        <w:spacing w:after="0"/>
        <w:rPr>
          <w:rFonts w:ascii="Arial" w:eastAsia="Times New Roman" w:hAnsi="Arial" w:cs="Arial"/>
          <w:b/>
        </w:rPr>
      </w:pPr>
    </w:p>
    <w:p w14:paraId="00916820"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The evidence for early intervention (0—5)</w:t>
      </w:r>
    </w:p>
    <w:p w14:paraId="65545556" w14:textId="77777777" w:rsidR="008C610A" w:rsidRPr="009C348F" w:rsidRDefault="008C610A" w:rsidP="00584D9B">
      <w:pPr>
        <w:tabs>
          <w:tab w:val="left" w:pos="142"/>
        </w:tabs>
        <w:spacing w:after="0"/>
        <w:rPr>
          <w:rFonts w:ascii="Arial" w:eastAsia="Times New Roman" w:hAnsi="Arial" w:cs="Arial"/>
          <w:b/>
        </w:rPr>
      </w:pPr>
    </w:p>
    <w:p w14:paraId="6F5AA98B"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Human brain development</w:t>
      </w:r>
    </w:p>
    <w:p w14:paraId="042734FB"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Neural connections for different functions develop sequentially</w:t>
      </w:r>
    </w:p>
    <w:p w14:paraId="6F2841D8" w14:textId="77777777" w:rsidR="008C610A" w:rsidRPr="009C348F" w:rsidRDefault="008C610A" w:rsidP="00584D9B">
      <w:pPr>
        <w:tabs>
          <w:tab w:val="left" w:pos="142"/>
        </w:tabs>
        <w:spacing w:after="0"/>
        <w:rPr>
          <w:rFonts w:ascii="Arial" w:eastAsia="Times New Roman" w:hAnsi="Arial" w:cs="Arial"/>
          <w:b/>
        </w:rPr>
      </w:pPr>
    </w:p>
    <w:p w14:paraId="7672F24D"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noProof/>
          <w:lang w:eastAsia="en-GB"/>
        </w:rPr>
        <w:drawing>
          <wp:inline distT="0" distB="0" distL="0" distR="0" wp14:anchorId="5020E63E" wp14:editId="192DACE5">
            <wp:extent cx="6716413" cy="3125337"/>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l="-912" t="29541" r="912" b="806"/>
                    <a:stretch>
                      <a:fillRect/>
                    </a:stretch>
                  </pic:blipFill>
                  <pic:spPr bwMode="auto">
                    <a:xfrm>
                      <a:off x="0" y="0"/>
                      <a:ext cx="6727722" cy="3130599"/>
                    </a:xfrm>
                    <a:prstGeom prst="rect">
                      <a:avLst/>
                    </a:prstGeom>
                    <a:noFill/>
                    <a:ln>
                      <a:noFill/>
                    </a:ln>
                  </pic:spPr>
                </pic:pic>
              </a:graphicData>
            </a:graphic>
          </wp:inline>
        </w:drawing>
      </w:r>
    </w:p>
    <w:p w14:paraId="32C67779" w14:textId="77777777" w:rsidR="008C610A" w:rsidRPr="009C348F" w:rsidRDefault="008C610A" w:rsidP="00584D9B">
      <w:pPr>
        <w:tabs>
          <w:tab w:val="left" w:pos="142"/>
        </w:tabs>
        <w:spacing w:after="0"/>
        <w:rPr>
          <w:rFonts w:ascii="Arial" w:eastAsia="Times New Roman" w:hAnsi="Arial" w:cs="Arial"/>
          <w:b/>
        </w:rPr>
      </w:pPr>
    </w:p>
    <w:p w14:paraId="02E22E68"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During the early months of life, the structure of the brain builds at a paralleled rate in response to nurturing experience.</w:t>
      </w:r>
    </w:p>
    <w:p w14:paraId="3A1B1044" w14:textId="77777777" w:rsidR="008C610A" w:rsidRPr="009C348F" w:rsidRDefault="008C610A" w:rsidP="00584D9B">
      <w:pPr>
        <w:tabs>
          <w:tab w:val="left" w:pos="142"/>
        </w:tabs>
        <w:spacing w:after="0"/>
        <w:rPr>
          <w:rFonts w:ascii="Arial" w:eastAsia="Times New Roman" w:hAnsi="Arial" w:cs="Arial"/>
        </w:rPr>
      </w:pPr>
    </w:p>
    <w:p w14:paraId="3B4BDB4B"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Research shows that early intervention can greatly improve child’s development from birth to 5 and help in learning skills in aspect of development.</w:t>
      </w:r>
    </w:p>
    <w:p w14:paraId="6828ADE0" w14:textId="77777777" w:rsidR="008C610A" w:rsidRPr="009C348F" w:rsidRDefault="008C610A" w:rsidP="00584D9B">
      <w:pPr>
        <w:tabs>
          <w:tab w:val="left" w:pos="142"/>
        </w:tabs>
        <w:spacing w:after="0"/>
        <w:rPr>
          <w:rFonts w:ascii="Arial" w:eastAsia="Times New Roman" w:hAnsi="Arial" w:cs="Arial"/>
        </w:rPr>
      </w:pPr>
    </w:p>
    <w:p w14:paraId="7BA35E36"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Early identification and intervention for children with developmental delay or disabilities can improve cognitive and social skills, lead to high achievement and greater independence and promote family competence and wellbeing.</w:t>
      </w:r>
    </w:p>
    <w:p w14:paraId="456236C7" w14:textId="77777777" w:rsidR="008C610A" w:rsidRPr="009C348F" w:rsidRDefault="008C610A" w:rsidP="00584D9B">
      <w:pPr>
        <w:tabs>
          <w:tab w:val="left" w:pos="142"/>
        </w:tabs>
        <w:spacing w:after="0"/>
        <w:rPr>
          <w:rFonts w:ascii="Arial" w:eastAsia="Times New Roman" w:hAnsi="Arial" w:cs="Arial"/>
        </w:rPr>
      </w:pPr>
    </w:p>
    <w:p w14:paraId="63DC3F31" w14:textId="77777777" w:rsidR="008C610A" w:rsidRDefault="008C610A" w:rsidP="00584D9B">
      <w:pPr>
        <w:tabs>
          <w:tab w:val="left" w:pos="142"/>
        </w:tabs>
        <w:spacing w:after="0"/>
        <w:rPr>
          <w:rFonts w:ascii="Arial" w:eastAsia="Times New Roman" w:hAnsi="Arial" w:cs="Arial"/>
          <w:b/>
        </w:rPr>
      </w:pPr>
    </w:p>
    <w:p w14:paraId="39D6C3F0" w14:textId="77777777" w:rsidR="00F46DA8" w:rsidRPr="009C348F" w:rsidRDefault="00F46DA8" w:rsidP="00584D9B">
      <w:pPr>
        <w:tabs>
          <w:tab w:val="left" w:pos="142"/>
        </w:tabs>
        <w:spacing w:after="0"/>
        <w:rPr>
          <w:rFonts w:ascii="Arial" w:eastAsia="Times New Roman" w:hAnsi="Arial" w:cs="Arial"/>
          <w:b/>
        </w:rPr>
      </w:pPr>
    </w:p>
    <w:p w14:paraId="13711EE8"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lastRenderedPageBreak/>
        <w:t>The Developmental Screening Tools</w:t>
      </w:r>
    </w:p>
    <w:p w14:paraId="75BB7788" w14:textId="77777777" w:rsidR="008C610A" w:rsidRDefault="008C610A" w:rsidP="00584D9B">
      <w:pPr>
        <w:tabs>
          <w:tab w:val="left" w:pos="142"/>
        </w:tabs>
        <w:spacing w:after="0"/>
        <w:rPr>
          <w:rFonts w:ascii="Arial" w:eastAsia="Times New Roman" w:hAnsi="Arial" w:cs="Arial"/>
        </w:rPr>
      </w:pPr>
      <w:r w:rsidRPr="009C348F">
        <w:rPr>
          <w:rFonts w:ascii="Arial" w:eastAsia="Times New Roman" w:hAnsi="Arial" w:cs="Arial"/>
        </w:rPr>
        <w:t>There many screening tools but locally; two screening tools are used extensively.</w:t>
      </w:r>
    </w:p>
    <w:p w14:paraId="33E580A9" w14:textId="77777777" w:rsidR="00FA6D83" w:rsidRPr="009C348F" w:rsidRDefault="00FA6D83" w:rsidP="00584D9B">
      <w:pPr>
        <w:tabs>
          <w:tab w:val="left" w:pos="142"/>
        </w:tabs>
        <w:spacing w:after="0"/>
        <w:rPr>
          <w:rFonts w:ascii="Arial" w:eastAsia="Times New Roman" w:hAnsi="Arial" w:cs="Arial"/>
          <w: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701"/>
        <w:gridCol w:w="992"/>
        <w:gridCol w:w="1985"/>
        <w:gridCol w:w="2977"/>
        <w:gridCol w:w="1559"/>
      </w:tblGrid>
      <w:tr w:rsidR="008C610A" w:rsidRPr="009C348F" w14:paraId="596CB631" w14:textId="77777777" w:rsidTr="008C610A">
        <w:trPr>
          <w:trHeight w:val="610"/>
        </w:trPr>
        <w:tc>
          <w:tcPr>
            <w:tcW w:w="817" w:type="dxa"/>
          </w:tcPr>
          <w:p w14:paraId="0685AEBC"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Tool</w:t>
            </w:r>
          </w:p>
        </w:tc>
        <w:tc>
          <w:tcPr>
            <w:tcW w:w="1701" w:type="dxa"/>
          </w:tcPr>
          <w:p w14:paraId="518D25E2"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Method</w:t>
            </w:r>
          </w:p>
        </w:tc>
        <w:tc>
          <w:tcPr>
            <w:tcW w:w="992" w:type="dxa"/>
          </w:tcPr>
          <w:p w14:paraId="2EF322CC"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Age range</w:t>
            </w:r>
          </w:p>
        </w:tc>
        <w:tc>
          <w:tcPr>
            <w:tcW w:w="1985" w:type="dxa"/>
          </w:tcPr>
          <w:p w14:paraId="408AC1D4"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Outcome</w:t>
            </w:r>
          </w:p>
        </w:tc>
        <w:tc>
          <w:tcPr>
            <w:tcW w:w="2977" w:type="dxa"/>
          </w:tcPr>
          <w:p w14:paraId="263AB410"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Validation, sensitivity, specificity</w:t>
            </w:r>
          </w:p>
        </w:tc>
        <w:tc>
          <w:tcPr>
            <w:tcW w:w="1559" w:type="dxa"/>
          </w:tcPr>
          <w:p w14:paraId="351A9FAE"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Comments</w:t>
            </w:r>
          </w:p>
        </w:tc>
      </w:tr>
      <w:tr w:rsidR="008C610A" w:rsidRPr="009C348F" w14:paraId="5C7441BF" w14:textId="77777777" w:rsidTr="008C610A">
        <w:tc>
          <w:tcPr>
            <w:tcW w:w="817" w:type="dxa"/>
          </w:tcPr>
          <w:p w14:paraId="3A9669CA"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ASQ3</w:t>
            </w:r>
          </w:p>
        </w:tc>
        <w:tc>
          <w:tcPr>
            <w:tcW w:w="1701" w:type="dxa"/>
          </w:tcPr>
          <w:p w14:paraId="37654B1E"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A parent reported questionnaire</w:t>
            </w:r>
          </w:p>
          <w:p w14:paraId="43FF847B"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It takes 10 -15 minutes to complete</w:t>
            </w:r>
          </w:p>
        </w:tc>
        <w:tc>
          <w:tcPr>
            <w:tcW w:w="992" w:type="dxa"/>
          </w:tcPr>
          <w:p w14:paraId="3C8A4092"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4-60/12</w:t>
            </w:r>
          </w:p>
        </w:tc>
        <w:tc>
          <w:tcPr>
            <w:tcW w:w="1985" w:type="dxa"/>
          </w:tcPr>
          <w:p w14:paraId="1EDBEB5F"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Cut off point Guides needed for further assessment</w:t>
            </w:r>
          </w:p>
        </w:tc>
        <w:tc>
          <w:tcPr>
            <w:tcW w:w="2977" w:type="dxa"/>
          </w:tcPr>
          <w:p w14:paraId="75E1562D"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Validated in large studies</w:t>
            </w:r>
          </w:p>
          <w:p w14:paraId="60B4052A"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Specificity ranges from 80% (16 months) to 92% (36 months, and 86% overall).  Sensitivity average 72%</w:t>
            </w:r>
          </w:p>
        </w:tc>
        <w:tc>
          <w:tcPr>
            <w:tcW w:w="1559" w:type="dxa"/>
          </w:tcPr>
          <w:p w14:paraId="7537102B"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rPr>
              <w:t>Easy to use. Parent report tool. gives a reliable and accurate results</w:t>
            </w:r>
          </w:p>
        </w:tc>
      </w:tr>
      <w:tr w:rsidR="008C610A" w:rsidRPr="009C348F" w14:paraId="1932069F" w14:textId="77777777" w:rsidTr="008C610A">
        <w:tc>
          <w:tcPr>
            <w:tcW w:w="817" w:type="dxa"/>
          </w:tcPr>
          <w:p w14:paraId="730B2D9A"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SGS2</w:t>
            </w:r>
          </w:p>
        </w:tc>
        <w:tc>
          <w:tcPr>
            <w:tcW w:w="1701" w:type="dxa"/>
          </w:tcPr>
          <w:p w14:paraId="0EE15865"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Professional scores items in 9 developmental fields; takes 15-20 minutes to complete</w:t>
            </w:r>
          </w:p>
        </w:tc>
        <w:tc>
          <w:tcPr>
            <w:tcW w:w="992" w:type="dxa"/>
          </w:tcPr>
          <w:p w14:paraId="7608E072"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0-59/12</w:t>
            </w:r>
          </w:p>
        </w:tc>
        <w:tc>
          <w:tcPr>
            <w:tcW w:w="1985" w:type="dxa"/>
          </w:tcPr>
          <w:p w14:paraId="4D9779BD"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Graphic profile of developmental age compared with chronological age; Guideline to professional judgment for the next action</w:t>
            </w:r>
          </w:p>
        </w:tc>
        <w:tc>
          <w:tcPr>
            <w:tcW w:w="2977" w:type="dxa"/>
          </w:tcPr>
          <w:p w14:paraId="4726191B"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Original data validation study showed specificity of 94%-100% and sensitivity of 44%-82.5 in different fields. Validation of revised schedule showed high reliability (Cronbach 0.91)</w:t>
            </w:r>
          </w:p>
        </w:tc>
        <w:tc>
          <w:tcPr>
            <w:tcW w:w="1559" w:type="dxa"/>
          </w:tcPr>
          <w:p w14:paraId="1B9E0BA9" w14:textId="77777777" w:rsidR="008C610A" w:rsidRPr="009C348F" w:rsidRDefault="008C610A" w:rsidP="00584D9B">
            <w:pPr>
              <w:tabs>
                <w:tab w:val="left" w:pos="142"/>
              </w:tabs>
              <w:spacing w:after="0"/>
              <w:rPr>
                <w:rFonts w:ascii="Arial" w:eastAsia="Times New Roman" w:hAnsi="Arial" w:cs="Arial"/>
                <w:b/>
              </w:rPr>
            </w:pPr>
          </w:p>
        </w:tc>
      </w:tr>
    </w:tbl>
    <w:p w14:paraId="2F34CC64" w14:textId="77777777" w:rsidR="008C610A" w:rsidRPr="009C348F" w:rsidRDefault="008C610A" w:rsidP="00584D9B">
      <w:pPr>
        <w:tabs>
          <w:tab w:val="left" w:pos="142"/>
        </w:tabs>
        <w:spacing w:after="0"/>
        <w:rPr>
          <w:rFonts w:ascii="Arial" w:eastAsia="Times New Roman" w:hAnsi="Arial" w:cs="Arial"/>
          <w:b/>
        </w:rPr>
      </w:pPr>
    </w:p>
    <w:p w14:paraId="1791EEE0" w14:textId="77777777" w:rsidR="008C610A" w:rsidRDefault="008C610A" w:rsidP="00584D9B">
      <w:pPr>
        <w:tabs>
          <w:tab w:val="left" w:pos="142"/>
        </w:tabs>
        <w:spacing w:after="0"/>
        <w:rPr>
          <w:rFonts w:ascii="Arial" w:eastAsia="Times New Roman" w:hAnsi="Arial" w:cs="Arial"/>
        </w:rPr>
      </w:pPr>
      <w:r w:rsidRPr="009C348F">
        <w:rPr>
          <w:rFonts w:ascii="Arial" w:eastAsia="Times New Roman" w:hAnsi="Arial" w:cs="Arial"/>
        </w:rPr>
        <w:t>The evidence for using ages and stages for full term and late preterm are very strong.</w:t>
      </w:r>
    </w:p>
    <w:p w14:paraId="2C2547F2" w14:textId="77777777" w:rsidR="00C82C8D" w:rsidRPr="009C348F" w:rsidRDefault="00C82C8D" w:rsidP="00584D9B">
      <w:pPr>
        <w:tabs>
          <w:tab w:val="left" w:pos="142"/>
        </w:tabs>
        <w:spacing w:after="0"/>
        <w:rPr>
          <w:rFonts w:ascii="Arial" w:eastAsia="Times New Roman" w:hAnsi="Arial" w:cs="Arial"/>
        </w:rPr>
      </w:pPr>
    </w:p>
    <w:p w14:paraId="5485B2FB" w14:textId="77777777" w:rsidR="008C610A" w:rsidRDefault="008C610A" w:rsidP="00584D9B">
      <w:pPr>
        <w:tabs>
          <w:tab w:val="left" w:pos="142"/>
        </w:tabs>
        <w:spacing w:after="0"/>
        <w:rPr>
          <w:rFonts w:ascii="Arial" w:eastAsia="Times New Roman" w:hAnsi="Arial" w:cs="Arial"/>
        </w:rPr>
      </w:pPr>
      <w:r w:rsidRPr="009C348F">
        <w:rPr>
          <w:rFonts w:ascii="Arial" w:eastAsia="Times New Roman" w:hAnsi="Arial" w:cs="Arial"/>
        </w:rPr>
        <w:t xml:space="preserve">For Preterm including ex preterm there are also many studies which validate the </w:t>
      </w:r>
      <w:proofErr w:type="spellStart"/>
      <w:r w:rsidRPr="009C348F">
        <w:rPr>
          <w:rFonts w:ascii="Arial" w:eastAsia="Times New Roman" w:hAnsi="Arial" w:cs="Arial"/>
        </w:rPr>
        <w:t>ASQ</w:t>
      </w:r>
      <w:proofErr w:type="spellEnd"/>
      <w:r w:rsidRPr="009C348F">
        <w:rPr>
          <w:rFonts w:ascii="Arial" w:eastAsia="Times New Roman" w:hAnsi="Arial" w:cs="Arial"/>
        </w:rPr>
        <w:t xml:space="preserve"> tool from 18 months corrected age and above.</w:t>
      </w:r>
    </w:p>
    <w:p w14:paraId="2D45E562" w14:textId="77777777" w:rsidR="00C82C8D" w:rsidRPr="009C348F" w:rsidRDefault="00C82C8D" w:rsidP="00584D9B">
      <w:pPr>
        <w:tabs>
          <w:tab w:val="left" w:pos="142"/>
        </w:tabs>
        <w:spacing w:after="0"/>
        <w:rPr>
          <w:rFonts w:ascii="Arial" w:eastAsia="Times New Roman" w:hAnsi="Arial" w:cs="Arial"/>
        </w:rPr>
      </w:pPr>
    </w:p>
    <w:p w14:paraId="28303C73"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 xml:space="preserve">There are some evidence support the use of </w:t>
      </w:r>
      <w:proofErr w:type="spellStart"/>
      <w:r w:rsidRPr="009C348F">
        <w:rPr>
          <w:rFonts w:ascii="Arial" w:eastAsia="Times New Roman" w:hAnsi="Arial" w:cs="Arial"/>
        </w:rPr>
        <w:t>ASQ</w:t>
      </w:r>
      <w:proofErr w:type="spellEnd"/>
      <w:r w:rsidRPr="009C348F">
        <w:rPr>
          <w:rFonts w:ascii="Arial" w:eastAsia="Times New Roman" w:hAnsi="Arial" w:cs="Arial"/>
        </w:rPr>
        <w:t xml:space="preserve"> for preterm babies at one year (CA) of age, most studies support the use of screening and the regular assessment by clinician.</w:t>
      </w:r>
    </w:p>
    <w:p w14:paraId="5D8BC584" w14:textId="77777777" w:rsidR="008C610A" w:rsidRPr="009C348F" w:rsidRDefault="008807E3" w:rsidP="008807E3">
      <w:pPr>
        <w:rPr>
          <w:rFonts w:ascii="Arial" w:eastAsia="Times New Roman" w:hAnsi="Arial" w:cs="Arial"/>
          <w:b/>
        </w:rPr>
      </w:pPr>
      <w:r w:rsidRPr="009C348F">
        <w:rPr>
          <w:rFonts w:ascii="Arial" w:eastAsia="Times New Roman" w:hAnsi="Arial" w:cs="Arial"/>
          <w:b/>
        </w:rPr>
        <w:br w:type="page"/>
      </w:r>
      <w:r w:rsidR="008C610A" w:rsidRPr="009C348F">
        <w:rPr>
          <w:rFonts w:ascii="Arial" w:eastAsia="Times New Roman" w:hAnsi="Arial" w:cs="Arial"/>
          <w:b/>
        </w:rPr>
        <w:lastRenderedPageBreak/>
        <w:t xml:space="preserve">Studies which support the use </w:t>
      </w:r>
      <w:proofErr w:type="spellStart"/>
      <w:r w:rsidR="008C610A" w:rsidRPr="009C348F">
        <w:rPr>
          <w:rFonts w:ascii="Arial" w:eastAsia="Times New Roman" w:hAnsi="Arial" w:cs="Arial"/>
          <w:b/>
        </w:rPr>
        <w:t>ASQ</w:t>
      </w:r>
      <w:proofErr w:type="spellEnd"/>
      <w:r w:rsidR="008C610A" w:rsidRPr="009C348F">
        <w:rPr>
          <w:rFonts w:ascii="Arial" w:eastAsia="Times New Roman" w:hAnsi="Arial" w:cs="Arial"/>
          <w:b/>
        </w:rPr>
        <w:t xml:space="preserve"> for preterm at 1 year corrected age</w:t>
      </w:r>
    </w:p>
    <w:tbl>
      <w:tblPr>
        <w:tblW w:w="10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863"/>
        <w:gridCol w:w="1224"/>
        <w:gridCol w:w="2265"/>
        <w:gridCol w:w="2098"/>
        <w:gridCol w:w="2006"/>
      </w:tblGrid>
      <w:tr w:rsidR="008C610A" w:rsidRPr="009C348F" w14:paraId="4BA5DD4C" w14:textId="77777777" w:rsidTr="008807E3">
        <w:trPr>
          <w:trHeight w:val="619"/>
        </w:trPr>
        <w:tc>
          <w:tcPr>
            <w:tcW w:w="1471" w:type="dxa"/>
          </w:tcPr>
          <w:p w14:paraId="56254C91"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Citation</w:t>
            </w:r>
          </w:p>
        </w:tc>
        <w:tc>
          <w:tcPr>
            <w:tcW w:w="1863" w:type="dxa"/>
          </w:tcPr>
          <w:p w14:paraId="6FF73AED"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Study Group</w:t>
            </w:r>
          </w:p>
        </w:tc>
        <w:tc>
          <w:tcPr>
            <w:tcW w:w="1224" w:type="dxa"/>
          </w:tcPr>
          <w:p w14:paraId="7A9C97A5"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Study type</w:t>
            </w:r>
          </w:p>
        </w:tc>
        <w:tc>
          <w:tcPr>
            <w:tcW w:w="2265" w:type="dxa"/>
          </w:tcPr>
          <w:p w14:paraId="64729764"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Outcome</w:t>
            </w:r>
          </w:p>
        </w:tc>
        <w:tc>
          <w:tcPr>
            <w:tcW w:w="2098" w:type="dxa"/>
          </w:tcPr>
          <w:p w14:paraId="1B26BA50"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Treatment/ Mean effect</w:t>
            </w:r>
          </w:p>
        </w:tc>
        <w:tc>
          <w:tcPr>
            <w:tcW w:w="2006" w:type="dxa"/>
          </w:tcPr>
          <w:p w14:paraId="37C64084"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Comments</w:t>
            </w:r>
          </w:p>
        </w:tc>
      </w:tr>
      <w:tr w:rsidR="008C610A" w:rsidRPr="009C348F" w14:paraId="7D51C7BA" w14:textId="77777777" w:rsidTr="008807E3">
        <w:trPr>
          <w:trHeight w:val="1769"/>
        </w:trPr>
        <w:tc>
          <w:tcPr>
            <w:tcW w:w="1471" w:type="dxa"/>
          </w:tcPr>
          <w:p w14:paraId="3527822E"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Paediatrics 2012, July</w:t>
            </w:r>
          </w:p>
          <w:p w14:paraId="47B9E2D2" w14:textId="77777777" w:rsidR="008C610A" w:rsidRPr="009C348F" w:rsidRDefault="008C610A" w:rsidP="00584D9B">
            <w:pPr>
              <w:tabs>
                <w:tab w:val="left" w:pos="142"/>
              </w:tabs>
              <w:spacing w:after="0"/>
              <w:rPr>
                <w:rFonts w:ascii="Arial" w:eastAsia="Times New Roman" w:hAnsi="Arial" w:cs="Arial"/>
              </w:rPr>
            </w:pPr>
          </w:p>
        </w:tc>
        <w:tc>
          <w:tcPr>
            <w:tcW w:w="1863" w:type="dxa"/>
          </w:tcPr>
          <w:p w14:paraId="413F7066"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 xml:space="preserve">124 and112 infants- </w:t>
            </w:r>
            <w:proofErr w:type="spellStart"/>
            <w:r w:rsidRPr="009C348F">
              <w:rPr>
                <w:rFonts w:ascii="Arial" w:eastAsia="Times New Roman" w:hAnsi="Arial" w:cs="Arial"/>
              </w:rPr>
              <w:t>ASQ</w:t>
            </w:r>
            <w:proofErr w:type="spellEnd"/>
            <w:r w:rsidRPr="009C348F">
              <w:rPr>
                <w:rFonts w:ascii="Arial" w:eastAsia="Times New Roman" w:hAnsi="Arial" w:cs="Arial"/>
              </w:rPr>
              <w:t xml:space="preserve">  at 12CA and 24 months and Bayley scale of infant development</w:t>
            </w:r>
          </w:p>
        </w:tc>
        <w:tc>
          <w:tcPr>
            <w:tcW w:w="1224" w:type="dxa"/>
          </w:tcPr>
          <w:p w14:paraId="39C7D84A"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Cross sectional study</w:t>
            </w:r>
          </w:p>
        </w:tc>
        <w:tc>
          <w:tcPr>
            <w:tcW w:w="2265" w:type="dxa"/>
          </w:tcPr>
          <w:p w14:paraId="42C1638D"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Identification of developmental delay</w:t>
            </w:r>
          </w:p>
          <w:p w14:paraId="1014FBCE"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At 12 months CA) and 24 months.</w:t>
            </w:r>
          </w:p>
          <w:p w14:paraId="100CD0AD"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Validity using K coefficient, sensitivity and specificity</w:t>
            </w:r>
          </w:p>
        </w:tc>
        <w:tc>
          <w:tcPr>
            <w:tcW w:w="2098" w:type="dxa"/>
          </w:tcPr>
          <w:p w14:paraId="56AE3139"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Developmental delay are not adequately  identified at 12 CA</w:t>
            </w:r>
          </w:p>
          <w:p w14:paraId="73A33045" w14:textId="77777777" w:rsidR="008C610A" w:rsidRPr="009C348F" w:rsidRDefault="008C610A" w:rsidP="00584D9B">
            <w:pPr>
              <w:tabs>
                <w:tab w:val="left" w:pos="142"/>
              </w:tabs>
              <w:spacing w:after="0"/>
              <w:rPr>
                <w:rFonts w:ascii="Arial" w:eastAsia="Times New Roman" w:hAnsi="Arial" w:cs="Arial"/>
              </w:rPr>
            </w:pPr>
          </w:p>
        </w:tc>
        <w:tc>
          <w:tcPr>
            <w:tcW w:w="2006" w:type="dxa"/>
          </w:tcPr>
          <w:p w14:paraId="567FBBBB"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Additional measures are needed.</w:t>
            </w:r>
          </w:p>
        </w:tc>
      </w:tr>
      <w:tr w:rsidR="008C610A" w:rsidRPr="009C348F" w14:paraId="2FAE7DF4" w14:textId="77777777" w:rsidTr="008807E3">
        <w:trPr>
          <w:trHeight w:val="1769"/>
        </w:trPr>
        <w:tc>
          <w:tcPr>
            <w:tcW w:w="1471" w:type="dxa"/>
          </w:tcPr>
          <w:p w14:paraId="45681FC2"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Paediatrics 2013</w:t>
            </w:r>
          </w:p>
        </w:tc>
        <w:tc>
          <w:tcPr>
            <w:tcW w:w="1863" w:type="dxa"/>
          </w:tcPr>
          <w:p w14:paraId="4697329D"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306 term and preterm children age 8,18 and 3o months</w:t>
            </w:r>
          </w:p>
          <w:p w14:paraId="317D8269" w14:textId="77777777" w:rsidR="008C610A" w:rsidRPr="009C348F" w:rsidRDefault="008C610A" w:rsidP="00584D9B">
            <w:pPr>
              <w:tabs>
                <w:tab w:val="left" w:pos="142"/>
              </w:tabs>
              <w:spacing w:after="0"/>
              <w:rPr>
                <w:rFonts w:ascii="Arial" w:eastAsia="Times New Roman" w:hAnsi="Arial" w:cs="Arial"/>
              </w:rPr>
            </w:pPr>
          </w:p>
        </w:tc>
        <w:tc>
          <w:tcPr>
            <w:tcW w:w="1224" w:type="dxa"/>
          </w:tcPr>
          <w:p w14:paraId="3700B3A9" w14:textId="77777777" w:rsidR="008C610A" w:rsidRPr="009C348F" w:rsidRDefault="008C610A" w:rsidP="00584D9B">
            <w:pPr>
              <w:tabs>
                <w:tab w:val="left" w:pos="142"/>
              </w:tabs>
              <w:spacing w:after="0"/>
              <w:rPr>
                <w:rFonts w:ascii="Arial" w:eastAsia="Times New Roman" w:hAnsi="Arial" w:cs="Arial"/>
              </w:rPr>
            </w:pPr>
          </w:p>
        </w:tc>
        <w:tc>
          <w:tcPr>
            <w:tcW w:w="2265" w:type="dxa"/>
          </w:tcPr>
          <w:p w14:paraId="30F9391B"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ASQ-2SD below the mean was delay development-Byplay 3- 1 or below SD</w:t>
            </w:r>
          </w:p>
        </w:tc>
        <w:tc>
          <w:tcPr>
            <w:tcW w:w="2098" w:type="dxa"/>
          </w:tcPr>
          <w:p w14:paraId="64108B10"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 xml:space="preserve">ASQ-3  adequate psychomotor properties (sensitivity 75% and 81 specificity, this is in modest agreement with </w:t>
            </w:r>
            <w:proofErr w:type="spellStart"/>
            <w:r w:rsidRPr="009C348F">
              <w:rPr>
                <w:rFonts w:ascii="Arial" w:eastAsia="Times New Roman" w:hAnsi="Arial" w:cs="Arial"/>
              </w:rPr>
              <w:t>ASQ</w:t>
            </w:r>
            <w:proofErr w:type="spellEnd"/>
            <w:r w:rsidRPr="009C348F">
              <w:rPr>
                <w:rFonts w:ascii="Arial" w:eastAsia="Times New Roman" w:hAnsi="Arial" w:cs="Arial"/>
              </w:rPr>
              <w:t>—R0.56</w:t>
            </w:r>
          </w:p>
        </w:tc>
        <w:tc>
          <w:tcPr>
            <w:tcW w:w="2006" w:type="dxa"/>
          </w:tcPr>
          <w:p w14:paraId="69B3BEE0" w14:textId="77777777" w:rsidR="008C610A" w:rsidRPr="009C348F" w:rsidRDefault="008C610A" w:rsidP="00584D9B">
            <w:pPr>
              <w:tabs>
                <w:tab w:val="left" w:pos="142"/>
              </w:tabs>
              <w:spacing w:after="0"/>
              <w:rPr>
                <w:rFonts w:ascii="Arial" w:eastAsia="Times New Roman" w:hAnsi="Arial" w:cs="Arial"/>
              </w:rPr>
            </w:pPr>
            <w:proofErr w:type="spellStart"/>
            <w:r w:rsidRPr="009C348F">
              <w:rPr>
                <w:rFonts w:ascii="Arial" w:eastAsia="Times New Roman" w:hAnsi="Arial" w:cs="Arial"/>
              </w:rPr>
              <w:t>ASQ</w:t>
            </w:r>
            <w:proofErr w:type="spellEnd"/>
            <w:r w:rsidRPr="009C348F">
              <w:rPr>
                <w:rFonts w:ascii="Arial" w:eastAsia="Times New Roman" w:hAnsi="Arial" w:cs="Arial"/>
              </w:rPr>
              <w:t>-recommended for routine use in screening low-risk children at age 8,18 and 30 months (</w:t>
            </w:r>
            <w:proofErr w:type="spellStart"/>
            <w:r w:rsidRPr="009C348F">
              <w:rPr>
                <w:rFonts w:ascii="Arial" w:eastAsia="Times New Roman" w:hAnsi="Arial" w:cs="Arial"/>
              </w:rPr>
              <w:t>CGA</w:t>
            </w:r>
            <w:proofErr w:type="spellEnd"/>
            <w:r w:rsidRPr="009C348F">
              <w:rPr>
                <w:rFonts w:ascii="Arial" w:eastAsia="Times New Roman" w:hAnsi="Arial" w:cs="Arial"/>
              </w:rPr>
              <w:t>)</w:t>
            </w:r>
          </w:p>
        </w:tc>
      </w:tr>
      <w:tr w:rsidR="008C610A" w:rsidRPr="009C348F" w14:paraId="062E870C" w14:textId="77777777" w:rsidTr="008807E3">
        <w:trPr>
          <w:trHeight w:val="2854"/>
        </w:trPr>
        <w:tc>
          <w:tcPr>
            <w:tcW w:w="1471" w:type="dxa"/>
          </w:tcPr>
          <w:p w14:paraId="5422C6AA"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Paediatrics of Child Health.</w:t>
            </w:r>
          </w:p>
          <w:p w14:paraId="552C5D78"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2001</w:t>
            </w:r>
          </w:p>
          <w:p w14:paraId="220AAC26" w14:textId="77777777" w:rsidR="008C610A" w:rsidRPr="009C348F" w:rsidRDefault="008C610A" w:rsidP="00584D9B">
            <w:pPr>
              <w:tabs>
                <w:tab w:val="left" w:pos="142"/>
              </w:tabs>
              <w:spacing w:after="0"/>
              <w:rPr>
                <w:rFonts w:ascii="Arial" w:eastAsia="Times New Roman" w:hAnsi="Arial" w:cs="Arial"/>
              </w:rPr>
            </w:pPr>
            <w:proofErr w:type="spellStart"/>
            <w:r w:rsidRPr="009C348F">
              <w:rPr>
                <w:rFonts w:ascii="Arial" w:eastAsia="Times New Roman" w:hAnsi="Arial" w:cs="Arial"/>
              </w:rPr>
              <w:t>ASQ</w:t>
            </w:r>
            <w:proofErr w:type="spellEnd"/>
            <w:r w:rsidRPr="009C348F">
              <w:rPr>
                <w:rFonts w:ascii="Arial" w:eastAsia="Times New Roman" w:hAnsi="Arial" w:cs="Arial"/>
              </w:rPr>
              <w:t>-follow up of ex -premature infants</w:t>
            </w:r>
          </w:p>
        </w:tc>
        <w:tc>
          <w:tcPr>
            <w:tcW w:w="1863" w:type="dxa"/>
          </w:tcPr>
          <w:p w14:paraId="0E7AE255"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136 questionnaires (81% completed.</w:t>
            </w:r>
          </w:p>
          <w:p w14:paraId="1B499705"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Preterm less than 31 weeks</w:t>
            </w:r>
          </w:p>
          <w:p w14:paraId="713360DF"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27±1.7SD</w:t>
            </w:r>
          </w:p>
        </w:tc>
        <w:tc>
          <w:tcPr>
            <w:tcW w:w="1224" w:type="dxa"/>
          </w:tcPr>
          <w:p w14:paraId="5B1844D8"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Cross sectional</w:t>
            </w:r>
          </w:p>
        </w:tc>
        <w:tc>
          <w:tcPr>
            <w:tcW w:w="2265" w:type="dxa"/>
          </w:tcPr>
          <w:p w14:paraId="4D15F9CB" w14:textId="77777777" w:rsidR="008C610A" w:rsidRPr="009C348F" w:rsidRDefault="008C610A" w:rsidP="00584D9B">
            <w:pPr>
              <w:tabs>
                <w:tab w:val="left" w:pos="142"/>
              </w:tabs>
              <w:spacing w:after="0"/>
              <w:rPr>
                <w:rFonts w:ascii="Arial" w:eastAsia="Times New Roman" w:hAnsi="Arial" w:cs="Arial"/>
              </w:rPr>
            </w:pPr>
            <w:proofErr w:type="spellStart"/>
            <w:r w:rsidRPr="009C348F">
              <w:rPr>
                <w:rFonts w:ascii="Arial" w:eastAsia="Times New Roman" w:hAnsi="Arial" w:cs="Arial"/>
              </w:rPr>
              <w:t>ASQ</w:t>
            </w:r>
            <w:proofErr w:type="spellEnd"/>
            <w:r w:rsidRPr="009C348F">
              <w:rPr>
                <w:rFonts w:ascii="Arial" w:eastAsia="Times New Roman" w:hAnsi="Arial" w:cs="Arial"/>
              </w:rPr>
              <w:t xml:space="preserve"> compared to formal psychometric assessment (Griffith mental development scale for 12 and 24 months.</w:t>
            </w:r>
          </w:p>
          <w:p w14:paraId="5F1CCD17"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 xml:space="preserve">Bailey mental development intelligence scale at 18 months. The cut of developmental delay is 1 </w:t>
            </w:r>
            <w:proofErr w:type="spellStart"/>
            <w:r w:rsidRPr="009C348F">
              <w:rPr>
                <w:rFonts w:ascii="Arial" w:eastAsia="Times New Roman" w:hAnsi="Arial" w:cs="Arial"/>
              </w:rPr>
              <w:t>SD.ASQ</w:t>
            </w:r>
            <w:proofErr w:type="spellEnd"/>
            <w:r w:rsidRPr="009C348F">
              <w:rPr>
                <w:rFonts w:ascii="Arial" w:eastAsia="Times New Roman" w:hAnsi="Arial" w:cs="Arial"/>
              </w:rPr>
              <w:t xml:space="preserve"> cut of used 2SD(USA data mean and SD)</w:t>
            </w:r>
          </w:p>
        </w:tc>
        <w:tc>
          <w:tcPr>
            <w:tcW w:w="2098" w:type="dxa"/>
          </w:tcPr>
          <w:p w14:paraId="6EF4DE38" w14:textId="77777777" w:rsidR="008C610A" w:rsidRPr="009C348F" w:rsidRDefault="008C610A" w:rsidP="00584D9B">
            <w:pPr>
              <w:tabs>
                <w:tab w:val="left" w:pos="142"/>
              </w:tabs>
              <w:spacing w:after="0"/>
              <w:rPr>
                <w:rFonts w:ascii="Arial" w:eastAsia="Times New Roman" w:hAnsi="Arial" w:cs="Arial"/>
              </w:rPr>
            </w:pPr>
            <w:proofErr w:type="spellStart"/>
            <w:r w:rsidRPr="009C348F">
              <w:rPr>
                <w:rFonts w:ascii="Arial" w:eastAsia="Times New Roman" w:hAnsi="Arial" w:cs="Arial"/>
              </w:rPr>
              <w:t>ASQ</w:t>
            </w:r>
            <w:proofErr w:type="spellEnd"/>
            <w:r w:rsidRPr="009C348F">
              <w:rPr>
                <w:rFonts w:ascii="Arial" w:eastAsia="Times New Roman" w:hAnsi="Arial" w:cs="Arial"/>
              </w:rPr>
              <w:t xml:space="preserve"> result compared to psychometric assessment</w:t>
            </w:r>
          </w:p>
          <w:p w14:paraId="42FDF5A4" w14:textId="77777777" w:rsidR="008C610A" w:rsidRPr="009C348F" w:rsidRDefault="008C610A" w:rsidP="00584D9B">
            <w:pPr>
              <w:tabs>
                <w:tab w:val="left" w:pos="142"/>
              </w:tabs>
              <w:spacing w:after="0"/>
              <w:rPr>
                <w:rFonts w:ascii="Arial" w:eastAsia="Times New Roman" w:hAnsi="Arial" w:cs="Arial"/>
              </w:rPr>
            </w:pPr>
            <w:proofErr w:type="spellStart"/>
            <w:r w:rsidRPr="009C348F">
              <w:rPr>
                <w:rFonts w:ascii="Arial" w:eastAsia="Times New Roman" w:hAnsi="Arial" w:cs="Arial"/>
              </w:rPr>
              <w:t>ASQ</w:t>
            </w:r>
            <w:proofErr w:type="spellEnd"/>
            <w:r w:rsidRPr="009C348F">
              <w:rPr>
                <w:rFonts w:ascii="Arial" w:eastAsia="Times New Roman" w:hAnsi="Arial" w:cs="Arial"/>
              </w:rPr>
              <w:t xml:space="preserve">; </w:t>
            </w:r>
            <w:proofErr w:type="spellStart"/>
            <w:r w:rsidRPr="009C348F">
              <w:rPr>
                <w:rFonts w:ascii="Arial" w:eastAsia="Times New Roman" w:hAnsi="Arial" w:cs="Arial"/>
              </w:rPr>
              <w:t>Senitivity</w:t>
            </w:r>
            <w:proofErr w:type="spellEnd"/>
            <w:r w:rsidRPr="009C348F">
              <w:rPr>
                <w:rFonts w:ascii="Arial" w:eastAsia="Times New Roman" w:hAnsi="Arial" w:cs="Arial"/>
              </w:rPr>
              <w:t xml:space="preserve"> 90% specificity 40 %. % of agreement79%.</w:t>
            </w:r>
          </w:p>
          <w:p w14:paraId="23C5729D" w14:textId="77777777" w:rsidR="008C610A" w:rsidRPr="009C348F" w:rsidRDefault="008C610A" w:rsidP="00584D9B">
            <w:pPr>
              <w:tabs>
                <w:tab w:val="left" w:pos="142"/>
              </w:tabs>
              <w:spacing w:after="0"/>
              <w:rPr>
                <w:rFonts w:ascii="Arial" w:eastAsia="Times New Roman" w:hAnsi="Arial" w:cs="Arial"/>
              </w:rPr>
            </w:pPr>
            <w:proofErr w:type="spellStart"/>
            <w:r w:rsidRPr="009C348F">
              <w:rPr>
                <w:rFonts w:ascii="Arial" w:eastAsia="Times New Roman" w:hAnsi="Arial" w:cs="Arial"/>
              </w:rPr>
              <w:t>ASQ</w:t>
            </w:r>
            <w:proofErr w:type="spellEnd"/>
            <w:r w:rsidRPr="009C348F">
              <w:rPr>
                <w:rFonts w:ascii="Arial" w:eastAsia="Times New Roman" w:hAnsi="Arial" w:cs="Arial"/>
              </w:rPr>
              <w:t xml:space="preserve"> overall score agreed with the psychometric assessment (67%)</w:t>
            </w:r>
          </w:p>
        </w:tc>
        <w:tc>
          <w:tcPr>
            <w:tcW w:w="2006" w:type="dxa"/>
          </w:tcPr>
          <w:p w14:paraId="68CAC94C"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 xml:space="preserve">The high negative predictive value supports the use of </w:t>
            </w:r>
            <w:proofErr w:type="spellStart"/>
            <w:r w:rsidRPr="009C348F">
              <w:rPr>
                <w:rFonts w:ascii="Arial" w:eastAsia="Times New Roman" w:hAnsi="Arial" w:cs="Arial"/>
              </w:rPr>
              <w:t>ASQ</w:t>
            </w:r>
            <w:proofErr w:type="spellEnd"/>
            <w:r w:rsidRPr="009C348F">
              <w:rPr>
                <w:rFonts w:ascii="Arial" w:eastAsia="Times New Roman" w:hAnsi="Arial" w:cs="Arial"/>
              </w:rPr>
              <w:t xml:space="preserve"> as screening tool in premature babies.</w:t>
            </w:r>
          </w:p>
          <w:p w14:paraId="469967C3" w14:textId="77777777" w:rsidR="008C610A" w:rsidRPr="009C348F" w:rsidRDefault="008C610A" w:rsidP="00584D9B">
            <w:pPr>
              <w:tabs>
                <w:tab w:val="left" w:pos="142"/>
              </w:tabs>
              <w:spacing w:after="0"/>
              <w:rPr>
                <w:rFonts w:ascii="Arial" w:eastAsia="Times New Roman" w:hAnsi="Arial" w:cs="Arial"/>
              </w:rPr>
            </w:pPr>
            <w:proofErr w:type="spellStart"/>
            <w:r w:rsidRPr="009C348F">
              <w:rPr>
                <w:rFonts w:ascii="Arial" w:eastAsia="Times New Roman" w:hAnsi="Arial" w:cs="Arial"/>
              </w:rPr>
              <w:t>ASQ</w:t>
            </w:r>
            <w:proofErr w:type="spellEnd"/>
            <w:r w:rsidRPr="009C348F">
              <w:rPr>
                <w:rFonts w:ascii="Arial" w:eastAsia="Times New Roman" w:hAnsi="Arial" w:cs="Arial"/>
              </w:rPr>
              <w:t xml:space="preserve"> will need to be combined with other strategies as part of comprehensive follow up program for ex-preterm babies</w:t>
            </w:r>
          </w:p>
        </w:tc>
      </w:tr>
    </w:tbl>
    <w:p w14:paraId="41FF9DB8" w14:textId="77777777" w:rsidR="008C610A" w:rsidRPr="009C348F" w:rsidRDefault="008C610A" w:rsidP="00584D9B">
      <w:pPr>
        <w:tabs>
          <w:tab w:val="left" w:pos="142"/>
        </w:tabs>
        <w:spacing w:after="0"/>
        <w:rPr>
          <w:rFonts w:ascii="Arial" w:eastAsia="Times New Roman" w:hAnsi="Arial" w:cs="Arial"/>
          <w:b/>
        </w:rPr>
      </w:pPr>
    </w:p>
    <w:p w14:paraId="065264D4" w14:textId="77777777" w:rsidR="008C610A" w:rsidRPr="009C348F" w:rsidRDefault="008C610A" w:rsidP="00584D9B">
      <w:pPr>
        <w:tabs>
          <w:tab w:val="left" w:pos="142"/>
        </w:tabs>
        <w:spacing w:after="0"/>
        <w:rPr>
          <w:rFonts w:ascii="Arial" w:eastAsia="Times New Roman" w:hAnsi="Arial" w:cs="Arial"/>
          <w:b/>
        </w:rPr>
      </w:pPr>
      <w:proofErr w:type="spellStart"/>
      <w:r w:rsidRPr="009C348F">
        <w:rPr>
          <w:rFonts w:ascii="Arial" w:eastAsia="Times New Roman" w:hAnsi="Arial" w:cs="Arial"/>
          <w:b/>
        </w:rPr>
        <w:t>CGA</w:t>
      </w:r>
      <w:proofErr w:type="spellEnd"/>
      <w:r w:rsidRPr="009C348F">
        <w:rPr>
          <w:rFonts w:ascii="Arial" w:eastAsia="Times New Roman" w:hAnsi="Arial" w:cs="Arial"/>
          <w:b/>
        </w:rPr>
        <w:t xml:space="preserve"> = corrected gestational age</w:t>
      </w:r>
    </w:p>
    <w:p w14:paraId="21F2C959" w14:textId="77777777" w:rsidR="008C610A" w:rsidRPr="009C348F" w:rsidRDefault="008C610A" w:rsidP="00584D9B">
      <w:pPr>
        <w:tabs>
          <w:tab w:val="left" w:pos="142"/>
        </w:tabs>
        <w:spacing w:after="0"/>
        <w:rPr>
          <w:rFonts w:ascii="Arial" w:eastAsia="Times New Roman" w:hAnsi="Arial" w:cs="Arial"/>
          <w:b/>
        </w:rPr>
      </w:pPr>
    </w:p>
    <w:p w14:paraId="7A2314E0" w14:textId="77777777" w:rsidR="008C610A" w:rsidRDefault="008C610A" w:rsidP="00584D9B">
      <w:pPr>
        <w:tabs>
          <w:tab w:val="left" w:pos="142"/>
        </w:tabs>
        <w:spacing w:after="0"/>
        <w:rPr>
          <w:rFonts w:ascii="Arial" w:eastAsia="Times New Roman" w:hAnsi="Arial" w:cs="Arial"/>
          <w:b/>
        </w:rPr>
      </w:pPr>
    </w:p>
    <w:p w14:paraId="5A8E3574" w14:textId="77777777" w:rsidR="00DA427C" w:rsidRDefault="00DA427C" w:rsidP="00584D9B">
      <w:pPr>
        <w:tabs>
          <w:tab w:val="left" w:pos="142"/>
        </w:tabs>
        <w:spacing w:after="0"/>
        <w:rPr>
          <w:rFonts w:ascii="Arial" w:eastAsia="Times New Roman" w:hAnsi="Arial" w:cs="Arial"/>
          <w:b/>
        </w:rPr>
      </w:pPr>
    </w:p>
    <w:p w14:paraId="1CA587D9" w14:textId="77777777" w:rsidR="00DA427C" w:rsidRDefault="00DA427C" w:rsidP="00584D9B">
      <w:pPr>
        <w:tabs>
          <w:tab w:val="left" w:pos="142"/>
        </w:tabs>
        <w:spacing w:after="0"/>
        <w:rPr>
          <w:rFonts w:ascii="Arial" w:eastAsia="Times New Roman" w:hAnsi="Arial" w:cs="Arial"/>
          <w:b/>
        </w:rPr>
      </w:pPr>
    </w:p>
    <w:p w14:paraId="1559481B" w14:textId="77777777" w:rsidR="00DA427C" w:rsidRDefault="00DA427C" w:rsidP="00584D9B">
      <w:pPr>
        <w:tabs>
          <w:tab w:val="left" w:pos="142"/>
        </w:tabs>
        <w:spacing w:after="0"/>
        <w:rPr>
          <w:rFonts w:ascii="Arial" w:eastAsia="Times New Roman" w:hAnsi="Arial" w:cs="Arial"/>
          <w:b/>
        </w:rPr>
      </w:pPr>
    </w:p>
    <w:p w14:paraId="1D2FF719" w14:textId="77777777" w:rsidR="00DA427C" w:rsidRDefault="00DA427C" w:rsidP="00584D9B">
      <w:pPr>
        <w:tabs>
          <w:tab w:val="left" w:pos="142"/>
        </w:tabs>
        <w:spacing w:after="0"/>
        <w:rPr>
          <w:rFonts w:ascii="Arial" w:eastAsia="Times New Roman" w:hAnsi="Arial" w:cs="Arial"/>
          <w:b/>
        </w:rPr>
      </w:pPr>
    </w:p>
    <w:p w14:paraId="542731E7" w14:textId="77777777" w:rsidR="00DA427C" w:rsidRDefault="00DA427C" w:rsidP="00584D9B">
      <w:pPr>
        <w:tabs>
          <w:tab w:val="left" w:pos="142"/>
        </w:tabs>
        <w:spacing w:after="0"/>
        <w:rPr>
          <w:rFonts w:ascii="Arial" w:eastAsia="Times New Roman" w:hAnsi="Arial" w:cs="Arial"/>
          <w:b/>
        </w:rPr>
      </w:pPr>
    </w:p>
    <w:p w14:paraId="7EB2511E" w14:textId="77777777" w:rsidR="00DA427C" w:rsidRDefault="00DA427C" w:rsidP="00584D9B">
      <w:pPr>
        <w:tabs>
          <w:tab w:val="left" w:pos="142"/>
        </w:tabs>
        <w:spacing w:after="0"/>
        <w:rPr>
          <w:rFonts w:ascii="Arial" w:eastAsia="Times New Roman" w:hAnsi="Arial" w:cs="Arial"/>
          <w:b/>
        </w:rPr>
      </w:pPr>
    </w:p>
    <w:p w14:paraId="6D7DAB9A" w14:textId="77777777" w:rsidR="00C82C8D" w:rsidRDefault="00C82C8D" w:rsidP="00584D9B">
      <w:pPr>
        <w:tabs>
          <w:tab w:val="left" w:pos="142"/>
        </w:tabs>
        <w:spacing w:after="0"/>
        <w:rPr>
          <w:rFonts w:ascii="Arial" w:eastAsia="Times New Roman" w:hAnsi="Arial" w:cs="Arial"/>
          <w:b/>
        </w:rPr>
      </w:pPr>
    </w:p>
    <w:p w14:paraId="19DEE2D0" w14:textId="77777777" w:rsidR="00DA427C" w:rsidRDefault="00DA427C" w:rsidP="00584D9B">
      <w:pPr>
        <w:tabs>
          <w:tab w:val="left" w:pos="142"/>
        </w:tabs>
        <w:spacing w:after="0"/>
        <w:rPr>
          <w:rFonts w:ascii="Arial" w:eastAsia="Times New Roman" w:hAnsi="Arial" w:cs="Arial"/>
          <w:b/>
        </w:rPr>
      </w:pPr>
    </w:p>
    <w:p w14:paraId="16B0033B" w14:textId="77777777" w:rsidR="00DA427C" w:rsidRDefault="00DA427C" w:rsidP="00584D9B">
      <w:pPr>
        <w:tabs>
          <w:tab w:val="left" w:pos="142"/>
        </w:tabs>
        <w:spacing w:after="0"/>
        <w:rPr>
          <w:rFonts w:ascii="Arial" w:eastAsia="Times New Roman" w:hAnsi="Arial" w:cs="Arial"/>
          <w:b/>
        </w:rPr>
      </w:pPr>
    </w:p>
    <w:p w14:paraId="7978B4B7" w14:textId="77777777" w:rsidR="00DA427C" w:rsidRPr="009C348F" w:rsidRDefault="00DA427C" w:rsidP="00584D9B">
      <w:pPr>
        <w:tabs>
          <w:tab w:val="left" w:pos="142"/>
        </w:tabs>
        <w:spacing w:after="0"/>
        <w:rPr>
          <w:rFonts w:ascii="Arial" w:eastAsia="Times New Roman" w:hAnsi="Arial" w:cs="Arial"/>
          <w:b/>
        </w:rPr>
      </w:pPr>
    </w:p>
    <w:p w14:paraId="2EE4C266" w14:textId="77777777" w:rsidR="008C610A" w:rsidRPr="009C348F" w:rsidRDefault="008C610A" w:rsidP="00584D9B">
      <w:pPr>
        <w:tabs>
          <w:tab w:val="left" w:pos="142"/>
        </w:tabs>
        <w:spacing w:after="0"/>
        <w:rPr>
          <w:rFonts w:ascii="Arial" w:eastAsia="Times New Roman" w:hAnsi="Arial" w:cs="Arial"/>
          <w:b/>
        </w:rPr>
      </w:pPr>
    </w:p>
    <w:p w14:paraId="1902819F" w14:textId="77777777" w:rsidR="008C610A" w:rsidRPr="00FE7D12" w:rsidRDefault="008C610A" w:rsidP="00FE7D12">
      <w:pPr>
        <w:rPr>
          <w:rFonts w:ascii="Arial" w:hAnsi="Arial" w:cs="Arial"/>
          <w:b/>
          <w:u w:val="single"/>
        </w:rPr>
      </w:pPr>
      <w:r w:rsidRPr="00FE7D12">
        <w:rPr>
          <w:rFonts w:ascii="Arial" w:hAnsi="Arial" w:cs="Arial"/>
          <w:b/>
          <w:u w:val="single"/>
        </w:rPr>
        <w:lastRenderedPageBreak/>
        <w:t xml:space="preserve">Barnsley referral pathway for </w:t>
      </w:r>
      <w:r w:rsidR="00FA6D83" w:rsidRPr="00FE7D12">
        <w:rPr>
          <w:rFonts w:ascii="Arial" w:hAnsi="Arial" w:cs="Arial"/>
          <w:b/>
          <w:u w:val="single"/>
        </w:rPr>
        <w:t>D</w:t>
      </w:r>
      <w:r w:rsidRPr="00FE7D12">
        <w:rPr>
          <w:rFonts w:ascii="Arial" w:hAnsi="Arial" w:cs="Arial"/>
          <w:b/>
          <w:u w:val="single"/>
        </w:rPr>
        <w:t xml:space="preserve">evelopmental </w:t>
      </w:r>
      <w:r w:rsidR="00FA6D83" w:rsidRPr="00FE7D12">
        <w:rPr>
          <w:rFonts w:ascii="Arial" w:hAnsi="Arial" w:cs="Arial"/>
          <w:b/>
          <w:u w:val="single"/>
        </w:rPr>
        <w:t>S</w:t>
      </w:r>
      <w:r w:rsidRPr="00FE7D12">
        <w:rPr>
          <w:rFonts w:ascii="Arial" w:hAnsi="Arial" w:cs="Arial"/>
          <w:b/>
          <w:u w:val="single"/>
        </w:rPr>
        <w:t>creening/</w:t>
      </w:r>
      <w:r w:rsidR="00FA6D83" w:rsidRPr="00FE7D12">
        <w:rPr>
          <w:rFonts w:ascii="Arial" w:hAnsi="Arial" w:cs="Arial"/>
          <w:b/>
          <w:u w:val="single"/>
        </w:rPr>
        <w:t>A</w:t>
      </w:r>
      <w:r w:rsidRPr="00FE7D12">
        <w:rPr>
          <w:rFonts w:ascii="Arial" w:hAnsi="Arial" w:cs="Arial"/>
          <w:b/>
          <w:u w:val="single"/>
        </w:rPr>
        <w:t>ssessment</w:t>
      </w:r>
    </w:p>
    <w:p w14:paraId="10337DF1" w14:textId="77777777" w:rsidR="008C610A" w:rsidRPr="009C348F" w:rsidRDefault="008C610A" w:rsidP="00584D9B">
      <w:pPr>
        <w:tabs>
          <w:tab w:val="left" w:pos="142"/>
        </w:tabs>
        <w:spacing w:after="0"/>
        <w:rPr>
          <w:rFonts w:ascii="Arial" w:eastAsia="Times New Roman" w:hAnsi="Arial" w:cs="Arial"/>
          <w:b/>
        </w:rPr>
      </w:pPr>
    </w:p>
    <w:p w14:paraId="22733D7A" w14:textId="77777777" w:rsidR="008C610A" w:rsidRDefault="008C610A" w:rsidP="00584D9B">
      <w:pPr>
        <w:tabs>
          <w:tab w:val="left" w:pos="142"/>
        </w:tabs>
        <w:spacing w:after="0"/>
        <w:rPr>
          <w:rFonts w:ascii="Arial" w:eastAsia="Times New Roman" w:hAnsi="Arial" w:cs="Arial"/>
          <w:b/>
        </w:rPr>
      </w:pPr>
      <w:r w:rsidRPr="009C348F">
        <w:rPr>
          <w:rFonts w:ascii="Arial" w:eastAsia="Times New Roman" w:hAnsi="Arial" w:cs="Arial"/>
          <w:b/>
        </w:rPr>
        <w:t>Universal screening</w:t>
      </w:r>
    </w:p>
    <w:p w14:paraId="092D2C55" w14:textId="77777777" w:rsidR="00C82C8D" w:rsidRPr="009C348F" w:rsidRDefault="00C82C8D" w:rsidP="00584D9B">
      <w:pPr>
        <w:tabs>
          <w:tab w:val="left" w:pos="142"/>
        </w:tabs>
        <w:spacing w:after="0"/>
        <w:rPr>
          <w:rFonts w:ascii="Arial" w:eastAsia="Times New Roman" w:hAnsi="Arial" w:cs="Arial"/>
          <w:b/>
        </w:rPr>
      </w:pPr>
    </w:p>
    <w:p w14:paraId="3A0A2A44"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 xml:space="preserve">All babies will have a developmental screening </w:t>
      </w:r>
      <w:proofErr w:type="gramStart"/>
      <w:r w:rsidRPr="009C348F">
        <w:rPr>
          <w:rFonts w:ascii="Arial" w:eastAsia="Times New Roman" w:hAnsi="Arial" w:cs="Arial"/>
        </w:rPr>
        <w:t>at  6</w:t>
      </w:r>
      <w:proofErr w:type="gramEnd"/>
      <w:r w:rsidRPr="009C348F">
        <w:rPr>
          <w:rFonts w:ascii="Arial" w:eastAsia="Times New Roman" w:hAnsi="Arial" w:cs="Arial"/>
        </w:rPr>
        <w:t>, 12, 24-30 and  at 42 months of age .</w:t>
      </w:r>
    </w:p>
    <w:p w14:paraId="33044E57"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b/>
        </w:rPr>
        <w:t xml:space="preserve">Use corrected age for preterm babies until the age of 2 </w:t>
      </w:r>
      <w:r w:rsidR="00E42507" w:rsidRPr="009C348F">
        <w:rPr>
          <w:rFonts w:ascii="Arial" w:eastAsia="Times New Roman" w:hAnsi="Arial" w:cs="Arial"/>
          <w:b/>
        </w:rPr>
        <w:t>years</w:t>
      </w:r>
      <w:r w:rsidRPr="009C348F">
        <w:rPr>
          <w:rFonts w:ascii="Arial" w:eastAsia="Times New Roman" w:hAnsi="Arial" w:cs="Arial"/>
          <w:b/>
        </w:rPr>
        <w:t xml:space="preserve"> (</w:t>
      </w:r>
      <w:proofErr w:type="spellStart"/>
      <w:r w:rsidRPr="009C348F">
        <w:rPr>
          <w:rFonts w:ascii="Arial" w:eastAsia="Times New Roman" w:hAnsi="Arial" w:cs="Arial"/>
          <w:b/>
        </w:rPr>
        <w:t>CGA</w:t>
      </w:r>
      <w:proofErr w:type="spellEnd"/>
      <w:r w:rsidRPr="009C348F">
        <w:rPr>
          <w:rFonts w:ascii="Arial" w:eastAsia="Times New Roman" w:hAnsi="Arial" w:cs="Arial"/>
        </w:rPr>
        <w:t>)</w:t>
      </w:r>
    </w:p>
    <w:p w14:paraId="473E3F10" w14:textId="77777777" w:rsidR="008807E3" w:rsidRPr="009C348F" w:rsidRDefault="008807E3" w:rsidP="00584D9B">
      <w:pPr>
        <w:tabs>
          <w:tab w:val="left" w:pos="142"/>
        </w:tabs>
        <w:spacing w:after="0"/>
        <w:rPr>
          <w:rFonts w:ascii="Arial" w:eastAsia="Times New Roman" w:hAnsi="Arial" w:cs="Arial"/>
        </w:rPr>
      </w:pPr>
    </w:p>
    <w:p w14:paraId="3A063263" w14:textId="77777777" w:rsidR="008807E3" w:rsidRPr="009C348F" w:rsidRDefault="008807E3" w:rsidP="00584D9B">
      <w:pPr>
        <w:tabs>
          <w:tab w:val="left" w:pos="142"/>
        </w:tabs>
        <w:spacing w:after="0"/>
        <w:rPr>
          <w:rFonts w:ascii="Arial" w:eastAsia="Times New Roman" w:hAnsi="Arial" w:cs="Arial"/>
        </w:rPr>
      </w:pPr>
    </w:p>
    <w:p w14:paraId="1AC7D72F" w14:textId="77777777" w:rsidR="008807E3" w:rsidRPr="009C348F" w:rsidRDefault="008807E3" w:rsidP="00584D9B">
      <w:pPr>
        <w:tabs>
          <w:tab w:val="left" w:pos="142"/>
        </w:tabs>
        <w:spacing w:after="0"/>
        <w:rPr>
          <w:rFonts w:ascii="Arial" w:eastAsia="Times New Roman" w:hAnsi="Arial" w:cs="Arial"/>
        </w:rPr>
      </w:pPr>
    </w:p>
    <w:p w14:paraId="7F96EA08" w14:textId="77777777" w:rsidR="008807E3" w:rsidRPr="009C348F" w:rsidRDefault="008807E3" w:rsidP="00584D9B">
      <w:pPr>
        <w:tabs>
          <w:tab w:val="left" w:pos="142"/>
        </w:tabs>
        <w:spacing w:after="0"/>
        <w:rPr>
          <w:rFonts w:ascii="Arial" w:eastAsia="Times New Roman" w:hAnsi="Arial" w:cs="Arial"/>
        </w:rPr>
      </w:pPr>
    </w:p>
    <w:p w14:paraId="5B9D2B71" w14:textId="77777777" w:rsidR="008807E3" w:rsidRPr="009C348F" w:rsidRDefault="008807E3" w:rsidP="00584D9B">
      <w:pPr>
        <w:tabs>
          <w:tab w:val="left" w:pos="142"/>
        </w:tabs>
        <w:spacing w:after="0"/>
        <w:rPr>
          <w:rFonts w:ascii="Arial" w:eastAsia="Times New Roman" w:hAnsi="Arial" w:cs="Arial"/>
        </w:rPr>
      </w:pPr>
    </w:p>
    <w:p w14:paraId="379875AD" w14:textId="77777777" w:rsidR="008807E3" w:rsidRPr="009C348F" w:rsidRDefault="008807E3" w:rsidP="00584D9B">
      <w:pPr>
        <w:tabs>
          <w:tab w:val="left" w:pos="142"/>
        </w:tabs>
        <w:spacing w:after="0"/>
        <w:rPr>
          <w:rFonts w:ascii="Arial" w:eastAsia="Times New Roman" w:hAnsi="Arial" w:cs="Arial"/>
        </w:rPr>
      </w:pPr>
    </w:p>
    <w:p w14:paraId="6EE74FB4" w14:textId="77777777" w:rsidR="008807E3" w:rsidRPr="009C348F" w:rsidRDefault="008807E3" w:rsidP="00584D9B">
      <w:pPr>
        <w:tabs>
          <w:tab w:val="left" w:pos="142"/>
        </w:tabs>
        <w:spacing w:after="0"/>
        <w:rPr>
          <w:rFonts w:ascii="Arial" w:eastAsia="Times New Roman" w:hAnsi="Arial" w:cs="Arial"/>
        </w:rPr>
      </w:pPr>
    </w:p>
    <w:p w14:paraId="3AE98EC6" w14:textId="77777777" w:rsidR="008807E3" w:rsidRPr="009C348F" w:rsidRDefault="008807E3" w:rsidP="00584D9B">
      <w:pPr>
        <w:tabs>
          <w:tab w:val="left" w:pos="142"/>
        </w:tabs>
        <w:spacing w:after="0"/>
        <w:rPr>
          <w:rFonts w:ascii="Arial" w:eastAsia="Times New Roman" w:hAnsi="Arial" w:cs="Arial"/>
        </w:rPr>
      </w:pPr>
    </w:p>
    <w:p w14:paraId="2D170870" w14:textId="77777777" w:rsidR="008807E3" w:rsidRPr="009C348F" w:rsidRDefault="008807E3" w:rsidP="00584D9B">
      <w:pPr>
        <w:tabs>
          <w:tab w:val="left" w:pos="142"/>
        </w:tabs>
        <w:spacing w:after="0"/>
        <w:rPr>
          <w:rFonts w:ascii="Arial" w:eastAsia="Times New Roman" w:hAnsi="Arial" w:cs="Arial"/>
        </w:rPr>
      </w:pPr>
    </w:p>
    <w:p w14:paraId="67AB879A" w14:textId="77777777" w:rsidR="008C610A" w:rsidRPr="009C348F" w:rsidRDefault="008C610A" w:rsidP="00584D9B">
      <w:pPr>
        <w:tabs>
          <w:tab w:val="left" w:pos="142"/>
        </w:tabs>
        <w:spacing w:after="0"/>
        <w:rPr>
          <w:rFonts w:ascii="Arial" w:eastAsia="Times New Roman" w:hAnsi="Arial" w:cs="Arial"/>
        </w:rPr>
      </w:pPr>
    </w:p>
    <w:p w14:paraId="3A7E13C2" w14:textId="77777777" w:rsidR="008C610A" w:rsidRPr="009C348F" w:rsidRDefault="007D7D27" w:rsidP="00584D9B">
      <w:pPr>
        <w:tabs>
          <w:tab w:val="left" w:pos="142"/>
        </w:tabs>
        <w:spacing w:after="0"/>
        <w:rPr>
          <w:rFonts w:ascii="Arial" w:eastAsia="Times New Roman" w:hAnsi="Arial" w:cs="Arial"/>
        </w:rPr>
      </w:pPr>
      <w:r w:rsidRPr="009C348F">
        <w:rPr>
          <w:rFonts w:ascii="Arial" w:hAnsi="Arial" w:cs="Arial"/>
          <w:noProof/>
          <w:lang w:eastAsia="en-GB"/>
        </w:rPr>
        <w:drawing>
          <wp:inline distT="0" distB="0" distL="0" distR="0" wp14:anchorId="084E94E7" wp14:editId="6FDB3B89">
            <wp:extent cx="6794938" cy="467152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647" t="3608" r="8262" b="23268"/>
                    <a:stretch/>
                  </pic:blipFill>
                  <pic:spPr bwMode="auto">
                    <a:xfrm>
                      <a:off x="0" y="0"/>
                      <a:ext cx="6794938" cy="4671520"/>
                    </a:xfrm>
                    <a:prstGeom prst="rect">
                      <a:avLst/>
                    </a:prstGeom>
                    <a:ln>
                      <a:noFill/>
                    </a:ln>
                    <a:extLst>
                      <a:ext uri="{53640926-AAD7-44D8-BBD7-CCE9431645EC}">
                        <a14:shadowObscured xmlns:a14="http://schemas.microsoft.com/office/drawing/2010/main"/>
                      </a:ext>
                    </a:extLst>
                  </pic:spPr>
                </pic:pic>
              </a:graphicData>
            </a:graphic>
          </wp:inline>
        </w:drawing>
      </w:r>
    </w:p>
    <w:p w14:paraId="11C8DA23" w14:textId="6059D8C0" w:rsidR="008C610A" w:rsidRPr="009C348F" w:rsidRDefault="007A2B17" w:rsidP="00584D9B">
      <w:pPr>
        <w:tabs>
          <w:tab w:val="left" w:pos="142"/>
        </w:tabs>
        <w:spacing w:after="0"/>
        <w:rPr>
          <w:rFonts w:ascii="Arial" w:eastAsia="Times New Roman" w:hAnsi="Arial" w:cs="Arial"/>
          <w:b/>
        </w:rPr>
      </w:pPr>
      <w:r w:rsidRPr="009C348F">
        <w:rPr>
          <w:rFonts w:ascii="Arial" w:eastAsia="Times New Roman" w:hAnsi="Arial" w:cs="Arial"/>
          <w:b/>
        </w:rPr>
        <w:t xml:space="preserve">See Appendix </w:t>
      </w:r>
      <w:r w:rsidR="00F5363B">
        <w:rPr>
          <w:rFonts w:ascii="Arial" w:eastAsia="Times New Roman" w:hAnsi="Arial" w:cs="Arial"/>
          <w:b/>
        </w:rPr>
        <w:t>3 &amp;4</w:t>
      </w:r>
    </w:p>
    <w:p w14:paraId="61653054" w14:textId="77777777" w:rsidR="008807E3" w:rsidRPr="009C348F" w:rsidRDefault="008807E3">
      <w:pPr>
        <w:rPr>
          <w:rFonts w:ascii="Arial" w:eastAsia="Times New Roman" w:hAnsi="Arial" w:cs="Arial"/>
          <w:b/>
        </w:rPr>
      </w:pPr>
      <w:r w:rsidRPr="009C348F">
        <w:rPr>
          <w:rFonts w:ascii="Arial" w:eastAsia="Times New Roman" w:hAnsi="Arial" w:cs="Arial"/>
          <w:b/>
        </w:rPr>
        <w:br w:type="page"/>
      </w:r>
    </w:p>
    <w:p w14:paraId="01FBE887"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b/>
        </w:rPr>
        <w:lastRenderedPageBreak/>
        <w:t>Babies at high risk of developmental delay</w:t>
      </w:r>
      <w:r w:rsidRPr="009C348F">
        <w:rPr>
          <w:rFonts w:ascii="Arial" w:eastAsia="Times New Roman" w:hAnsi="Arial" w:cs="Arial"/>
        </w:rPr>
        <w:t xml:space="preserve"> -</w:t>
      </w:r>
    </w:p>
    <w:p w14:paraId="381426A2"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 xml:space="preserve">All babies at high risk should have </w:t>
      </w:r>
      <w:proofErr w:type="gramStart"/>
      <w:r w:rsidRPr="009C348F">
        <w:rPr>
          <w:rFonts w:ascii="Arial" w:eastAsia="Times New Roman" w:hAnsi="Arial" w:cs="Arial"/>
        </w:rPr>
        <w:t>2  year</w:t>
      </w:r>
      <w:proofErr w:type="gramEnd"/>
      <w:r w:rsidRPr="009C348F">
        <w:rPr>
          <w:rFonts w:ascii="Arial" w:eastAsia="Times New Roman" w:hAnsi="Arial" w:cs="Arial"/>
        </w:rPr>
        <w:t xml:space="preserve"> outcome assessment (developmental screen and clinical assessment) . The result should be documented on Badger.  This is recommended by </w:t>
      </w:r>
      <w:proofErr w:type="gramStart"/>
      <w:r w:rsidRPr="009C348F">
        <w:rPr>
          <w:rFonts w:ascii="Arial" w:eastAsia="Times New Roman" w:hAnsi="Arial" w:cs="Arial"/>
        </w:rPr>
        <w:t xml:space="preserve">the  </w:t>
      </w:r>
      <w:proofErr w:type="spellStart"/>
      <w:r w:rsidRPr="009C348F">
        <w:rPr>
          <w:rFonts w:ascii="Arial" w:eastAsia="Times New Roman" w:hAnsi="Arial" w:cs="Arial"/>
        </w:rPr>
        <w:t>RCPCH</w:t>
      </w:r>
      <w:proofErr w:type="spellEnd"/>
      <w:proofErr w:type="gramEnd"/>
      <w:r w:rsidRPr="009C348F">
        <w:rPr>
          <w:rFonts w:ascii="Arial" w:eastAsia="Times New Roman" w:hAnsi="Arial" w:cs="Arial"/>
        </w:rPr>
        <w:t>, National Audit and NICE guidelines.</w:t>
      </w:r>
    </w:p>
    <w:p w14:paraId="781AF968" w14:textId="77777777" w:rsidR="008C610A" w:rsidRPr="009C348F" w:rsidRDefault="008C610A" w:rsidP="00584D9B">
      <w:pPr>
        <w:tabs>
          <w:tab w:val="left" w:pos="142"/>
        </w:tabs>
        <w:spacing w:after="0"/>
        <w:rPr>
          <w:rFonts w:ascii="Arial" w:eastAsia="Times New Roman" w:hAnsi="Arial" w:cs="Arial"/>
        </w:rPr>
      </w:pPr>
    </w:p>
    <w:p w14:paraId="3DDEF27C" w14:textId="77777777" w:rsidR="008C610A" w:rsidRPr="009C348F" w:rsidRDefault="008C610A" w:rsidP="00474DC2">
      <w:pPr>
        <w:numPr>
          <w:ilvl w:val="0"/>
          <w:numId w:val="26"/>
        </w:numPr>
        <w:tabs>
          <w:tab w:val="left" w:pos="142"/>
        </w:tabs>
        <w:spacing w:after="0"/>
        <w:rPr>
          <w:rFonts w:ascii="Arial" w:eastAsia="Times New Roman" w:hAnsi="Arial" w:cs="Arial"/>
        </w:rPr>
      </w:pPr>
      <w:r w:rsidRPr="009C348F">
        <w:rPr>
          <w:rFonts w:ascii="Arial" w:eastAsia="Times New Roman" w:hAnsi="Arial" w:cs="Arial"/>
        </w:rPr>
        <w:t>Babies &lt; 32 weeks</w:t>
      </w:r>
    </w:p>
    <w:p w14:paraId="2D094182" w14:textId="77777777" w:rsidR="008C610A" w:rsidRPr="009C348F" w:rsidRDefault="008C610A" w:rsidP="00474DC2">
      <w:pPr>
        <w:numPr>
          <w:ilvl w:val="0"/>
          <w:numId w:val="26"/>
        </w:numPr>
        <w:tabs>
          <w:tab w:val="left" w:pos="142"/>
        </w:tabs>
        <w:spacing w:after="0"/>
        <w:rPr>
          <w:rFonts w:ascii="Arial" w:eastAsia="Times New Roman" w:hAnsi="Arial" w:cs="Arial"/>
        </w:rPr>
      </w:pPr>
      <w:r w:rsidRPr="009C348F">
        <w:rPr>
          <w:rFonts w:ascii="Arial" w:eastAsia="Times New Roman" w:hAnsi="Arial" w:cs="Arial"/>
        </w:rPr>
        <w:t>Babies with birth weight &lt; 1.5 kg</w:t>
      </w:r>
    </w:p>
    <w:p w14:paraId="5722F67C" w14:textId="77777777" w:rsidR="008C610A" w:rsidRPr="009C348F" w:rsidRDefault="008C610A" w:rsidP="00474DC2">
      <w:pPr>
        <w:numPr>
          <w:ilvl w:val="0"/>
          <w:numId w:val="26"/>
        </w:numPr>
        <w:tabs>
          <w:tab w:val="left" w:pos="142"/>
        </w:tabs>
        <w:spacing w:after="0"/>
        <w:rPr>
          <w:rFonts w:ascii="Arial" w:eastAsia="Times New Roman" w:hAnsi="Arial" w:cs="Arial"/>
        </w:rPr>
      </w:pPr>
      <w:r w:rsidRPr="009C348F">
        <w:rPr>
          <w:rFonts w:ascii="Arial" w:eastAsia="Times New Roman" w:hAnsi="Arial" w:cs="Arial"/>
        </w:rPr>
        <w:t>Hypoxic Ischaemic Encephalopathy(</w:t>
      </w:r>
      <w:proofErr w:type="spellStart"/>
      <w:r w:rsidRPr="009C348F">
        <w:rPr>
          <w:rFonts w:ascii="Arial" w:eastAsia="Times New Roman" w:hAnsi="Arial" w:cs="Arial"/>
        </w:rPr>
        <w:t>HIE</w:t>
      </w:r>
      <w:proofErr w:type="spellEnd"/>
      <w:r w:rsidRPr="009C348F">
        <w:rPr>
          <w:rFonts w:ascii="Arial" w:eastAsia="Times New Roman" w:hAnsi="Arial" w:cs="Arial"/>
        </w:rPr>
        <w:t>)</w:t>
      </w:r>
    </w:p>
    <w:p w14:paraId="7356E037" w14:textId="77777777" w:rsidR="008C610A" w:rsidRPr="009C348F" w:rsidRDefault="008C610A" w:rsidP="00584D9B">
      <w:pPr>
        <w:tabs>
          <w:tab w:val="left" w:pos="142"/>
        </w:tabs>
        <w:spacing w:after="0"/>
        <w:ind w:left="720"/>
        <w:rPr>
          <w:rFonts w:ascii="Arial" w:eastAsia="Times New Roman" w:hAnsi="Arial" w:cs="Arial"/>
        </w:rPr>
      </w:pPr>
      <w:r w:rsidRPr="009C348F">
        <w:rPr>
          <w:rFonts w:ascii="Arial" w:eastAsia="Times New Roman" w:hAnsi="Arial" w:cs="Arial"/>
          <w:b/>
        </w:rPr>
        <w:t>A</w:t>
      </w:r>
      <w:r w:rsidRPr="009C348F">
        <w:rPr>
          <w:rFonts w:ascii="Arial" w:eastAsia="Times New Roman" w:hAnsi="Arial" w:cs="Arial"/>
        </w:rPr>
        <w:t xml:space="preserve">. Babies who have received therapeutic hypothermia for </w:t>
      </w:r>
      <w:proofErr w:type="spellStart"/>
      <w:r w:rsidRPr="009C348F">
        <w:rPr>
          <w:rFonts w:ascii="Arial" w:eastAsia="Times New Roman" w:hAnsi="Arial" w:cs="Arial"/>
        </w:rPr>
        <w:t>HIE</w:t>
      </w:r>
      <w:proofErr w:type="spellEnd"/>
    </w:p>
    <w:p w14:paraId="66E490C5" w14:textId="70A74473" w:rsidR="008C610A" w:rsidRPr="009C348F" w:rsidRDefault="008C610A" w:rsidP="00584D9B">
      <w:pPr>
        <w:tabs>
          <w:tab w:val="left" w:pos="142"/>
        </w:tabs>
        <w:spacing w:after="0"/>
        <w:ind w:left="720"/>
        <w:rPr>
          <w:rFonts w:ascii="Arial" w:eastAsia="Times New Roman" w:hAnsi="Arial" w:cs="Arial"/>
        </w:rPr>
      </w:pPr>
      <w:r w:rsidRPr="009C348F">
        <w:rPr>
          <w:rFonts w:ascii="Arial" w:eastAsia="Times New Roman" w:hAnsi="Arial" w:cs="Arial"/>
          <w:b/>
        </w:rPr>
        <w:t xml:space="preserve">B. </w:t>
      </w:r>
      <w:r w:rsidRPr="009C348F">
        <w:rPr>
          <w:rFonts w:ascii="Arial" w:eastAsia="Times New Roman" w:hAnsi="Arial" w:cs="Arial"/>
        </w:rPr>
        <w:t xml:space="preserve">Babies who had moderate to severe encephalopathy who </w:t>
      </w:r>
      <w:proofErr w:type="gramStart"/>
      <w:r w:rsidRPr="009C348F">
        <w:rPr>
          <w:rFonts w:ascii="Arial" w:eastAsia="Times New Roman" w:hAnsi="Arial" w:cs="Arial"/>
        </w:rPr>
        <w:t>didn’t  receive</w:t>
      </w:r>
      <w:proofErr w:type="gramEnd"/>
      <w:r w:rsidRPr="009C348F">
        <w:rPr>
          <w:rFonts w:ascii="Arial" w:eastAsia="Times New Roman" w:hAnsi="Arial" w:cs="Arial"/>
        </w:rPr>
        <w:t xml:space="preserve">   therapeutic hypothermia treatment </w:t>
      </w:r>
      <w:proofErr w:type="spellStart"/>
      <w:r w:rsidRPr="009C348F">
        <w:rPr>
          <w:rFonts w:ascii="Arial" w:eastAsia="Times New Roman" w:hAnsi="Arial" w:cs="Arial"/>
        </w:rPr>
        <w:t>eg</w:t>
      </w:r>
      <w:proofErr w:type="spellEnd"/>
      <w:r w:rsidRPr="009C348F">
        <w:rPr>
          <w:rFonts w:ascii="Arial" w:eastAsia="Times New Roman" w:hAnsi="Arial" w:cs="Arial"/>
        </w:rPr>
        <w:t xml:space="preserve"> . &lt;36 weeks or the baby had postnatal collapse.  The diagnosis of moderate or severe encephalopathy can be made using clinical scoring </w:t>
      </w:r>
      <w:proofErr w:type="gramStart"/>
      <w:r w:rsidRPr="009C348F">
        <w:rPr>
          <w:rFonts w:ascii="Arial" w:eastAsia="Times New Roman" w:hAnsi="Arial" w:cs="Arial"/>
        </w:rPr>
        <w:t>system  and</w:t>
      </w:r>
      <w:proofErr w:type="gramEnd"/>
      <w:r w:rsidRPr="009C348F">
        <w:rPr>
          <w:rFonts w:ascii="Arial" w:eastAsia="Times New Roman" w:hAnsi="Arial" w:cs="Arial"/>
        </w:rPr>
        <w:t xml:space="preserve">/or according to cerebral function changes  if </w:t>
      </w:r>
      <w:r w:rsidR="00075497" w:rsidRPr="009C348F">
        <w:rPr>
          <w:rFonts w:ascii="Arial" w:eastAsia="Times New Roman" w:hAnsi="Arial" w:cs="Arial"/>
        </w:rPr>
        <w:t>available (</w:t>
      </w:r>
      <w:proofErr w:type="spellStart"/>
      <w:r w:rsidRPr="009C348F">
        <w:rPr>
          <w:rFonts w:ascii="Arial" w:eastAsia="Times New Roman" w:hAnsi="Arial" w:cs="Arial"/>
        </w:rPr>
        <w:t>CFAM</w:t>
      </w:r>
      <w:proofErr w:type="spellEnd"/>
      <w:r w:rsidRPr="009C348F">
        <w:rPr>
          <w:rFonts w:ascii="Arial" w:eastAsia="Times New Roman" w:hAnsi="Arial" w:cs="Arial"/>
        </w:rPr>
        <w:t>).</w:t>
      </w:r>
    </w:p>
    <w:p w14:paraId="6992B9E5" w14:textId="77777777" w:rsidR="005E2933" w:rsidRPr="009C348F" w:rsidRDefault="005E2933" w:rsidP="00584D9B">
      <w:pPr>
        <w:tabs>
          <w:tab w:val="left" w:pos="142"/>
        </w:tabs>
        <w:spacing w:after="0"/>
        <w:ind w:left="720"/>
        <w:rPr>
          <w:rFonts w:ascii="Arial" w:eastAsia="Times New Roman" w:hAnsi="Arial" w:cs="Arial"/>
        </w:rPr>
      </w:pPr>
    </w:p>
    <w:p w14:paraId="3CF26859" w14:textId="77777777" w:rsidR="008C610A" w:rsidRPr="009C348F" w:rsidRDefault="005E2933" w:rsidP="005E2933">
      <w:pPr>
        <w:tabs>
          <w:tab w:val="left" w:pos="142"/>
          <w:tab w:val="left" w:pos="851"/>
        </w:tabs>
        <w:spacing w:after="0"/>
        <w:rPr>
          <w:rFonts w:ascii="Arial" w:eastAsia="Times New Roman" w:hAnsi="Arial" w:cs="Arial"/>
          <w:b/>
        </w:rPr>
      </w:pPr>
      <w:r w:rsidRPr="009C348F">
        <w:rPr>
          <w:rFonts w:ascii="Arial" w:eastAsia="Times New Roman" w:hAnsi="Arial" w:cs="Arial"/>
          <w:b/>
          <w:noProof/>
          <w:lang w:eastAsia="en-GB"/>
        </w:rPr>
        <mc:AlternateContent>
          <mc:Choice Requires="wpg">
            <w:drawing>
              <wp:anchor distT="0" distB="0" distL="114300" distR="114300" simplePos="0" relativeHeight="251792384" behindDoc="0" locked="0" layoutInCell="1" allowOverlap="1" wp14:anchorId="754E809D" wp14:editId="29205CFA">
                <wp:simplePos x="0" y="0"/>
                <wp:positionH relativeFrom="column">
                  <wp:posOffset>800100</wp:posOffset>
                </wp:positionH>
                <wp:positionV relativeFrom="paragraph">
                  <wp:posOffset>156845</wp:posOffset>
                </wp:positionV>
                <wp:extent cx="5433695" cy="6587490"/>
                <wp:effectExtent l="0" t="0" r="33655" b="2286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3695" cy="6587490"/>
                          <a:chOff x="2000" y="1566"/>
                          <a:chExt cx="8557" cy="10374"/>
                        </a:xfrm>
                      </wpg:grpSpPr>
                      <wps:wsp>
                        <wps:cNvPr id="362" name="Text Box 2"/>
                        <wps:cNvSpPr txBox="1">
                          <a:spLocks noChangeArrowheads="1"/>
                        </wps:cNvSpPr>
                        <wps:spPr bwMode="auto">
                          <a:xfrm>
                            <a:off x="2009" y="10740"/>
                            <a:ext cx="8526" cy="402"/>
                          </a:xfrm>
                          <a:prstGeom prst="rect">
                            <a:avLst/>
                          </a:prstGeom>
                          <a:solidFill>
                            <a:srgbClr val="FF0000"/>
                          </a:solidFill>
                          <a:ln w="9525">
                            <a:solidFill>
                              <a:srgbClr val="000000"/>
                            </a:solidFill>
                            <a:miter lim="800000"/>
                            <a:headEnd/>
                            <a:tailEnd/>
                          </a:ln>
                        </wps:spPr>
                        <wps:txbx>
                          <w:txbxContent>
                            <w:p w14:paraId="12B926C0" w14:textId="77777777" w:rsidR="00636EEE" w:rsidRPr="006174AB" w:rsidRDefault="00636EEE" w:rsidP="00F0347D">
                              <w:pPr>
                                <w:jc w:val="center"/>
                                <w:rPr>
                                  <w:b/>
                                </w:rPr>
                              </w:pPr>
                              <w:r w:rsidRPr="006174AB">
                                <w:rPr>
                                  <w:b/>
                                </w:rPr>
                                <w:t xml:space="preserve">Problems identified by </w:t>
                              </w:r>
                              <w:proofErr w:type="spellStart"/>
                              <w:r w:rsidRPr="006174AB">
                                <w:rPr>
                                  <w:b/>
                                </w:rPr>
                                <w:t>HV</w:t>
                              </w:r>
                              <w:proofErr w:type="spellEnd"/>
                              <w:r w:rsidRPr="006174AB">
                                <w:rPr>
                                  <w:b/>
                                </w:rPr>
                                <w:t xml:space="preserve"> at all stages</w:t>
                              </w:r>
                            </w:p>
                          </w:txbxContent>
                        </wps:txbx>
                        <wps:bodyPr rot="0" vert="horz" wrap="square" lIns="91440" tIns="45720" rIns="91440" bIns="45720" anchor="t" anchorCtr="0" upright="1">
                          <a:noAutofit/>
                        </wps:bodyPr>
                      </wps:wsp>
                      <wps:wsp>
                        <wps:cNvPr id="363" name="Text Box 2"/>
                        <wps:cNvSpPr txBox="1">
                          <a:spLocks noChangeArrowheads="1"/>
                        </wps:cNvSpPr>
                        <wps:spPr bwMode="auto">
                          <a:xfrm>
                            <a:off x="2009" y="1664"/>
                            <a:ext cx="5965" cy="761"/>
                          </a:xfrm>
                          <a:prstGeom prst="rect">
                            <a:avLst/>
                          </a:prstGeom>
                          <a:solidFill>
                            <a:schemeClr val="accent1">
                              <a:lumMod val="100000"/>
                              <a:lumOff val="0"/>
                            </a:schemeClr>
                          </a:solidFill>
                          <a:ln w="9525">
                            <a:solidFill>
                              <a:srgbClr val="000000"/>
                            </a:solidFill>
                            <a:miter lim="800000"/>
                            <a:headEnd/>
                            <a:tailEnd/>
                          </a:ln>
                        </wps:spPr>
                        <wps:txbx>
                          <w:txbxContent>
                            <w:p w14:paraId="62E7A6F1" w14:textId="77777777" w:rsidR="00636EEE" w:rsidRPr="00136353" w:rsidRDefault="00636EEE" w:rsidP="00F0347D">
                              <w:pPr>
                                <w:jc w:val="center"/>
                                <w:rPr>
                                  <w:sz w:val="24"/>
                                  <w:szCs w:val="24"/>
                                </w:rPr>
                              </w:pPr>
                              <w:r w:rsidRPr="00136353">
                                <w:rPr>
                                  <w:sz w:val="24"/>
                                  <w:szCs w:val="24"/>
                                </w:rPr>
                                <w:t>Barnsley Referral Pathway for developmental screening/assessment</w:t>
                              </w:r>
                            </w:p>
                          </w:txbxContent>
                        </wps:txbx>
                        <wps:bodyPr rot="0" vert="horz" wrap="square" lIns="91440" tIns="45720" rIns="91440" bIns="45720" anchor="t" anchorCtr="0" upright="1">
                          <a:noAutofit/>
                        </wps:bodyPr>
                      </wps:wsp>
                      <wps:wsp>
                        <wps:cNvPr id="364" name="Text Box 2"/>
                        <wps:cNvSpPr txBox="1">
                          <a:spLocks noChangeArrowheads="1"/>
                        </wps:cNvSpPr>
                        <wps:spPr bwMode="auto">
                          <a:xfrm>
                            <a:off x="7401" y="1566"/>
                            <a:ext cx="2699" cy="1260"/>
                          </a:xfrm>
                          <a:prstGeom prst="rect">
                            <a:avLst/>
                          </a:prstGeom>
                          <a:solidFill>
                            <a:srgbClr val="FF0000"/>
                          </a:solidFill>
                          <a:ln w="9525">
                            <a:solidFill>
                              <a:srgbClr val="000000"/>
                            </a:solidFill>
                            <a:miter lim="800000"/>
                            <a:headEnd/>
                            <a:tailEnd/>
                          </a:ln>
                        </wps:spPr>
                        <wps:txbx>
                          <w:txbxContent>
                            <w:p w14:paraId="4C5FEC90" w14:textId="77777777" w:rsidR="00636EEE" w:rsidRPr="00136353" w:rsidRDefault="00636EEE" w:rsidP="00F0347D">
                              <w:pPr>
                                <w:jc w:val="center"/>
                                <w:rPr>
                                  <w:sz w:val="24"/>
                                  <w:szCs w:val="24"/>
                                </w:rPr>
                              </w:pPr>
                              <w:r w:rsidRPr="00136353">
                                <w:rPr>
                                  <w:sz w:val="24"/>
                                  <w:szCs w:val="24"/>
                                </w:rPr>
                                <w:t>BABIES OF HIGH RISK OF DEVELOPMENTAL DELAY</w:t>
                              </w:r>
                            </w:p>
                          </w:txbxContent>
                        </wps:txbx>
                        <wps:bodyPr rot="0" vert="horz" wrap="square" lIns="91440" tIns="45720" rIns="91440" bIns="45720" anchor="t" anchorCtr="0" upright="1">
                          <a:noAutofit/>
                        </wps:bodyPr>
                      </wps:wsp>
                      <wps:wsp>
                        <wps:cNvPr id="365" name="Text Box 2"/>
                        <wps:cNvSpPr txBox="1">
                          <a:spLocks noChangeArrowheads="1"/>
                        </wps:cNvSpPr>
                        <wps:spPr bwMode="auto">
                          <a:xfrm>
                            <a:off x="2009" y="2970"/>
                            <a:ext cx="1882" cy="717"/>
                          </a:xfrm>
                          <a:prstGeom prst="rect">
                            <a:avLst/>
                          </a:prstGeom>
                          <a:solidFill>
                            <a:schemeClr val="accent1">
                              <a:lumMod val="100000"/>
                              <a:lumOff val="0"/>
                            </a:schemeClr>
                          </a:solidFill>
                          <a:ln w="9525">
                            <a:solidFill>
                              <a:srgbClr val="000000"/>
                            </a:solidFill>
                            <a:miter lim="800000"/>
                            <a:headEnd/>
                            <a:tailEnd/>
                          </a:ln>
                        </wps:spPr>
                        <wps:txbx>
                          <w:txbxContent>
                            <w:p w14:paraId="6FFEE5A1" w14:textId="77777777" w:rsidR="00636EEE" w:rsidRDefault="00636EEE" w:rsidP="00F0347D">
                              <w:pPr>
                                <w:jc w:val="center"/>
                              </w:pPr>
                              <w:r>
                                <w:t xml:space="preserve">Babies </w:t>
                              </w:r>
                              <w:proofErr w:type="gramStart"/>
                              <w:r>
                                <w:t>born  &lt;</w:t>
                              </w:r>
                              <w:proofErr w:type="gramEnd"/>
                              <w:r>
                                <w:t>32 weeks</w:t>
                              </w:r>
                            </w:p>
                          </w:txbxContent>
                        </wps:txbx>
                        <wps:bodyPr rot="0" vert="horz" wrap="square" lIns="91440" tIns="45720" rIns="91440" bIns="45720" anchor="t" anchorCtr="0" upright="1">
                          <a:noAutofit/>
                        </wps:bodyPr>
                      </wps:wsp>
                      <wps:wsp>
                        <wps:cNvPr id="366" name="Text Box 2"/>
                        <wps:cNvSpPr txBox="1">
                          <a:spLocks noChangeArrowheads="1"/>
                        </wps:cNvSpPr>
                        <wps:spPr bwMode="auto">
                          <a:xfrm>
                            <a:off x="4788" y="2970"/>
                            <a:ext cx="1973" cy="717"/>
                          </a:xfrm>
                          <a:prstGeom prst="rect">
                            <a:avLst/>
                          </a:prstGeom>
                          <a:solidFill>
                            <a:schemeClr val="accent1">
                              <a:lumMod val="100000"/>
                              <a:lumOff val="0"/>
                            </a:schemeClr>
                          </a:solidFill>
                          <a:ln w="9525">
                            <a:solidFill>
                              <a:srgbClr val="000000"/>
                            </a:solidFill>
                            <a:miter lim="800000"/>
                            <a:headEnd/>
                            <a:tailEnd/>
                          </a:ln>
                        </wps:spPr>
                        <wps:txbx>
                          <w:txbxContent>
                            <w:p w14:paraId="729F902B" w14:textId="77777777" w:rsidR="00636EEE" w:rsidRDefault="00636EEE" w:rsidP="00F0347D">
                              <w:pPr>
                                <w:jc w:val="center"/>
                              </w:pPr>
                              <w:r>
                                <w:t>Babies with birth weight &lt; 1.5kg</w:t>
                              </w:r>
                            </w:p>
                          </w:txbxContent>
                        </wps:txbx>
                        <wps:bodyPr rot="0" vert="horz" wrap="square" lIns="91440" tIns="45720" rIns="91440" bIns="45720" anchor="t" anchorCtr="0" upright="1">
                          <a:noAutofit/>
                        </wps:bodyPr>
                      </wps:wsp>
                      <wps:wsp>
                        <wps:cNvPr id="367" name="Text Box 2"/>
                        <wps:cNvSpPr txBox="1">
                          <a:spLocks noChangeArrowheads="1"/>
                        </wps:cNvSpPr>
                        <wps:spPr bwMode="auto">
                          <a:xfrm>
                            <a:off x="7411" y="2970"/>
                            <a:ext cx="2249" cy="1002"/>
                          </a:xfrm>
                          <a:prstGeom prst="rect">
                            <a:avLst/>
                          </a:prstGeom>
                          <a:solidFill>
                            <a:schemeClr val="accent1">
                              <a:lumMod val="100000"/>
                              <a:lumOff val="0"/>
                            </a:schemeClr>
                          </a:solidFill>
                          <a:ln w="9525">
                            <a:solidFill>
                              <a:srgbClr val="000000"/>
                            </a:solidFill>
                            <a:miter lim="800000"/>
                            <a:headEnd/>
                            <a:tailEnd/>
                          </a:ln>
                        </wps:spPr>
                        <wps:txbx>
                          <w:txbxContent>
                            <w:p w14:paraId="0D339483" w14:textId="77777777" w:rsidR="00636EEE" w:rsidRDefault="00636EEE" w:rsidP="00F0347D">
                              <w:pPr>
                                <w:jc w:val="center"/>
                              </w:pPr>
                              <w:r>
                                <w:t xml:space="preserve">Babies born with </w:t>
                              </w:r>
                              <w:proofErr w:type="spellStart"/>
                              <w:r>
                                <w:t>HIE</w:t>
                              </w:r>
                              <w:proofErr w:type="spellEnd"/>
                              <w:r>
                                <w:t xml:space="preserve"> (Hypoxic Ischaemic Encephalopathy</w:t>
                              </w:r>
                            </w:p>
                          </w:txbxContent>
                        </wps:txbx>
                        <wps:bodyPr rot="0" vert="horz" wrap="square" lIns="91440" tIns="45720" rIns="91440" bIns="45720" anchor="t" anchorCtr="0" upright="1">
                          <a:noAutofit/>
                        </wps:bodyPr>
                      </wps:wsp>
                      <wps:wsp>
                        <wps:cNvPr id="368" name="Text Box 2"/>
                        <wps:cNvSpPr txBox="1">
                          <a:spLocks noChangeArrowheads="1"/>
                        </wps:cNvSpPr>
                        <wps:spPr bwMode="auto">
                          <a:xfrm>
                            <a:off x="2009" y="4650"/>
                            <a:ext cx="8535" cy="493"/>
                          </a:xfrm>
                          <a:prstGeom prst="rect">
                            <a:avLst/>
                          </a:prstGeom>
                          <a:solidFill>
                            <a:schemeClr val="accent1">
                              <a:lumMod val="40000"/>
                              <a:lumOff val="60000"/>
                            </a:schemeClr>
                          </a:solidFill>
                          <a:ln w="9525">
                            <a:solidFill>
                              <a:srgbClr val="000000"/>
                            </a:solidFill>
                            <a:miter lim="800000"/>
                            <a:headEnd/>
                            <a:tailEnd/>
                          </a:ln>
                        </wps:spPr>
                        <wps:txbx>
                          <w:txbxContent>
                            <w:p w14:paraId="2348CF28" w14:textId="77777777" w:rsidR="00636EEE" w:rsidRPr="006174AB" w:rsidRDefault="00636EEE" w:rsidP="00F0347D">
                              <w:pPr>
                                <w:jc w:val="center"/>
                                <w:rPr>
                                  <w:b/>
                                  <w:sz w:val="24"/>
                                </w:rPr>
                              </w:pPr>
                              <w:r w:rsidRPr="006174AB">
                                <w:rPr>
                                  <w:b/>
                                  <w:sz w:val="24"/>
                                </w:rPr>
                                <w:t xml:space="preserve">Notification from to be sent to </w:t>
                              </w:r>
                              <w:proofErr w:type="spellStart"/>
                              <w:r w:rsidRPr="006174AB">
                                <w:rPr>
                                  <w:b/>
                                  <w:sz w:val="24"/>
                                </w:rPr>
                                <w:t>HV</w:t>
                              </w:r>
                              <w:proofErr w:type="spellEnd"/>
                              <w:r w:rsidRPr="006174AB">
                                <w:rPr>
                                  <w:b/>
                                  <w:sz w:val="24"/>
                                </w:rPr>
                                <w:t xml:space="preserve"> after discharge from </w:t>
                              </w:r>
                              <w:proofErr w:type="spellStart"/>
                              <w:r w:rsidRPr="006174AB">
                                <w:rPr>
                                  <w:b/>
                                  <w:sz w:val="24"/>
                                </w:rPr>
                                <w:t>NICU</w:t>
                              </w:r>
                              <w:proofErr w:type="spellEnd"/>
                            </w:p>
                          </w:txbxContent>
                        </wps:txbx>
                        <wps:bodyPr rot="0" vert="horz" wrap="square" lIns="91440" tIns="45720" rIns="91440" bIns="45720" anchor="t" anchorCtr="0" upright="1">
                          <a:noAutofit/>
                        </wps:bodyPr>
                      </wps:wsp>
                      <wps:wsp>
                        <wps:cNvPr id="369" name="Text Box 2"/>
                        <wps:cNvSpPr txBox="1">
                          <a:spLocks noChangeArrowheads="1"/>
                        </wps:cNvSpPr>
                        <wps:spPr bwMode="auto">
                          <a:xfrm>
                            <a:off x="2009" y="5460"/>
                            <a:ext cx="8526" cy="730"/>
                          </a:xfrm>
                          <a:prstGeom prst="rect">
                            <a:avLst/>
                          </a:prstGeom>
                          <a:solidFill>
                            <a:schemeClr val="accent1">
                              <a:lumMod val="40000"/>
                              <a:lumOff val="60000"/>
                            </a:schemeClr>
                          </a:solidFill>
                          <a:ln w="9525">
                            <a:solidFill>
                              <a:srgbClr val="000000"/>
                            </a:solidFill>
                            <a:miter lim="800000"/>
                            <a:headEnd/>
                            <a:tailEnd/>
                          </a:ln>
                        </wps:spPr>
                        <wps:txbx>
                          <w:txbxContent>
                            <w:p w14:paraId="1F3578E6" w14:textId="77777777" w:rsidR="00636EEE" w:rsidRDefault="00636EEE" w:rsidP="00F0347D">
                              <w:pPr>
                                <w:spacing w:after="0" w:line="240" w:lineRule="auto"/>
                                <w:jc w:val="center"/>
                              </w:pPr>
                              <w:r>
                                <w:t xml:space="preserve">Follow Universal HCP- At all ages use </w:t>
                              </w:r>
                              <w:proofErr w:type="spellStart"/>
                              <w:r>
                                <w:t>ASQ’s</w:t>
                              </w:r>
                              <w:proofErr w:type="spellEnd"/>
                              <w:r>
                                <w:t xml:space="preserve"> and if applicable </w:t>
                              </w:r>
                              <w:proofErr w:type="spellStart"/>
                              <w:r>
                                <w:t>ASQ</w:t>
                              </w:r>
                              <w:proofErr w:type="spellEnd"/>
                              <w:r>
                                <w:t xml:space="preserve"> SE</w:t>
                              </w:r>
                            </w:p>
                            <w:p w14:paraId="616BCE6B" w14:textId="7464D6E6" w:rsidR="00636EEE" w:rsidRPr="006174AB" w:rsidRDefault="00636EEE" w:rsidP="00F0347D">
                              <w:pPr>
                                <w:jc w:val="center"/>
                                <w:rPr>
                                  <w:b/>
                                </w:rPr>
                              </w:pPr>
                              <w:r w:rsidRPr="006174AB">
                                <w:rPr>
                                  <w:b/>
                                </w:rPr>
                                <w:t>Use corrected age for preterm babies until the age of 2 yrs.</w:t>
                              </w:r>
                            </w:p>
                          </w:txbxContent>
                        </wps:txbx>
                        <wps:bodyPr rot="0" vert="horz" wrap="square" lIns="91440" tIns="45720" rIns="91440" bIns="45720" anchor="t" anchorCtr="0" upright="1">
                          <a:noAutofit/>
                        </wps:bodyPr>
                      </wps:wsp>
                      <wps:wsp>
                        <wps:cNvPr id="370" name="Text Box 2"/>
                        <wps:cNvSpPr txBox="1">
                          <a:spLocks noChangeArrowheads="1"/>
                        </wps:cNvSpPr>
                        <wps:spPr bwMode="auto">
                          <a:xfrm>
                            <a:off x="2017" y="6840"/>
                            <a:ext cx="1557" cy="668"/>
                          </a:xfrm>
                          <a:prstGeom prst="rect">
                            <a:avLst/>
                          </a:prstGeom>
                          <a:solidFill>
                            <a:schemeClr val="accent1">
                              <a:lumMod val="100000"/>
                              <a:lumOff val="0"/>
                            </a:schemeClr>
                          </a:solidFill>
                          <a:ln w="9525">
                            <a:solidFill>
                              <a:srgbClr val="000000"/>
                            </a:solidFill>
                            <a:miter lim="800000"/>
                            <a:headEnd/>
                            <a:tailEnd/>
                          </a:ln>
                        </wps:spPr>
                        <wps:txbx>
                          <w:txbxContent>
                            <w:p w14:paraId="0734758A" w14:textId="77777777" w:rsidR="00636EEE" w:rsidRDefault="00636EEE" w:rsidP="00F0347D">
                              <w:pPr>
                                <w:jc w:val="center"/>
                              </w:pPr>
                              <w:r>
                                <w:t>6-9 months</w:t>
                              </w:r>
                            </w:p>
                          </w:txbxContent>
                        </wps:txbx>
                        <wps:bodyPr rot="0" vert="horz" wrap="square" lIns="91440" tIns="45720" rIns="91440" bIns="45720" anchor="t" anchorCtr="0" upright="1">
                          <a:spAutoFit/>
                        </wps:bodyPr>
                      </wps:wsp>
                      <wps:wsp>
                        <wps:cNvPr id="371" name="Text Box 2"/>
                        <wps:cNvSpPr txBox="1">
                          <a:spLocks noChangeArrowheads="1"/>
                        </wps:cNvSpPr>
                        <wps:spPr bwMode="auto">
                          <a:xfrm>
                            <a:off x="4307" y="6855"/>
                            <a:ext cx="1316" cy="668"/>
                          </a:xfrm>
                          <a:prstGeom prst="rect">
                            <a:avLst/>
                          </a:prstGeom>
                          <a:solidFill>
                            <a:schemeClr val="accent1">
                              <a:lumMod val="100000"/>
                              <a:lumOff val="0"/>
                            </a:schemeClr>
                          </a:solidFill>
                          <a:ln w="9525">
                            <a:solidFill>
                              <a:srgbClr val="000000"/>
                            </a:solidFill>
                            <a:miter lim="800000"/>
                            <a:headEnd/>
                            <a:tailEnd/>
                          </a:ln>
                        </wps:spPr>
                        <wps:txbx>
                          <w:txbxContent>
                            <w:p w14:paraId="19498031" w14:textId="77777777" w:rsidR="00636EEE" w:rsidRDefault="00636EEE" w:rsidP="00F0347D">
                              <w:pPr>
                                <w:jc w:val="center"/>
                              </w:pPr>
                              <w:r>
                                <w:t>12 months</w:t>
                              </w:r>
                            </w:p>
                          </w:txbxContent>
                        </wps:txbx>
                        <wps:bodyPr rot="0" vert="horz" wrap="square" lIns="91440" tIns="45720" rIns="91440" bIns="45720" anchor="t" anchorCtr="0" upright="1">
                          <a:spAutoFit/>
                        </wps:bodyPr>
                      </wps:wsp>
                      <wps:wsp>
                        <wps:cNvPr id="372" name="Text Box 2"/>
                        <wps:cNvSpPr txBox="1">
                          <a:spLocks noChangeArrowheads="1"/>
                        </wps:cNvSpPr>
                        <wps:spPr bwMode="auto">
                          <a:xfrm>
                            <a:off x="6380" y="6885"/>
                            <a:ext cx="1208" cy="653"/>
                          </a:xfrm>
                          <a:prstGeom prst="rect">
                            <a:avLst/>
                          </a:prstGeom>
                          <a:solidFill>
                            <a:schemeClr val="accent1">
                              <a:lumMod val="100000"/>
                              <a:lumOff val="0"/>
                            </a:schemeClr>
                          </a:solidFill>
                          <a:ln w="9525">
                            <a:solidFill>
                              <a:srgbClr val="000000"/>
                            </a:solidFill>
                            <a:miter lim="800000"/>
                            <a:headEnd/>
                            <a:tailEnd/>
                          </a:ln>
                        </wps:spPr>
                        <wps:txbx>
                          <w:txbxContent>
                            <w:p w14:paraId="089612B7" w14:textId="77777777" w:rsidR="00636EEE" w:rsidRDefault="00636EEE" w:rsidP="00F0347D">
                              <w:pPr>
                                <w:jc w:val="center"/>
                              </w:pPr>
                              <w:r>
                                <w:t>2 years</w:t>
                              </w:r>
                            </w:p>
                          </w:txbxContent>
                        </wps:txbx>
                        <wps:bodyPr rot="0" vert="horz" wrap="square" lIns="91440" tIns="45720" rIns="91440" bIns="45720" anchor="t" anchorCtr="0" upright="1">
                          <a:noAutofit/>
                        </wps:bodyPr>
                      </wps:wsp>
                      <wps:wsp>
                        <wps:cNvPr id="373" name="Text Box 2"/>
                        <wps:cNvSpPr txBox="1">
                          <a:spLocks noChangeArrowheads="1"/>
                        </wps:cNvSpPr>
                        <wps:spPr bwMode="auto">
                          <a:xfrm>
                            <a:off x="8375" y="6885"/>
                            <a:ext cx="2182" cy="668"/>
                          </a:xfrm>
                          <a:prstGeom prst="rect">
                            <a:avLst/>
                          </a:prstGeom>
                          <a:solidFill>
                            <a:schemeClr val="accent1">
                              <a:lumMod val="100000"/>
                              <a:lumOff val="0"/>
                            </a:schemeClr>
                          </a:solidFill>
                          <a:ln w="9525">
                            <a:solidFill>
                              <a:srgbClr val="000000"/>
                            </a:solidFill>
                            <a:miter lim="800000"/>
                            <a:headEnd/>
                            <a:tailEnd/>
                          </a:ln>
                        </wps:spPr>
                        <wps:txbx>
                          <w:txbxContent>
                            <w:p w14:paraId="6326DD10" w14:textId="77777777" w:rsidR="00636EEE" w:rsidRDefault="00636EEE" w:rsidP="00F0347D">
                              <w:pPr>
                                <w:jc w:val="center"/>
                              </w:pPr>
                              <w:r>
                                <w:t>3.5 years</w:t>
                              </w:r>
                            </w:p>
                          </w:txbxContent>
                        </wps:txbx>
                        <wps:bodyPr rot="0" vert="horz" wrap="square" lIns="91440" tIns="45720" rIns="91440" bIns="45720" anchor="t" anchorCtr="0" upright="1">
                          <a:spAutoFit/>
                        </wps:bodyPr>
                      </wps:wsp>
                      <wps:wsp>
                        <wps:cNvPr id="374" name="Text Box 2"/>
                        <wps:cNvSpPr txBox="1">
                          <a:spLocks noChangeArrowheads="1"/>
                        </wps:cNvSpPr>
                        <wps:spPr bwMode="auto">
                          <a:xfrm>
                            <a:off x="2948" y="8100"/>
                            <a:ext cx="2285" cy="1920"/>
                          </a:xfrm>
                          <a:prstGeom prst="rect">
                            <a:avLst/>
                          </a:prstGeom>
                          <a:solidFill>
                            <a:schemeClr val="accent1">
                              <a:lumMod val="100000"/>
                              <a:lumOff val="0"/>
                            </a:schemeClr>
                          </a:solidFill>
                          <a:ln w="9525">
                            <a:solidFill>
                              <a:srgbClr val="000000"/>
                            </a:solidFill>
                            <a:miter lim="800000"/>
                            <a:headEnd/>
                            <a:tailEnd/>
                          </a:ln>
                        </wps:spPr>
                        <wps:txbx>
                          <w:txbxContent>
                            <w:p w14:paraId="2525BBA5" w14:textId="77777777" w:rsidR="00636EEE" w:rsidRDefault="00636EEE" w:rsidP="00F0347D">
                              <w:pPr>
                                <w:jc w:val="center"/>
                              </w:pPr>
                              <w:r>
                                <w:t xml:space="preserve">If baby was &lt;36 weeks send completed 12 month </w:t>
                              </w:r>
                              <w:proofErr w:type="spellStart"/>
                              <w:r>
                                <w:t>ASQ</w:t>
                              </w:r>
                              <w:proofErr w:type="spellEnd"/>
                              <w:r>
                                <w:t xml:space="preserve"> (corrected age) to named paediatric consultant</w:t>
                              </w:r>
                            </w:p>
                          </w:txbxContent>
                        </wps:txbx>
                        <wps:bodyPr rot="0" vert="horz" wrap="square" lIns="91440" tIns="45720" rIns="91440" bIns="45720" anchor="t" anchorCtr="0" upright="1">
                          <a:noAutofit/>
                        </wps:bodyPr>
                      </wps:wsp>
                      <wps:wsp>
                        <wps:cNvPr id="375" name="Text Box 2"/>
                        <wps:cNvSpPr txBox="1">
                          <a:spLocks noChangeArrowheads="1"/>
                        </wps:cNvSpPr>
                        <wps:spPr bwMode="auto">
                          <a:xfrm>
                            <a:off x="5402" y="8100"/>
                            <a:ext cx="1999" cy="1920"/>
                          </a:xfrm>
                          <a:prstGeom prst="rect">
                            <a:avLst/>
                          </a:prstGeom>
                          <a:solidFill>
                            <a:schemeClr val="accent1">
                              <a:lumMod val="100000"/>
                              <a:lumOff val="0"/>
                            </a:schemeClr>
                          </a:solidFill>
                          <a:ln w="9525">
                            <a:solidFill>
                              <a:srgbClr val="000000"/>
                            </a:solidFill>
                            <a:miter lim="800000"/>
                            <a:headEnd/>
                            <a:tailEnd/>
                          </a:ln>
                        </wps:spPr>
                        <wps:txbx>
                          <w:txbxContent>
                            <w:p w14:paraId="130D89F7" w14:textId="77777777" w:rsidR="00636EEE" w:rsidRDefault="00636EEE" w:rsidP="00F0347D">
                              <w:pPr>
                                <w:jc w:val="center"/>
                              </w:pPr>
                              <w:proofErr w:type="spellStart"/>
                              <w:r>
                                <w:t>HV</w:t>
                              </w:r>
                              <w:proofErr w:type="spellEnd"/>
                              <w:r>
                                <w:t xml:space="preserve"> completed </w:t>
                              </w:r>
                              <w:proofErr w:type="spellStart"/>
                              <w:r>
                                <w:t>ASQ</w:t>
                              </w:r>
                              <w:proofErr w:type="spellEnd"/>
                              <w:r>
                                <w:t xml:space="preserve"> (corrected age if </w:t>
                              </w:r>
                              <w:proofErr w:type="spellStart"/>
                              <w:r>
                                <w:t>prem</w:t>
                              </w:r>
                              <w:proofErr w:type="spellEnd"/>
                              <w:r>
                                <w:t>) to be sent to named paediatric consultant</w:t>
                              </w:r>
                            </w:p>
                          </w:txbxContent>
                        </wps:txbx>
                        <wps:bodyPr rot="0" vert="horz" wrap="square" lIns="91440" tIns="45720" rIns="91440" bIns="45720" anchor="t" anchorCtr="0" upright="1">
                          <a:noAutofit/>
                        </wps:bodyPr>
                      </wps:wsp>
                      <wps:wsp>
                        <wps:cNvPr id="376" name="Text Box 2"/>
                        <wps:cNvSpPr txBox="1">
                          <a:spLocks noChangeArrowheads="1"/>
                        </wps:cNvSpPr>
                        <wps:spPr bwMode="auto">
                          <a:xfrm>
                            <a:off x="7585" y="8100"/>
                            <a:ext cx="2315" cy="2340"/>
                          </a:xfrm>
                          <a:prstGeom prst="rect">
                            <a:avLst/>
                          </a:prstGeom>
                          <a:solidFill>
                            <a:schemeClr val="accent3">
                              <a:lumMod val="100000"/>
                              <a:lumOff val="0"/>
                            </a:schemeClr>
                          </a:solidFill>
                          <a:ln w="9525">
                            <a:solidFill>
                              <a:srgbClr val="000000"/>
                            </a:solidFill>
                            <a:miter lim="800000"/>
                            <a:headEnd/>
                            <a:tailEnd/>
                          </a:ln>
                        </wps:spPr>
                        <wps:txbx>
                          <w:txbxContent>
                            <w:p w14:paraId="0980DE81" w14:textId="77777777" w:rsidR="00636EEE" w:rsidRDefault="00636EEE" w:rsidP="00F0347D">
                              <w:pPr>
                                <w:jc w:val="center"/>
                              </w:pPr>
                              <w:r>
                                <w:t xml:space="preserve">Full assessment to be completed by paediatrician at 2 </w:t>
                              </w:r>
                              <w:proofErr w:type="spellStart"/>
                              <w:r>
                                <w:t>yrs</w:t>
                              </w:r>
                              <w:proofErr w:type="spellEnd"/>
                              <w:r>
                                <w:t xml:space="preserve"> (corrected) and results inputted into clinical system (Badger)</w:t>
                              </w:r>
                            </w:p>
                          </w:txbxContent>
                        </wps:txbx>
                        <wps:bodyPr rot="0" vert="horz" wrap="square" lIns="91440" tIns="45720" rIns="91440" bIns="45720" anchor="t" anchorCtr="0" upright="1">
                          <a:noAutofit/>
                        </wps:bodyPr>
                      </wps:wsp>
                      <wps:wsp>
                        <wps:cNvPr id="377" name="Text Box 2"/>
                        <wps:cNvSpPr txBox="1">
                          <a:spLocks noChangeArrowheads="1"/>
                        </wps:cNvSpPr>
                        <wps:spPr bwMode="auto">
                          <a:xfrm>
                            <a:off x="2000" y="11520"/>
                            <a:ext cx="8535" cy="420"/>
                          </a:xfrm>
                          <a:prstGeom prst="rect">
                            <a:avLst/>
                          </a:prstGeom>
                          <a:solidFill>
                            <a:schemeClr val="tx2">
                              <a:lumMod val="20000"/>
                              <a:lumOff val="80000"/>
                            </a:schemeClr>
                          </a:solidFill>
                          <a:ln w="9525">
                            <a:solidFill>
                              <a:srgbClr val="000000"/>
                            </a:solidFill>
                            <a:miter lim="800000"/>
                            <a:headEnd/>
                            <a:tailEnd/>
                          </a:ln>
                        </wps:spPr>
                        <wps:txbx>
                          <w:txbxContent>
                            <w:p w14:paraId="74FDDA62" w14:textId="77777777" w:rsidR="00636EEE" w:rsidRPr="00136353" w:rsidRDefault="00636EEE" w:rsidP="00F0347D">
                              <w:pPr>
                                <w:jc w:val="center"/>
                                <w:rPr>
                                  <w:b/>
                                  <w:sz w:val="24"/>
                                  <w:szCs w:val="24"/>
                                </w:rPr>
                              </w:pPr>
                              <w:r w:rsidRPr="00136353">
                                <w:rPr>
                                  <w:b/>
                                  <w:sz w:val="24"/>
                                  <w:szCs w:val="24"/>
                                </w:rPr>
                                <w:t>Refer to community paediatrician for full assessment</w:t>
                              </w:r>
                            </w:p>
                          </w:txbxContent>
                        </wps:txbx>
                        <wps:bodyPr rot="0" vert="horz" wrap="square" lIns="91440" tIns="45720" rIns="91440" bIns="45720" anchor="t" anchorCtr="0" upright="1">
                          <a:noAutofit/>
                        </wps:bodyPr>
                      </wps:wsp>
                      <wps:wsp>
                        <wps:cNvPr id="378" name="Rectangle 58"/>
                        <wps:cNvSpPr>
                          <a:spLocks noChangeArrowheads="1"/>
                        </wps:cNvSpPr>
                        <wps:spPr bwMode="auto">
                          <a:xfrm>
                            <a:off x="3891" y="3180"/>
                            <a:ext cx="897" cy="143"/>
                          </a:xfrm>
                          <a:prstGeom prst="rect">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wps:wsp>
                        <wps:cNvPr id="379" name="Rectangle 59"/>
                        <wps:cNvSpPr>
                          <a:spLocks noChangeArrowheads="1"/>
                        </wps:cNvSpPr>
                        <wps:spPr bwMode="auto">
                          <a:xfrm>
                            <a:off x="6761" y="3180"/>
                            <a:ext cx="640" cy="143"/>
                          </a:xfrm>
                          <a:prstGeom prst="rect">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wps:wsp>
                        <wps:cNvPr id="380" name="AutoShape 60"/>
                        <wps:cNvSpPr>
                          <a:spLocks noChangeArrowheads="1"/>
                        </wps:cNvSpPr>
                        <wps:spPr bwMode="auto">
                          <a:xfrm>
                            <a:off x="2790" y="3687"/>
                            <a:ext cx="360" cy="963"/>
                          </a:xfrm>
                          <a:prstGeom prst="downArrow">
                            <a:avLst>
                              <a:gd name="adj1" fmla="val 50000"/>
                              <a:gd name="adj2" fmla="val 66875"/>
                            </a:avLst>
                          </a:prstGeom>
                          <a:solidFill>
                            <a:schemeClr val="accent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81" name="AutoShape 61"/>
                        <wps:cNvSpPr>
                          <a:spLocks noChangeArrowheads="1"/>
                        </wps:cNvSpPr>
                        <wps:spPr bwMode="auto">
                          <a:xfrm>
                            <a:off x="5623" y="3687"/>
                            <a:ext cx="360" cy="963"/>
                          </a:xfrm>
                          <a:prstGeom prst="downArrow">
                            <a:avLst>
                              <a:gd name="adj1" fmla="val 50000"/>
                              <a:gd name="adj2" fmla="val 66875"/>
                            </a:avLst>
                          </a:prstGeom>
                          <a:solidFill>
                            <a:srgbClr val="4F81BD"/>
                          </a:solidFill>
                          <a:ln w="9525">
                            <a:solidFill>
                              <a:srgbClr val="000000"/>
                            </a:solidFill>
                            <a:miter lim="800000"/>
                            <a:headEnd/>
                            <a:tailEnd/>
                          </a:ln>
                        </wps:spPr>
                        <wps:bodyPr rot="0" vert="horz" wrap="square" lIns="91440" tIns="45720" rIns="91440" bIns="45720" anchor="t" anchorCtr="0" upright="1">
                          <a:noAutofit/>
                        </wps:bodyPr>
                      </wps:wsp>
                      <wps:wsp>
                        <wps:cNvPr id="382" name="AutoShape 62"/>
                        <wps:cNvSpPr>
                          <a:spLocks noChangeArrowheads="1"/>
                        </wps:cNvSpPr>
                        <wps:spPr bwMode="auto">
                          <a:xfrm>
                            <a:off x="8375" y="3972"/>
                            <a:ext cx="360" cy="678"/>
                          </a:xfrm>
                          <a:prstGeom prst="downArrow">
                            <a:avLst>
                              <a:gd name="adj1" fmla="val 50000"/>
                              <a:gd name="adj2" fmla="val 47083"/>
                            </a:avLst>
                          </a:prstGeom>
                          <a:solidFill>
                            <a:srgbClr val="4F81BD"/>
                          </a:solidFill>
                          <a:ln w="9525">
                            <a:solidFill>
                              <a:srgbClr val="000000"/>
                            </a:solidFill>
                            <a:miter lim="800000"/>
                            <a:headEnd/>
                            <a:tailEnd/>
                          </a:ln>
                        </wps:spPr>
                        <wps:bodyPr rot="0" vert="horz" wrap="square" lIns="91440" tIns="45720" rIns="91440" bIns="45720" anchor="t" anchorCtr="0" upright="1">
                          <a:noAutofit/>
                        </wps:bodyPr>
                      </wps:wsp>
                      <wps:wsp>
                        <wps:cNvPr id="383" name="AutoShape 63"/>
                        <wps:cNvSpPr>
                          <a:spLocks noChangeArrowheads="1"/>
                        </wps:cNvSpPr>
                        <wps:spPr bwMode="auto">
                          <a:xfrm>
                            <a:off x="5623" y="5143"/>
                            <a:ext cx="360" cy="317"/>
                          </a:xfrm>
                          <a:prstGeom prst="downArrow">
                            <a:avLst>
                              <a:gd name="adj1" fmla="val 50000"/>
                              <a:gd name="adj2" fmla="val 25000"/>
                            </a:avLst>
                          </a:prstGeom>
                          <a:solidFill>
                            <a:srgbClr val="4F81BD"/>
                          </a:solidFill>
                          <a:ln w="9525">
                            <a:solidFill>
                              <a:srgbClr val="000000"/>
                            </a:solidFill>
                            <a:miter lim="800000"/>
                            <a:headEnd/>
                            <a:tailEnd/>
                          </a:ln>
                        </wps:spPr>
                        <wps:bodyPr rot="0" vert="horz" wrap="square" lIns="91440" tIns="45720" rIns="91440" bIns="45720" anchor="t" anchorCtr="0" upright="1">
                          <a:noAutofit/>
                        </wps:bodyPr>
                      </wps:wsp>
                      <wps:wsp>
                        <wps:cNvPr id="384" name="AutoShape 64"/>
                        <wps:cNvSpPr>
                          <a:spLocks noChangeArrowheads="1"/>
                        </wps:cNvSpPr>
                        <wps:spPr bwMode="auto">
                          <a:xfrm>
                            <a:off x="2790" y="6190"/>
                            <a:ext cx="360" cy="650"/>
                          </a:xfrm>
                          <a:prstGeom prst="downArrow">
                            <a:avLst>
                              <a:gd name="adj1" fmla="val 50000"/>
                              <a:gd name="adj2" fmla="val 45139"/>
                            </a:avLst>
                          </a:prstGeom>
                          <a:solidFill>
                            <a:srgbClr val="4F81BD"/>
                          </a:solidFill>
                          <a:ln w="9525">
                            <a:solidFill>
                              <a:srgbClr val="000000"/>
                            </a:solidFill>
                            <a:miter lim="800000"/>
                            <a:headEnd/>
                            <a:tailEnd/>
                          </a:ln>
                        </wps:spPr>
                        <wps:bodyPr rot="0" vert="horz" wrap="square" lIns="91440" tIns="45720" rIns="91440" bIns="45720" anchor="t" anchorCtr="0" upright="1">
                          <a:noAutofit/>
                        </wps:bodyPr>
                      </wps:wsp>
                      <wps:wsp>
                        <wps:cNvPr id="385" name="AutoShape 65"/>
                        <wps:cNvSpPr>
                          <a:spLocks noChangeArrowheads="1"/>
                        </wps:cNvSpPr>
                        <wps:spPr bwMode="auto">
                          <a:xfrm>
                            <a:off x="4788" y="6190"/>
                            <a:ext cx="360" cy="650"/>
                          </a:xfrm>
                          <a:prstGeom prst="downArrow">
                            <a:avLst>
                              <a:gd name="adj1" fmla="val 50000"/>
                              <a:gd name="adj2" fmla="val 45139"/>
                            </a:avLst>
                          </a:prstGeom>
                          <a:solidFill>
                            <a:srgbClr val="4F81BD"/>
                          </a:solidFill>
                          <a:ln w="9525">
                            <a:solidFill>
                              <a:srgbClr val="000000"/>
                            </a:solidFill>
                            <a:miter lim="800000"/>
                            <a:headEnd/>
                            <a:tailEnd/>
                          </a:ln>
                        </wps:spPr>
                        <wps:bodyPr rot="0" vert="horz" wrap="square" lIns="91440" tIns="45720" rIns="91440" bIns="45720" anchor="t" anchorCtr="0" upright="1">
                          <a:noAutofit/>
                        </wps:bodyPr>
                      </wps:wsp>
                      <wps:wsp>
                        <wps:cNvPr id="386" name="AutoShape 66"/>
                        <wps:cNvSpPr>
                          <a:spLocks noChangeArrowheads="1"/>
                        </wps:cNvSpPr>
                        <wps:spPr bwMode="auto">
                          <a:xfrm>
                            <a:off x="6761" y="6190"/>
                            <a:ext cx="360" cy="650"/>
                          </a:xfrm>
                          <a:prstGeom prst="downArrow">
                            <a:avLst>
                              <a:gd name="adj1" fmla="val 50000"/>
                              <a:gd name="adj2" fmla="val 45139"/>
                            </a:avLst>
                          </a:prstGeom>
                          <a:solidFill>
                            <a:srgbClr val="4F81BD"/>
                          </a:solidFill>
                          <a:ln w="9525">
                            <a:solidFill>
                              <a:srgbClr val="000000"/>
                            </a:solidFill>
                            <a:miter lim="800000"/>
                            <a:headEnd/>
                            <a:tailEnd/>
                          </a:ln>
                        </wps:spPr>
                        <wps:bodyPr rot="0" vert="horz" wrap="square" lIns="91440" tIns="45720" rIns="91440" bIns="45720" anchor="t" anchorCtr="0" upright="1">
                          <a:noAutofit/>
                        </wps:bodyPr>
                      </wps:wsp>
                      <wps:wsp>
                        <wps:cNvPr id="387" name="AutoShape 67"/>
                        <wps:cNvSpPr>
                          <a:spLocks noChangeArrowheads="1"/>
                        </wps:cNvSpPr>
                        <wps:spPr bwMode="auto">
                          <a:xfrm>
                            <a:off x="9150" y="6190"/>
                            <a:ext cx="360" cy="695"/>
                          </a:xfrm>
                          <a:prstGeom prst="downArrow">
                            <a:avLst>
                              <a:gd name="adj1" fmla="val 50000"/>
                              <a:gd name="adj2" fmla="val 48264"/>
                            </a:avLst>
                          </a:prstGeom>
                          <a:solidFill>
                            <a:srgbClr val="4F81BD"/>
                          </a:solidFill>
                          <a:ln w="9525">
                            <a:solidFill>
                              <a:srgbClr val="000000"/>
                            </a:solidFill>
                            <a:miter lim="800000"/>
                            <a:headEnd/>
                            <a:tailEnd/>
                          </a:ln>
                        </wps:spPr>
                        <wps:bodyPr rot="0" vert="horz" wrap="square" lIns="91440" tIns="45720" rIns="91440" bIns="45720" anchor="t" anchorCtr="0" upright="1">
                          <a:noAutofit/>
                        </wps:bodyPr>
                      </wps:wsp>
                      <wps:wsp>
                        <wps:cNvPr id="388" name="AutoShape 68"/>
                        <wps:cNvSpPr>
                          <a:spLocks noChangeArrowheads="1"/>
                        </wps:cNvSpPr>
                        <wps:spPr bwMode="auto">
                          <a:xfrm>
                            <a:off x="4590" y="7553"/>
                            <a:ext cx="360" cy="547"/>
                          </a:xfrm>
                          <a:prstGeom prst="downArrow">
                            <a:avLst>
                              <a:gd name="adj1" fmla="val 50000"/>
                              <a:gd name="adj2" fmla="val 37986"/>
                            </a:avLst>
                          </a:prstGeom>
                          <a:solidFill>
                            <a:srgbClr val="4F81BD"/>
                          </a:solidFill>
                          <a:ln w="9525">
                            <a:solidFill>
                              <a:srgbClr val="000000"/>
                            </a:solidFill>
                            <a:miter lim="800000"/>
                            <a:headEnd/>
                            <a:tailEnd/>
                          </a:ln>
                        </wps:spPr>
                        <wps:bodyPr rot="0" vert="horz" wrap="square" lIns="91440" tIns="45720" rIns="91440" bIns="45720" anchor="t" anchorCtr="0" upright="1">
                          <a:noAutofit/>
                        </wps:bodyPr>
                      </wps:wsp>
                      <wps:wsp>
                        <wps:cNvPr id="389" name="AutoShape 69"/>
                        <wps:cNvSpPr>
                          <a:spLocks noChangeArrowheads="1"/>
                        </wps:cNvSpPr>
                        <wps:spPr bwMode="auto">
                          <a:xfrm>
                            <a:off x="6761" y="7553"/>
                            <a:ext cx="360" cy="547"/>
                          </a:xfrm>
                          <a:prstGeom prst="downArrow">
                            <a:avLst>
                              <a:gd name="adj1" fmla="val 50000"/>
                              <a:gd name="adj2" fmla="val 37986"/>
                            </a:avLst>
                          </a:prstGeom>
                          <a:solidFill>
                            <a:srgbClr val="4F81BD"/>
                          </a:solidFill>
                          <a:ln w="9525">
                            <a:solidFill>
                              <a:srgbClr val="000000"/>
                            </a:solidFill>
                            <a:miter lim="800000"/>
                            <a:headEnd/>
                            <a:tailEnd/>
                          </a:ln>
                        </wps:spPr>
                        <wps:bodyPr rot="0" vert="horz" wrap="square" lIns="91440" tIns="45720" rIns="91440" bIns="45720" anchor="t" anchorCtr="0" upright="1">
                          <a:noAutofit/>
                        </wps:bodyPr>
                      </wps:wsp>
                      <wps:wsp>
                        <wps:cNvPr id="390" name="AutoShape 70"/>
                        <wps:cNvSpPr>
                          <a:spLocks noChangeArrowheads="1"/>
                        </wps:cNvSpPr>
                        <wps:spPr bwMode="auto">
                          <a:xfrm>
                            <a:off x="4068" y="10020"/>
                            <a:ext cx="360" cy="720"/>
                          </a:xfrm>
                          <a:prstGeom prst="downArrow">
                            <a:avLst>
                              <a:gd name="adj1" fmla="val 50000"/>
                              <a:gd name="adj2" fmla="val 50000"/>
                            </a:avLst>
                          </a:prstGeom>
                          <a:solidFill>
                            <a:srgbClr val="4F81BD"/>
                          </a:solidFill>
                          <a:ln w="9525">
                            <a:solidFill>
                              <a:srgbClr val="000000"/>
                            </a:solidFill>
                            <a:miter lim="800000"/>
                            <a:headEnd/>
                            <a:tailEnd/>
                          </a:ln>
                        </wps:spPr>
                        <wps:bodyPr rot="0" vert="horz" wrap="square" lIns="91440" tIns="45720" rIns="91440" bIns="45720" anchor="t" anchorCtr="0" upright="1">
                          <a:noAutofit/>
                        </wps:bodyPr>
                      </wps:wsp>
                      <wps:wsp>
                        <wps:cNvPr id="391" name="AutoShape 71"/>
                        <wps:cNvSpPr>
                          <a:spLocks noChangeArrowheads="1"/>
                        </wps:cNvSpPr>
                        <wps:spPr bwMode="auto">
                          <a:xfrm>
                            <a:off x="6180" y="10020"/>
                            <a:ext cx="360" cy="720"/>
                          </a:xfrm>
                          <a:prstGeom prst="downArrow">
                            <a:avLst>
                              <a:gd name="adj1" fmla="val 50000"/>
                              <a:gd name="adj2" fmla="val 50000"/>
                            </a:avLst>
                          </a:prstGeom>
                          <a:solidFill>
                            <a:srgbClr val="4F81BD"/>
                          </a:solidFill>
                          <a:ln w="9525">
                            <a:solidFill>
                              <a:srgbClr val="000000"/>
                            </a:solidFill>
                            <a:miter lim="800000"/>
                            <a:headEnd/>
                            <a:tailEnd/>
                          </a:ln>
                        </wps:spPr>
                        <wps:bodyPr rot="0" vert="horz" wrap="square" lIns="91440" tIns="45720" rIns="91440" bIns="45720" anchor="t" anchorCtr="0" upright="1">
                          <a:noAutofit/>
                        </wps:bodyPr>
                      </wps:wsp>
                      <wps:wsp>
                        <wps:cNvPr id="392" name="AutoShape 72"/>
                        <wps:cNvSpPr>
                          <a:spLocks noChangeArrowheads="1"/>
                        </wps:cNvSpPr>
                        <wps:spPr bwMode="auto">
                          <a:xfrm>
                            <a:off x="6020" y="11142"/>
                            <a:ext cx="360" cy="378"/>
                          </a:xfrm>
                          <a:prstGeom prst="downArrow">
                            <a:avLst>
                              <a:gd name="adj1" fmla="val 50000"/>
                              <a:gd name="adj2" fmla="val 26250"/>
                            </a:avLst>
                          </a:prstGeom>
                          <a:solidFill>
                            <a:srgbClr val="4F81BD"/>
                          </a:solidFill>
                          <a:ln w="9525">
                            <a:solidFill>
                              <a:srgbClr val="000000"/>
                            </a:solidFill>
                            <a:miter lim="800000"/>
                            <a:headEnd/>
                            <a:tailEnd/>
                          </a:ln>
                        </wps:spPr>
                        <wps:bodyPr rot="0" vert="horz" wrap="square" lIns="91440" tIns="45720" rIns="91440" bIns="45720" anchor="t" anchorCtr="0" upright="1">
                          <a:noAutofit/>
                        </wps:bodyPr>
                      </wps:wsp>
                      <wps:wsp>
                        <wps:cNvPr id="393" name="AutoShape 73"/>
                        <wps:cNvSpPr>
                          <a:spLocks noChangeArrowheads="1"/>
                        </wps:cNvSpPr>
                        <wps:spPr bwMode="auto">
                          <a:xfrm>
                            <a:off x="10175" y="7553"/>
                            <a:ext cx="360" cy="3187"/>
                          </a:xfrm>
                          <a:prstGeom prst="downArrow">
                            <a:avLst>
                              <a:gd name="adj1" fmla="val 50000"/>
                              <a:gd name="adj2" fmla="val 221319"/>
                            </a:avLst>
                          </a:prstGeom>
                          <a:solidFill>
                            <a:srgbClr val="4F81BD"/>
                          </a:solidFill>
                          <a:ln w="9525">
                            <a:solidFill>
                              <a:srgbClr val="000000"/>
                            </a:solidFill>
                            <a:miter lim="800000"/>
                            <a:headEnd/>
                            <a:tailEnd/>
                          </a:ln>
                        </wps:spPr>
                        <wps:bodyPr rot="0" vert="horz" wrap="square" lIns="91440" tIns="45720" rIns="91440" bIns="45720" anchor="t" anchorCtr="0" upright="1">
                          <a:noAutofit/>
                        </wps:bodyPr>
                      </wps:wsp>
                      <wps:wsp>
                        <wps:cNvPr id="394" name="Rectangle 74"/>
                        <wps:cNvSpPr>
                          <a:spLocks noChangeArrowheads="1"/>
                        </wps:cNvSpPr>
                        <wps:spPr bwMode="auto">
                          <a:xfrm>
                            <a:off x="3574" y="7087"/>
                            <a:ext cx="733" cy="143"/>
                          </a:xfrm>
                          <a:prstGeom prst="rect">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wps:wsp>
                        <wps:cNvPr id="395" name="Rectangle 75"/>
                        <wps:cNvSpPr>
                          <a:spLocks noChangeArrowheads="1"/>
                        </wps:cNvSpPr>
                        <wps:spPr bwMode="auto">
                          <a:xfrm>
                            <a:off x="5643" y="7087"/>
                            <a:ext cx="737" cy="143"/>
                          </a:xfrm>
                          <a:prstGeom prst="rect">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wps:wsp>
                        <wps:cNvPr id="396" name="Rectangle 76"/>
                        <wps:cNvSpPr>
                          <a:spLocks noChangeArrowheads="1"/>
                        </wps:cNvSpPr>
                        <wps:spPr bwMode="auto">
                          <a:xfrm>
                            <a:off x="7585" y="7087"/>
                            <a:ext cx="790" cy="143"/>
                          </a:xfrm>
                          <a:prstGeom prst="rect">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 o:spid="_x0000_s1122" style="position:absolute;margin-left:63pt;margin-top:12.35pt;width:427.85pt;height:518.7pt;z-index:251792384" coordorigin="2000,1566" coordsize="8557,1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">
                <v:shape id="_x0000_s1123" type="#_x0000_t202" style="position:absolute;left:2009;top:10740;width:852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kNMMA&#10;AADcAAAADwAAAGRycy9kb3ducmV2LnhtbESPQWsCMRSE7wX/Q3hCbzWrgiyrUUQRipeiFbw+N6+b&#10;rZuXJUnX1V9vCoUeh5n5hlmsetuIjnyoHSsYjzIQxKXTNVcKTp+7txxEiMgaG8ek4E4BVsvBywIL&#10;7W58oO4YK5EgHApUYGJsCylDachiGLmWOHlfzluMSfpKao+3BLeNnGTZTFqsOS0YbGljqLwef6yC&#10;/TddiLvtJfcHFz7yu3n4c6/U67Bfz0FE6uN/+K/9rhVMZxP4PZ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JkNMMAAADcAAAADwAAAAAAAAAAAAAAAACYAgAAZHJzL2Rv&#10;d25yZXYueG1sUEsFBgAAAAAEAAQA9QAAAIgDAAAAAA==&#10;" fillcolor="red">
                  <v:textbox>
                    <w:txbxContent>
                      <w:p w14:paraId="12B926C0" w14:textId="77777777" w:rsidR="00636EEE" w:rsidRPr="006174AB" w:rsidRDefault="00636EEE" w:rsidP="00F0347D">
                        <w:pPr>
                          <w:jc w:val="center"/>
                          <w:rPr>
                            <w:b/>
                          </w:rPr>
                        </w:pPr>
                        <w:r w:rsidRPr="006174AB">
                          <w:rPr>
                            <w:b/>
                          </w:rPr>
                          <w:t xml:space="preserve">Problems identified by </w:t>
                        </w:r>
                        <w:proofErr w:type="spellStart"/>
                        <w:r w:rsidRPr="006174AB">
                          <w:rPr>
                            <w:b/>
                          </w:rPr>
                          <w:t>HV</w:t>
                        </w:r>
                        <w:proofErr w:type="spellEnd"/>
                        <w:r w:rsidRPr="006174AB">
                          <w:rPr>
                            <w:b/>
                          </w:rPr>
                          <w:t xml:space="preserve"> at all stages</w:t>
                        </w:r>
                      </w:p>
                    </w:txbxContent>
                  </v:textbox>
                </v:shape>
                <v:shape id="_x0000_s1124" type="#_x0000_t202" style="position:absolute;left:2009;top:1664;width:5965;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Pm78MA&#10;AADcAAAADwAAAGRycy9kb3ducmV2LnhtbESPQWsCMRSE74L/ITyhN81aQexqFBGFXsS6Frw+N8/d&#10;4OZlSVJd/70pFHocZuYbZrHqbCPu5INxrGA8ykAQl04brhR8n3bDGYgQkTU2jknBkwKslv3eAnPt&#10;HnykexErkSAcclRQx9jmUoayJoth5Fri5F2dtxiT9JXUHh8Jbhv5nmVTadFwWqixpU1N5a34sQrM&#10;bI/mFrND+PjayuN5d3FF4ZV6G3TrOYhIXfwP/7U/tYLJdAK/Z9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Pm78MAAADcAAAADwAAAAAAAAAAAAAAAACYAgAAZHJzL2Rv&#10;d25yZXYueG1sUEsFBgAAAAAEAAQA9QAAAIgDAAAAAA==&#10;" fillcolor="#4f81bd [3204]">
                  <v:textbox>
                    <w:txbxContent>
                      <w:p w14:paraId="62E7A6F1" w14:textId="77777777" w:rsidR="00636EEE" w:rsidRPr="00136353" w:rsidRDefault="00636EEE" w:rsidP="00F0347D">
                        <w:pPr>
                          <w:jc w:val="center"/>
                          <w:rPr>
                            <w:sz w:val="24"/>
                            <w:szCs w:val="24"/>
                          </w:rPr>
                        </w:pPr>
                        <w:r w:rsidRPr="00136353">
                          <w:rPr>
                            <w:sz w:val="24"/>
                            <w:szCs w:val="24"/>
                          </w:rPr>
                          <w:t>Barnsley Referral Pathway for developmental screening/assessment</w:t>
                        </w:r>
                      </w:p>
                    </w:txbxContent>
                  </v:textbox>
                </v:shape>
                <v:shape id="_x0000_s1125" type="#_x0000_t202" style="position:absolute;left:7401;top:1566;width:2699;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Z28QA&#10;AADcAAAADwAAAGRycy9kb3ducmV2LnhtbESPW2sCMRSE3wX/QzhC32q2F2TZGqUoBfGleAFfj5vT&#10;zermZEniuvrrm0LBx2FmvmGm8942oiMfascKXsYZCOLS6ZorBfvd13MOIkRkjY1jUnCjAPPZcDDF&#10;Qrsrb6jbxkokCIcCFZgY20LKUBqyGMauJU7ej/MWY5K+ktrjNcFtI1+zbCIt1pwWDLa0MFSetxer&#10;YH2iI3G3POZ+48J3fjN3f+iVehr1nx8gIvXxEf5vr7SCt8k7/J1JR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HWdvEAAAA3AAAAA8AAAAAAAAAAAAAAAAAmAIAAGRycy9k&#10;b3ducmV2LnhtbFBLBQYAAAAABAAEAPUAAACJAwAAAAA=&#10;" fillcolor="red">
                  <v:textbox>
                    <w:txbxContent>
                      <w:p w14:paraId="4C5FEC90" w14:textId="77777777" w:rsidR="00636EEE" w:rsidRPr="00136353" w:rsidRDefault="00636EEE" w:rsidP="00F0347D">
                        <w:pPr>
                          <w:jc w:val="center"/>
                          <w:rPr>
                            <w:sz w:val="24"/>
                            <w:szCs w:val="24"/>
                          </w:rPr>
                        </w:pPr>
                        <w:r w:rsidRPr="00136353">
                          <w:rPr>
                            <w:sz w:val="24"/>
                            <w:szCs w:val="24"/>
                          </w:rPr>
                          <w:t>BABIES OF HIGH RISK OF DEVELOPMENTAL DELAY</w:t>
                        </w:r>
                      </w:p>
                    </w:txbxContent>
                  </v:textbox>
                </v:shape>
                <v:shape id="_x0000_s1126" type="#_x0000_t202" style="position:absolute;left:2009;top:2970;width:1882;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bAMQA&#10;AADcAAAADwAAAGRycy9kb3ducmV2LnhtbESPQWsCMRSE74X+h/AK3mq2FkVXo5TigpdS3Ra8Pjev&#10;u8HNy5Kk6/bfm4LgcZiZb5jVZrCt6MkH41jByzgDQVw5bbhW8P1VPM9BhIissXVMCv4owGb9+LDC&#10;XLsLH6gvYy0ShEOOCpoYu1zKUDVkMYxdR5y8H+ctxiR9LbXHS4LbVk6ybCYtGk4LDXb03lB1Ln+t&#10;AjP/QHOO2WdY7LfycCxOriy9UqOn4W0JItIQ7+Fbe6cVvM6m8H8mHQ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G2wDEAAAA3AAAAA8AAAAAAAAAAAAAAAAAmAIAAGRycy9k&#10;b3ducmV2LnhtbFBLBQYAAAAABAAEAPUAAACJAwAAAAA=&#10;" fillcolor="#4f81bd [3204]">
                  <v:textbox>
                    <w:txbxContent>
                      <w:p w14:paraId="6FFEE5A1" w14:textId="77777777" w:rsidR="00636EEE" w:rsidRDefault="00636EEE" w:rsidP="00F0347D">
                        <w:pPr>
                          <w:jc w:val="center"/>
                        </w:pPr>
                        <w:r>
                          <w:t xml:space="preserve">Babies </w:t>
                        </w:r>
                        <w:proofErr w:type="gramStart"/>
                        <w:r>
                          <w:t>born  &lt;</w:t>
                        </w:r>
                        <w:proofErr w:type="gramEnd"/>
                        <w:r>
                          <w:t>32 weeks</w:t>
                        </w:r>
                      </w:p>
                    </w:txbxContent>
                  </v:textbox>
                </v:shape>
                <v:shape id="_x0000_s1127" type="#_x0000_t202" style="position:absolute;left:4788;top:2970;width:1973;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RFd8MA&#10;AADcAAAADwAAAGRycy9kb3ducmV2LnhtbESPQWsCMRSE70L/Q3iF3jRbC4tujVKKghdR10Kvr5vX&#10;3eDmZUmirv/eCILHYWa+YWaL3rbiTD4YxwreRxkI4sppw7WCn8NqOAERIrLG1jEpuFKAxfxlMMNC&#10;uwvv6VzGWiQIhwIVNDF2hZShashiGLmOOHn/zluMSfpaao+XBLetHGdZLi0aTgsNdvTdUHUsT1aB&#10;mWzQHGO2DdPdUu5/V3+uLL1Sb6/91yeISH18hh/ttVbwkedwP5OO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RFd8MAAADcAAAADwAAAAAAAAAAAAAAAACYAgAAZHJzL2Rv&#10;d25yZXYueG1sUEsFBgAAAAAEAAQA9QAAAIgDAAAAAA==&#10;" fillcolor="#4f81bd [3204]">
                  <v:textbox>
                    <w:txbxContent>
                      <w:p w14:paraId="729F902B" w14:textId="77777777" w:rsidR="00636EEE" w:rsidRDefault="00636EEE" w:rsidP="00F0347D">
                        <w:pPr>
                          <w:jc w:val="center"/>
                        </w:pPr>
                        <w:r>
                          <w:t>Babies with birth weight &lt; 1.5kg</w:t>
                        </w:r>
                      </w:p>
                    </w:txbxContent>
                  </v:textbox>
                </v:shape>
                <v:shape id="_x0000_s1128" type="#_x0000_t202" style="position:absolute;left:7411;top:2970;width:2249;height:1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g7MMA&#10;AADcAAAADwAAAGRycy9kb3ducmV2LnhtbESPQWsCMRSE74L/ITzBm2aroHZrlFIUvBR1W+j1dfO6&#10;G9y8LEnU7b83guBxmJlvmOW6s424kA/GsYKXcQaCuHTacKXg+2s7WoAIEVlj45gU/FOA9arfW2Ku&#10;3ZWPdCliJRKEQ44K6hjbXMpQ1mQxjF1LnLw/5y3GJH0ltcdrgttGTrJsJi0aTgs1tvRRU3kqzlaB&#10;WXyiOcVsH14PG3n82f66ovBKDQfd+xuISF18hh/tnVYwnc3hfiYd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jg7MMAAADcAAAADwAAAAAAAAAAAAAAAACYAgAAZHJzL2Rv&#10;d25yZXYueG1sUEsFBgAAAAAEAAQA9QAAAIgDAAAAAA==&#10;" fillcolor="#4f81bd [3204]">
                  <v:textbox>
                    <w:txbxContent>
                      <w:p w14:paraId="0D339483" w14:textId="77777777" w:rsidR="00636EEE" w:rsidRDefault="00636EEE" w:rsidP="00F0347D">
                        <w:pPr>
                          <w:jc w:val="center"/>
                        </w:pPr>
                        <w:r>
                          <w:t xml:space="preserve">Babies born with </w:t>
                        </w:r>
                        <w:proofErr w:type="spellStart"/>
                        <w:r>
                          <w:t>HIE</w:t>
                        </w:r>
                        <w:proofErr w:type="spellEnd"/>
                        <w:r>
                          <w:t xml:space="preserve"> (Hypoxic Ischaemic Encephalopathy</w:t>
                        </w:r>
                      </w:p>
                    </w:txbxContent>
                  </v:textbox>
                </v:shape>
                <v:shape id="_x0000_s1129" type="#_x0000_t202" style="position:absolute;left:2009;top:4650;width:8535;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zMsYA&#10;AADcAAAADwAAAGRycy9kb3ducmV2LnhtbESPwWrCQBCG7wXfYRnBS6kbDdiSuooIAXsoou0DTLPT&#10;JE12NmZXjX36zkHocfjn/2a+5XpwrbpQH2rPBmbTBBRx4W3NpYHPj/zpBVSIyBZbz2TgRgHWq9HD&#10;EjPrr3ygyzGWSiAcMjRQxdhlWoeiIodh6jtiyb597zDK2Jfa9ngVuGv1PEkW2mHNcqHCjrYVFc3x&#10;7ITSNLfHZ815Wrylv/nh57R//0JjJuNh8woq0hD/l+/tnTWQLuRbkRER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ezMsYAAADcAAAADwAAAAAAAAAAAAAAAACYAgAAZHJz&#10;L2Rvd25yZXYueG1sUEsFBgAAAAAEAAQA9QAAAIsDAAAAAA==&#10;" fillcolor="#b8cce4 [1300]">
                  <v:textbox>
                    <w:txbxContent>
                      <w:p w14:paraId="2348CF28" w14:textId="77777777" w:rsidR="00636EEE" w:rsidRPr="006174AB" w:rsidRDefault="00636EEE" w:rsidP="00F0347D">
                        <w:pPr>
                          <w:jc w:val="center"/>
                          <w:rPr>
                            <w:b/>
                            <w:sz w:val="24"/>
                          </w:rPr>
                        </w:pPr>
                        <w:r w:rsidRPr="006174AB">
                          <w:rPr>
                            <w:b/>
                            <w:sz w:val="24"/>
                          </w:rPr>
                          <w:t xml:space="preserve">Notification from to be sent to </w:t>
                        </w:r>
                        <w:proofErr w:type="spellStart"/>
                        <w:r w:rsidRPr="006174AB">
                          <w:rPr>
                            <w:b/>
                            <w:sz w:val="24"/>
                          </w:rPr>
                          <w:t>HV</w:t>
                        </w:r>
                        <w:proofErr w:type="spellEnd"/>
                        <w:r w:rsidRPr="006174AB">
                          <w:rPr>
                            <w:b/>
                            <w:sz w:val="24"/>
                          </w:rPr>
                          <w:t xml:space="preserve"> after discharge from </w:t>
                        </w:r>
                        <w:proofErr w:type="spellStart"/>
                        <w:r w:rsidRPr="006174AB">
                          <w:rPr>
                            <w:b/>
                            <w:sz w:val="24"/>
                          </w:rPr>
                          <w:t>NICU</w:t>
                        </w:r>
                        <w:proofErr w:type="spellEnd"/>
                      </w:p>
                    </w:txbxContent>
                  </v:textbox>
                </v:shape>
                <v:shape id="_x0000_s1130" type="#_x0000_t202" style="position:absolute;left:2009;top:5460;width:8526;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WqcYA&#10;AADcAAAADwAAAGRycy9kb3ducmV2LnhtbESP0WrCQBRE3wX/YblCX0Q3bUDb6CaUQsA+FFH7Adfs&#10;bRKTvZtmV439erdQ6OMwM2eYdTaYVlyod7VlBY/zCARxYXXNpYLPQz57BuE8ssbWMim4kYMsHY/W&#10;mGh75R1d9r4UAcIuQQWV910ipSsqMujmtiMO3pftDfog+1LqHq8Bblr5FEULabDmsFBhR28VFc3+&#10;bAKlaW7TpeQ8Lt7jn3x3+t5+HFGph8nwugLhafD/4b/2RiuIFy/weyYcAZ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sWqcYAAADcAAAADwAAAAAAAAAAAAAAAACYAgAAZHJz&#10;L2Rvd25yZXYueG1sUEsFBgAAAAAEAAQA9QAAAIsDAAAAAA==&#10;" fillcolor="#b8cce4 [1300]">
                  <v:textbox>
                    <w:txbxContent>
                      <w:p w14:paraId="1F3578E6" w14:textId="77777777" w:rsidR="00636EEE" w:rsidRDefault="00636EEE" w:rsidP="00F0347D">
                        <w:pPr>
                          <w:spacing w:after="0" w:line="240" w:lineRule="auto"/>
                          <w:jc w:val="center"/>
                        </w:pPr>
                        <w:r>
                          <w:t xml:space="preserve">Follow Universal HCP- At all ages use </w:t>
                        </w:r>
                        <w:proofErr w:type="spellStart"/>
                        <w:r>
                          <w:t>ASQ’s</w:t>
                        </w:r>
                        <w:proofErr w:type="spellEnd"/>
                        <w:r>
                          <w:t xml:space="preserve"> and if applicable </w:t>
                        </w:r>
                        <w:proofErr w:type="spellStart"/>
                        <w:r>
                          <w:t>ASQ</w:t>
                        </w:r>
                        <w:proofErr w:type="spellEnd"/>
                        <w:r>
                          <w:t xml:space="preserve"> SE</w:t>
                        </w:r>
                      </w:p>
                      <w:p w14:paraId="616BCE6B" w14:textId="7464D6E6" w:rsidR="00636EEE" w:rsidRPr="006174AB" w:rsidRDefault="00636EEE" w:rsidP="00F0347D">
                        <w:pPr>
                          <w:jc w:val="center"/>
                          <w:rPr>
                            <w:b/>
                          </w:rPr>
                        </w:pPr>
                        <w:r w:rsidRPr="006174AB">
                          <w:rPr>
                            <w:b/>
                          </w:rPr>
                          <w:t>Use corrected age for preterm babies until the age of 2 yrs.</w:t>
                        </w:r>
                      </w:p>
                    </w:txbxContent>
                  </v:textbox>
                </v:shape>
                <v:shape id="_x0000_s1131" type="#_x0000_t202" style="position:absolute;left:2017;top:6840;width:1557;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W28EA&#10;AADcAAAADwAAAGRycy9kb3ducmV2LnhtbERPTYvCMBC9C/6HMMLeNK0Lq1ajWMFlT8JWUY9DM7bF&#10;ZlKaaLv/3hyEPT7e92rTm1o8qXWVZQXxJAJBnFtdcaHgdNyP5yCcR9ZYWyYFf+Rgsx4OVpho2/Ev&#10;PTNfiBDCLkEFpfdNIqXLSzLoJrYhDtzNtgZ9gG0hdYtdCDe1nEbRlzRYcWgosaFdSfk9exgFh0in&#10;RXrqSF/7dHY7nOPL9yJW6mPUb5cgPPX+X/x2/2gFn7MwP5w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sVtvBAAAA3AAAAA8AAAAAAAAAAAAAAAAAmAIAAGRycy9kb3du&#10;cmV2LnhtbFBLBQYAAAAABAAEAPUAAACGAwAAAAA=&#10;" fillcolor="#4f81bd [3204]">
                  <v:textbox style="mso-fit-shape-to-text:t">
                    <w:txbxContent>
                      <w:p w14:paraId="0734758A" w14:textId="77777777" w:rsidR="00636EEE" w:rsidRDefault="00636EEE" w:rsidP="00F0347D">
                        <w:pPr>
                          <w:jc w:val="center"/>
                        </w:pPr>
                        <w:r>
                          <w:t>6-9 months</w:t>
                        </w:r>
                      </w:p>
                    </w:txbxContent>
                  </v:textbox>
                </v:shape>
                <v:shape id="_x0000_s1132" type="#_x0000_t202" style="position:absolute;left:4307;top:6855;width:1316;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QMQA&#10;AADcAAAADwAAAGRycy9kb3ducmV2LnhtbESPT4vCMBTE7wt+h/AEb2vaFfxTjWIXXDwJq6IeH82z&#10;LTYvpYm2++2NsOBxmJnfMItVZyrxoMaVlhXEwwgEcWZ1ybmC42HzOQXhPLLGyjIp+CMHq2XvY4GJ&#10;ti3/0mPvcxEg7BJUUHhfJ1K6rCCDbmhr4uBdbWPQB9nkUjfYBrip5FcUjaXBksNCgTV9F5Td9nej&#10;YBfpNE+PLelLl06uu1N8/pnFSg363XoOwlPn3+H/9lYrGE1i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80DEAAAA3AAAAA8AAAAAAAAAAAAAAAAAmAIAAGRycy9k&#10;b3ducmV2LnhtbFBLBQYAAAAABAAEAPUAAACJAwAAAAA=&#10;" fillcolor="#4f81bd [3204]">
                  <v:textbox style="mso-fit-shape-to-text:t">
                    <w:txbxContent>
                      <w:p w14:paraId="19498031" w14:textId="77777777" w:rsidR="00636EEE" w:rsidRDefault="00636EEE" w:rsidP="00F0347D">
                        <w:pPr>
                          <w:jc w:val="center"/>
                        </w:pPr>
                        <w:r>
                          <w:t>12 months</w:t>
                        </w:r>
                      </w:p>
                    </w:txbxContent>
                  </v:textbox>
                </v:shape>
                <v:shape id="_x0000_s1133" type="#_x0000_t202" style="position:absolute;left:6380;top:6885;width:1208;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bVqcMA&#10;AADcAAAADwAAAGRycy9kb3ducmV2LnhtbESPQWsCMRSE70L/Q3gFb5qtgtqtUUpR8CLqttDr6+Z1&#10;N7h5WZKo6783guBxmJlvmPmys404kw/GsYK3YQaCuHTacKXg53s9mIEIEVlj45gUXCnAcvHSm2Ou&#10;3YUPdC5iJRKEQ44K6hjbXMpQ1mQxDF1LnLx/5y3GJH0ltcdLgttGjrJsIi0aTgs1tvRVU3ksTlaB&#10;mW3RHGO2C+/7lTz8rv9cUXil+q/d5weISF18hh/tjVYwno7gfiYd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bVqcMAAADcAAAADwAAAAAAAAAAAAAAAACYAgAAZHJzL2Rv&#10;d25yZXYueG1sUEsFBgAAAAAEAAQA9QAAAIgDAAAAAA==&#10;" fillcolor="#4f81bd [3204]">
                  <v:textbox>
                    <w:txbxContent>
                      <w:p w14:paraId="089612B7" w14:textId="77777777" w:rsidR="00636EEE" w:rsidRDefault="00636EEE" w:rsidP="00F0347D">
                        <w:pPr>
                          <w:jc w:val="center"/>
                        </w:pPr>
                        <w:r>
                          <w:t>2 years</w:t>
                        </w:r>
                      </w:p>
                    </w:txbxContent>
                  </v:textbox>
                </v:shape>
                <v:shape id="_x0000_s1134" type="#_x0000_t202" style="position:absolute;left:8375;top:6885;width:2182;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7IrMQA&#10;AADcAAAADwAAAGRycy9kb3ducmV2LnhtbESPS4vCQBCE7wv7H4Ze8LZOsoKP6CgbwcWT4AP12GTa&#10;JJjpCZnRZP+9Iwgei6r6ipotOlOJOzWutKwg7kcgiDOrS84VHPar7zEI55E1VpZJwT85WMw/P2aY&#10;aNvylu47n4sAYZeggsL7OpHSZQUZdH1bEwfvYhuDPsgml7rBNsBNJX+iaCgNlhwWCqxpWVB23d2M&#10;gk2k0zw9tKTPXTq6bI7x6W8SK9X76n6nIDx1/h1+tddawWA0gO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yKzEAAAA3AAAAA8AAAAAAAAAAAAAAAAAmAIAAGRycy9k&#10;b3ducmV2LnhtbFBLBQYAAAAABAAEAPUAAACJAwAAAAA=&#10;" fillcolor="#4f81bd [3204]">
                  <v:textbox style="mso-fit-shape-to-text:t">
                    <w:txbxContent>
                      <w:p w14:paraId="6326DD10" w14:textId="77777777" w:rsidR="00636EEE" w:rsidRDefault="00636EEE" w:rsidP="00F0347D">
                        <w:pPr>
                          <w:jc w:val="center"/>
                        </w:pPr>
                        <w:r>
                          <w:t>3.5 years</w:t>
                        </w:r>
                      </w:p>
                    </w:txbxContent>
                  </v:textbox>
                </v:shape>
                <v:shape id="_x0000_s1135" type="#_x0000_t202" style="position:absolute;left:2948;top:8100;width:2285;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oRsQA&#10;AADcAAAADwAAAGRycy9kb3ducmV2LnhtbESPQWsCMRSE74L/ITyht5q1LVVXo0ip0Eupuwpen5vn&#10;bnDzsiSpbv99Uyh4HGbmG2a57m0rruSDcaxgMs5AEFdOG64VHPbbxxmIEJE1to5JwQ8FWK+GgyXm&#10;2t24oGsZa5EgHHJU0MTY5VKGqiGLYew64uSdnbcYk/S11B5vCW5b+ZRlr9Ki4bTQYEdvDVWX8tsq&#10;MLNPNJeYfYX57l0Wx+3JlaVX6mHUbxYgIvXxHv5vf2gFz9MX+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T6EbEAAAA3AAAAA8AAAAAAAAAAAAAAAAAmAIAAGRycy9k&#10;b3ducmV2LnhtbFBLBQYAAAAABAAEAPUAAACJAwAAAAA=&#10;" fillcolor="#4f81bd [3204]">
                  <v:textbox>
                    <w:txbxContent>
                      <w:p w14:paraId="2525BBA5" w14:textId="77777777" w:rsidR="00636EEE" w:rsidRDefault="00636EEE" w:rsidP="00F0347D">
                        <w:pPr>
                          <w:jc w:val="center"/>
                        </w:pPr>
                        <w:r>
                          <w:t xml:space="preserve">If baby was &lt;36 weeks send completed 12 month </w:t>
                        </w:r>
                        <w:proofErr w:type="spellStart"/>
                        <w:r>
                          <w:t>ASQ</w:t>
                        </w:r>
                        <w:proofErr w:type="spellEnd"/>
                        <w:r>
                          <w:t xml:space="preserve"> (corrected age) to named paediatric consultant</w:t>
                        </w:r>
                      </w:p>
                    </w:txbxContent>
                  </v:textbox>
                </v:shape>
                <v:shape id="_x0000_s1136" type="#_x0000_t202" style="position:absolute;left:5402;top:8100;width:1999;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N3cQA&#10;AADcAAAADwAAAGRycy9kb3ducmV2LnhtbESPQWsCMRSE74L/ITyht5q1pVVXo0ip0Eupuwpen5vn&#10;bnDzsiSpbv99Uyh4HGbmG2a57m0rruSDcaxgMs5AEFdOG64VHPbbxxmIEJE1to5JwQ8FWK+GgyXm&#10;2t24oGsZa5EgHHJU0MTY5VKGqiGLYew64uSdnbcYk/S11B5vCW5b+ZRlr9Ki4bTQYEdvDVWX8tsq&#10;MLNPNJeYfYX57l0Wx+3JlaVX6mHUbxYgIvXxHv5vf2gFz9MX+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fTd3EAAAA3AAAAA8AAAAAAAAAAAAAAAAAmAIAAGRycy9k&#10;b3ducmV2LnhtbFBLBQYAAAAABAAEAPUAAACJAwAAAAA=&#10;" fillcolor="#4f81bd [3204]">
                  <v:textbox>
                    <w:txbxContent>
                      <w:p w14:paraId="130D89F7" w14:textId="77777777" w:rsidR="00636EEE" w:rsidRDefault="00636EEE" w:rsidP="00F0347D">
                        <w:pPr>
                          <w:jc w:val="center"/>
                        </w:pPr>
                        <w:proofErr w:type="spellStart"/>
                        <w:r>
                          <w:t>HV</w:t>
                        </w:r>
                        <w:proofErr w:type="spellEnd"/>
                        <w:r>
                          <w:t xml:space="preserve"> completed </w:t>
                        </w:r>
                        <w:proofErr w:type="spellStart"/>
                        <w:r>
                          <w:t>ASQ</w:t>
                        </w:r>
                        <w:proofErr w:type="spellEnd"/>
                        <w:r>
                          <w:t xml:space="preserve"> (corrected age if </w:t>
                        </w:r>
                        <w:proofErr w:type="spellStart"/>
                        <w:r>
                          <w:t>prem</w:t>
                        </w:r>
                        <w:proofErr w:type="spellEnd"/>
                        <w:r>
                          <w:t>) to be sent to named paediatric consultant</w:t>
                        </w:r>
                      </w:p>
                    </w:txbxContent>
                  </v:textbox>
                </v:shape>
                <v:shape id="_x0000_s1137" type="#_x0000_t202" style="position:absolute;left:7585;top:8100;width:2315;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K6bcMA&#10;AADcAAAADwAAAGRycy9kb3ducmV2LnhtbESPUUvDQBCE3wv+h2MF39pLrMYSey1SKBQUodUfsOTW&#10;5DC7F+6uafz3PUHwcZiZb5j1duJejRSi82KgXBSgSBpvnbQGPj/28xWomFAs9l7IwA9F2G5uZmus&#10;rb/IkcZTalWGSKzRQJfSUGsdm44Y48IPJNn78oExZRlabQNeMpx7fV8UlWZ0khc6HGjXUfN9OrMB&#10;1rLav9l393Aum/HRlRzDKxtzdzu9PINKNKX/8F/7YA0snyr4PZOPgN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K6bcMAAADcAAAADwAAAAAAAAAAAAAAAACYAgAAZHJzL2Rv&#10;d25yZXYueG1sUEsFBgAAAAAEAAQA9QAAAIgDAAAAAA==&#10;" fillcolor="#9bbb59 [3206]">
                  <v:textbox>
                    <w:txbxContent>
                      <w:p w14:paraId="0980DE81" w14:textId="77777777" w:rsidR="00636EEE" w:rsidRDefault="00636EEE" w:rsidP="00F0347D">
                        <w:pPr>
                          <w:jc w:val="center"/>
                        </w:pPr>
                        <w:r>
                          <w:t xml:space="preserve">Full assessment to be completed by paediatrician at 2 </w:t>
                        </w:r>
                        <w:proofErr w:type="spellStart"/>
                        <w:r>
                          <w:t>yrs</w:t>
                        </w:r>
                        <w:proofErr w:type="spellEnd"/>
                        <w:r>
                          <w:t xml:space="preserve"> (corrected) and results inputted into clinical system (Badger)</w:t>
                        </w:r>
                      </w:p>
                    </w:txbxContent>
                  </v:textbox>
                </v:shape>
                <v:shape id="_x0000_s1138" type="#_x0000_t202" style="position:absolute;left:2000;top:11520;width:853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UH8MA&#10;AADcAAAADwAAAGRycy9kb3ducmV2LnhtbESPQYvCMBSE7wv+h/AEb2uqgq7VKCIKQkF2VcTjo3m2&#10;xealNLHWf28EYY/DzHzDzJetKUVDtSssKxj0IxDEqdUFZwpOx+33DwjnkTWWlknBkxwsF52vOcba&#10;PviPmoPPRICwi1FB7n0VS+nSnAy6vq2Ig3e1tUEfZJ1JXeMjwE0ph1E0lgYLDgs5VrTOKb0d7kbB&#10;PrmuaDhNRkmDHBWb869zl0ypXrddzUB4av1/+NPeaQWjyQTe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OUH8MAAADcAAAADwAAAAAAAAAAAAAAAACYAgAAZHJzL2Rv&#10;d25yZXYueG1sUEsFBgAAAAAEAAQA9QAAAIgDAAAAAA==&#10;" fillcolor="#c6d9f1 [671]">
                  <v:textbox>
                    <w:txbxContent>
                      <w:p w14:paraId="74FDDA62" w14:textId="77777777" w:rsidR="00636EEE" w:rsidRPr="00136353" w:rsidRDefault="00636EEE" w:rsidP="00F0347D">
                        <w:pPr>
                          <w:jc w:val="center"/>
                          <w:rPr>
                            <w:b/>
                            <w:sz w:val="24"/>
                            <w:szCs w:val="24"/>
                          </w:rPr>
                        </w:pPr>
                        <w:r w:rsidRPr="00136353">
                          <w:rPr>
                            <w:b/>
                            <w:sz w:val="24"/>
                            <w:szCs w:val="24"/>
                          </w:rPr>
                          <w:t>Refer to community paediatrician for full assessment</w:t>
                        </w:r>
                      </w:p>
                    </w:txbxContent>
                  </v:textbox>
                </v:shape>
                <v:rect id="Rectangle 58" o:spid="_x0000_s1139" style="position:absolute;left:3891;top:3180;width:89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6BMAA&#10;AADcAAAADwAAAGRycy9kb3ducmV2LnhtbERPy4rCMBTdC/5DuII7TdVhlGoUEYWCC5+4vjTXttjc&#10;1CbW+veThTDLw3kvVq0pRUO1KywrGA0jEMSp1QVnCq6X3WAGwnlkjaVlUvAhB6tlt7PAWNs3n6g5&#10;+0yEEHYxKsi9r2IpXZqTQTe0FXHg7rY26AOsM6lrfIdwU8pxFP1KgwWHhhwr2uSUPs4vo2B/2ybJ&#10;rrE/h8QcJ8/NxR9nN61Uv9eu5yA8tf5f/HUnWsFkGtaGM+EI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e6BMAAAADcAAAADwAAAAAAAAAAAAAAAACYAgAAZHJzL2Rvd25y&#10;ZXYueG1sUEsFBgAAAAAEAAQA9QAAAIUDAAAAAA==&#10;" fillcolor="#4f81bd [3204]" strokecolor="#4f81bd [3204]"/>
                <v:rect id="Rectangle 59" o:spid="_x0000_s1140" style="position:absolute;left:6761;top:3180;width:64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bsrMUA&#10;AADcAAAADwAAAGRycy9kb3ducmV2LnhtbESPQWvCQBSE7wX/w/KE3upGK61GN0GlBXvw0CieH9ln&#10;Esy+XbNbTf+9KxR6HGbmG2aZ96YVV+p8Y1nBeJSAIC6tbrhScNh/vsxA+ICssbVMCn7JQ54NnpaY&#10;anvjb7oWoRIRwj5FBXUILpXSlzUZ9CPriKN3sp3BEGVXSd3hLcJNKydJ8iYNNhwXanS0qak8Fz9G&#10;wbS4nN2q2V8+JtP17sje8Wz7pdTzsF8tQATqw3/4r73VCl7f5/A4E4+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uysxQAAANwAAAAPAAAAAAAAAAAAAAAAAJgCAABkcnMv&#10;ZG93bnJldi54bWxQSwUGAAAAAAQABAD1AAAAigMAAAAA&#10;" fillcolor="#4f81bd" strokecolor="#4f81bd"/>
                <v:shape id="AutoShape 60" o:spid="_x0000_s1141" type="#_x0000_t67" style="position:absolute;left:2790;top:3687;width:360;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OXQMIA&#10;AADcAAAADwAAAGRycy9kb3ducmV2LnhtbERPy4rCMBTdC/5DuII7TX2MONUoIhYEQVBHZtxdmmtb&#10;bG5KE7X+vVkMuDyc93zZmFI8qHaFZQWDfgSCOLW64EzBzynpTUE4j6yxtEwKXuRguWi35hhr++QD&#10;PY4+EyGEXYwKcu+rWEqX5mTQ9W1FHLirrQ36AOtM6hqfIdyUchhFE2mw4NCQY0XrnNLb8W4U6PUu&#10;SVa/f5Pstrfj82Z3+W7OX0p1O81qBsJT4z/if/dWKxhNw/xwJhw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5dAwgAAANwAAAAPAAAAAAAAAAAAAAAAAJgCAABkcnMvZG93&#10;bnJldi54bWxQSwUGAAAAAAQABAD1AAAAhwMAAAAA&#10;" fillcolor="#4f81bd [3204]"/>
                <v:shape id="AutoShape 61" o:spid="_x0000_s1142" type="#_x0000_t67" style="position:absolute;left:5623;top:3687;width:360;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2YMYA&#10;AADcAAAADwAAAGRycy9kb3ducmV2LnhtbESPQWvCQBSE7wX/w/KEXopuYotIdBUbDJTeakU8PrPP&#10;JJp9m2a3Sfz33UKhx2FmvmFWm8HUoqPWVZYVxNMIBHFudcWFgsNnNlmAcB5ZY22ZFNzJwWY9elhh&#10;om3PH9TtfSEChF2CCkrvm0RKl5dk0E1tQxy8i20N+iDbQuoW+wA3tZxF0VwarDgslNhQWlJ+238b&#10;BU+vMrP2fhvev7i6vpxPXXrcdUo9joftEoSnwf+H/9pvWsHzIob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2YMYAAADcAAAADwAAAAAAAAAAAAAAAACYAgAAZHJz&#10;L2Rvd25yZXYueG1sUEsFBgAAAAAEAAQA9QAAAIsDAAAAAA==&#10;" fillcolor="#4f81bd"/>
                <v:shape id="AutoShape 62" o:spid="_x0000_s1143" type="#_x0000_t67" style="position:absolute;left:8375;top:3972;width:360;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oF8YA&#10;AADcAAAADwAAAGRycy9kb3ducmV2LnhtbESPT2vCQBTE74LfYXmFXkrdmBaR1FU0NFB68w/F4zP7&#10;mqRm36bZbRK/fVcQPA4z8xtmsRpMLTpqXWVZwXQSgSDOra64UHDYZ89zEM4ja6wtk4ILOVgtx6MF&#10;Jtr2vKVu5wsRIOwSVFB63yRSurwkg25iG+LgfdvWoA+yLaRusQ9wU8s4imbSYMVhocSG0pLy8+7P&#10;KHjayMzay3n4/OXq5/V07NKv906px4dh/QbC0+Dv4Vv7Qyt4mcdwPR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goF8YAAADcAAAADwAAAAAAAAAAAAAAAACYAgAAZHJz&#10;L2Rvd25yZXYueG1sUEsFBgAAAAAEAAQA9QAAAIsDAAAAAA==&#10;" fillcolor="#4f81bd"/>
                <v:shape id="AutoShape 63" o:spid="_x0000_s1144" type="#_x0000_t67" style="position:absolute;left:5623;top:5143;width:360;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SNjMYA&#10;AADcAAAADwAAAGRycy9kb3ducmV2LnhtbESPQWvCQBSE74L/YXmFXqRubKRI6hpUKkhv2lI8PrOv&#10;SZrs2zS7JvHfd4WCx2FmvmGW6WBq0VHrSssKZtMIBHFmdcm5gs+P3dMChPPIGmvLpOBKDtLVeLTE&#10;RNueD9QdfS4ChF2CCgrvm0RKlxVk0E1tQxy8b9sa9EG2udQt9gFuavkcRS/SYMlhocCGtgVl1fFi&#10;FEw2cmfttRref7n8mZ9P3fbrrVPq8WFYv4LwNPh7+L+91wriRQy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SNjMYAAADcAAAADwAAAAAAAAAAAAAAAACYAgAAZHJz&#10;L2Rvd25yZXYueG1sUEsFBgAAAAAEAAQA9QAAAIsDAAAAAA==&#10;" fillcolor="#4f81bd"/>
                <v:shape id="AutoShape 64" o:spid="_x0000_s1145" type="#_x0000_t67" style="position:absolute;left:2790;top:6190;width:360;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0V+MYA&#10;AADcAAAADwAAAGRycy9kb3ducmV2LnhtbESPT2vCQBTE74LfYXmFXkrdtEqR1DVYqSDeqqV4fGZf&#10;kzTZt2l2zZ9v7wqCx2FmfsMskt5UoqXGFZYVvEwiEMSp1QVnCr4Pm+c5COeRNVaWScFADpLleLTA&#10;WNuOv6jd+0wECLsYFeTe17GULs3JoJvYmjh4v7Yx6INsMqkb7ALcVPI1it6kwYLDQo41rXNKy/3Z&#10;KHj6kBtrh7Lf/XPxNzsd2/XPZ6vU40O/egfhqff38K291Qqm8xlcz4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0V+MYAAADcAAAADwAAAAAAAAAAAAAAAACYAgAAZHJz&#10;L2Rvd25yZXYueG1sUEsFBgAAAAAEAAQA9QAAAIsDAAAAAA==&#10;" fillcolor="#4f81bd"/>
                <v:shape id="AutoShape 65" o:spid="_x0000_s1146" type="#_x0000_t67" style="position:absolute;left:4788;top:6190;width:360;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wY8UA&#10;AADcAAAADwAAAGRycy9kb3ducmV2LnhtbESPQWvCQBSE74L/YXmCF6mbai0SXcWKgnirluLxmX0m&#10;0ezbmF1j/PeuUOhxmJlvmOm8MYWoqXK5ZQXv/QgEcWJ1zqmCn/36bQzCeWSNhWVS8CAH81m7NcVY&#10;2zt/U73zqQgQdjEqyLwvYyldkpFB17clcfBOtjLog6xSqSu8B7gp5CCKPqXBnMNChiUtM0ouu5tR&#10;0PuSa2sfl2Z75fz8cTzUy99VrVS30ywmIDw1/j/8195oBcP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wbBjxQAAANwAAAAPAAAAAAAAAAAAAAAAAJgCAABkcnMv&#10;ZG93bnJldi54bWxQSwUGAAAAAAQABAD1AAAAigMAAAAA&#10;" fillcolor="#4f81bd"/>
                <v:shape id="AutoShape 66" o:spid="_x0000_s1147" type="#_x0000_t67" style="position:absolute;left:6761;top:6190;width:360;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uFMYA&#10;AADcAAAADwAAAGRycy9kb3ducmV2LnhtbESPT2vCQBTE74LfYXmFXqRuWotI6hqsVBBvtaV4fGZf&#10;kzTZt2l2zZ9v7wqCx2FmfsMsk95UoqXGFZYVPE8jEMSp1QVnCr6/tk8LEM4ja6wsk4KBHCSr8WiJ&#10;sbYdf1J78JkIEHYxKsi9r2MpXZqTQTe1NXHwfm1j0AfZZFI32AW4qeRLFM2lwYLDQo41bXJKy8PZ&#10;KJi8y621Q9nv/7n4ez0d283PR6vU40O/fgPhqff38K290wpmi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MuFMYAAADcAAAADwAAAAAAAAAAAAAAAACYAgAAZHJz&#10;L2Rvd25yZXYueG1sUEsFBgAAAAAEAAQA9QAAAIsDAAAAAA==&#10;" fillcolor="#4f81bd"/>
                <v:shape id="AutoShape 67" o:spid="_x0000_s1148" type="#_x0000_t67" style="position:absolute;left:9150;top:6190;width:360;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Lj8UA&#10;AADcAAAADwAAAGRycy9kb3ducmV2LnhtbESPQWvCQBSE74L/YXmCF6mbarESXcWKgnirluLxmX0m&#10;0ezbmF1j/PeuUOhxmJlvmOm8MYWoqXK5ZQXv/QgEcWJ1zqmCn/36bQzCeWSNhWVS8CAH81m7NcVY&#10;2zt/U73zqQgQdjEqyLwvYyldkpFB17clcfBOtjLog6xSqSu8B7gp5CCKRtJgzmEhw5KWGSWX3c0o&#10;6H3JtbWPS7O9cn7+OB7q5e+qVqrbaRYTEJ4a/x/+a2+0guH4E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4uPxQAAANwAAAAPAAAAAAAAAAAAAAAAAJgCAABkcnMv&#10;ZG93bnJldi54bWxQSwUGAAAAAAQABAD1AAAAigMAAAAA&#10;" fillcolor="#4f81bd"/>
                <v:shape id="AutoShape 68" o:spid="_x0000_s1149" type="#_x0000_t67" style="position:absolute;left:4590;top:7553;width:360;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Af/cEA&#10;AADcAAAADwAAAGRycy9kb3ducmV2LnhtbERPy4rCMBTdC/5DuIIbGdNREalGcURB3PlgmOWd5tpW&#10;m5vaxFr/3iwEl4fzni0aU4iaKpdbVvDdj0AQJ1bnnCo4HTdfExDOI2ssLJOCJzlYzNutGcbaPnhP&#10;9cGnIoSwi1FB5n0ZS+mSjAy6vi2JA3e2lUEfYJVKXeEjhJtCDqJoLA3mHBoyLGmVUXI93I2C3o/c&#10;WPu8Nrsb55fR/1+9+l3XSnU7zXIKwlPjP+K3e6sVDCdhbTgTj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AH/3BAAAA3AAAAA8AAAAAAAAAAAAAAAAAmAIAAGRycy9kb3du&#10;cmV2LnhtbFBLBQYAAAAABAAEAPUAAACGAwAAAAA=&#10;" fillcolor="#4f81bd"/>
                <v:shape id="AutoShape 69" o:spid="_x0000_s1150" type="#_x0000_t67" style="position:absolute;left:6761;top:7553;width:360;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6ZsUA&#10;AADcAAAADwAAAGRycy9kb3ducmV2LnhtbESPT2vCQBTE74V+h+UJXopu/EPR6CpVFIq3WhGPz+wz&#10;iWbfxuwa47fvCkKPw8z8hpnOG1OImiqXW1bQ60YgiBOrc04V7H7XnREI55E1FpZJwYMczGfvb1OM&#10;tb3zD9Vbn4oAYRejgsz7MpbSJRkZdF1bEgfvZCuDPsgqlbrCe4CbQvaj6FMazDksZFjSMqPksr0Z&#10;BR8Lubb2cWk2V87Pw+OhXu5XtVLtVvM1AeGp8f/hV/tbKxiMxvA8E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LpmxQAAANwAAAAPAAAAAAAAAAAAAAAAAJgCAABkcnMv&#10;ZG93bnJldi54bWxQSwUGAAAAAAQABAD1AAAAigMAAAAA&#10;" fillcolor="#4f81bd"/>
                <v:shape id="AutoShape 70" o:spid="_x0000_s1151" type="#_x0000_t67" style="position:absolute;left:4068;top:10020;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JsEA&#10;AADcAAAADwAAAGRycy9kb3ducmV2LnhtbERPTYvCMBC9C/sfwix4EU1XZdGuUVZREG+6Ih5nm7Gt&#10;NpPaxFr/vTkIHh/vezJrTCFqqlxuWcFXLwJBnFidc6pg/7fqjkA4j6yxsEwKHuRgNv1oTTDW9s5b&#10;qnc+FSGEXYwKMu/LWEqXZGTQ9WxJHLiTrQz6AKtU6grvIdwUsh9F39JgzqEhw5IWGSWX3c0o6Mzl&#10;ytrHpdlcOT8P/4/14rCslWp/Nr8/IDw1/i1+uddawWAc5ocz4Qj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vhSbBAAAA3AAAAA8AAAAAAAAAAAAAAAAAmAIAAGRycy9kb3du&#10;cmV2LnhtbFBLBQYAAAAABAAEAPUAAACGAwAAAAA=&#10;" fillcolor="#4f81bd"/>
                <v:shape id="AutoShape 71" o:spid="_x0000_s1152" type="#_x0000_t67" style="position:absolute;left:6180;top:10020;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gvcYA&#10;AADcAAAADwAAAGRycy9kb3ducmV2LnhtbESPT2vCQBTE70K/w/IKvUiz8Q/SRtfQSgXpTS2lx2f2&#10;NUmTfRuza4zf3i0IHoeZ+Q2zSHtTi45aV1pWMIpiEMSZ1SXnCr726+cXEM4ja6wtk4ILOUiXD4MF&#10;JtqeeUvdzuciQNglqKDwvkmkdFlBBl1kG+Lg/drWoA+yzaVu8RzgppbjOJ5JgyWHhQIbWhWUVbuT&#10;UTB8l2trL1X/eeTyb3r46VbfH51ST4/92xyEp97fw7f2RiuYvI7g/0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MgvcYAAADcAAAADwAAAAAAAAAAAAAAAACYAgAAZHJz&#10;L2Rvd25yZXYueG1sUEsFBgAAAAAEAAQA9QAAAIsDAAAAAA==&#10;" fillcolor="#4f81bd"/>
                <v:shape id="AutoShape 72" o:spid="_x0000_s1153" type="#_x0000_t67" style="position:absolute;left:6020;top:11142;width:36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ysYA&#10;AADcAAAADwAAAGRycy9kb3ducmV2LnhtbESPQWvCQBSE70L/w/IKXsRsqlLa1DVUUZDetEV6fM2+&#10;Jmmyb2N2jfHfuwXB4zAz3zDztDe16Kh1pWUFT1EMgjizuuRcwdfnZvwCwnlkjbVlUnAhB+niYTDH&#10;RNsz76jb+1wECLsEFRTeN4mULivIoItsQxy8X9sa9EG2udQtngPc1HISx8/SYMlhocCGVgVl1f5k&#10;FIyWcmPtpeo/jlz+zX6+u9Vh3Sk1fOzf30B46v09fGtvtYLp6wT+z4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G+ysYAAADcAAAADwAAAAAAAAAAAAAAAACYAgAAZHJz&#10;L2Rvd25yZXYueG1sUEsFBgAAAAAEAAQA9QAAAIsDAAAAAA==&#10;" fillcolor="#4f81bd"/>
                <v:shape id="AutoShape 73" o:spid="_x0000_s1154" type="#_x0000_t67" style="position:absolute;left:10175;top:7553;width:360;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0bUcYA&#10;AADcAAAADwAAAGRycy9kb3ducmV2LnhtbESPQWvCQBSE74L/YXlCL2I2rSJtmo20oiC9qUV6fM2+&#10;JqnZt2l2jfHfuwXB4zAz3zDpoje16Kh1lWUFj1EMgji3uuJCwed+PXkG4TyyxtoyKbiQg0U2HKSY&#10;aHvmLXU7X4gAYZeggtL7JpHS5SUZdJFtiIP3Y1uDPsi2kLrFc4CbWj7F8VwarDgslNjQsqT8uDsZ&#10;BeN3ubb2cuw//rj6nX1/dcvDqlPqYdS/vYLw1Pt7+NbeaAXTlyn8nw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0bUcYAAADcAAAADwAAAAAAAAAAAAAAAACYAgAAZHJz&#10;L2Rvd25yZXYueG1sUEsFBgAAAAAEAAQA9QAAAIsDAAAAAA==&#10;" fillcolor="#4f81bd"/>
                <v:rect id="Rectangle 74" o:spid="_x0000_s1155" style="position:absolute;left:3574;top:7087;width:73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lyMUA&#10;AADcAAAADwAAAGRycy9kb3ducmV2LnhtbESPQWvCQBSE74X+h+UVvNWNGoqNbsSWFvTQg0nx/Mg+&#10;k5Ds2zW71fTfu4WCx2FmvmHWm9H04kKDby0rmE0TEMSV1S3XCr7Lz+clCB+QNfaWScEvedjkjw9r&#10;zLS98oEuRahFhLDPUEETgsuk9FVDBv3UOuLonexgMEQ51FIPeI1w08t5krxIgy3HhQYdvTdUdcWP&#10;UZAW585t2/L8MU/fvo7sHS93e6UmT+N2BSLQGO7h//ZOK1i8pvB3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6XIxQAAANwAAAAPAAAAAAAAAAAAAAAAAJgCAABkcnMv&#10;ZG93bnJldi54bWxQSwUGAAAAAAQABAD1AAAAigMAAAAA&#10;" fillcolor="#4f81bd" strokecolor="#4f81bd"/>
                <v:rect id="Rectangle 75" o:spid="_x0000_s1156" style="position:absolute;left:5643;top:7087;width:73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AU8UA&#10;AADcAAAADwAAAGRycy9kb3ducmV2LnhtbESPQWvCQBSE7wX/w/KE3upGa4tGN0GlBXvw0CieH9ln&#10;Esy+XbNbTf+9KxR6HGbmG2aZ96YVV+p8Y1nBeJSAIC6tbrhScNh/vsxA+ICssbVMCn7JQ54NnpaY&#10;anvjb7oWoRIRwj5FBXUILpXSlzUZ9CPriKN3sp3BEGVXSd3hLcJNKydJ8i4NNhwXanS0qak8Fz9G&#10;wbS4nN2q2V8+JtP17sje8Wz7pdTzsF8tQATqw3/4r73VCl7nb/A4E4+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wBTxQAAANwAAAAPAAAAAAAAAAAAAAAAAJgCAABkcnMv&#10;ZG93bnJldi54bWxQSwUGAAAAAAQABAD1AAAAigMAAAAA&#10;" fillcolor="#4f81bd" strokecolor="#4f81bd"/>
                <v:rect id="Rectangle 76" o:spid="_x0000_s1157" style="position:absolute;left:7585;top:7087;width:79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eJMUA&#10;AADcAAAADwAAAGRycy9kb3ducmV2LnhtbESPzWrDMBCE74W8g9hAb42cH0LqRglOScE99BAn9LxY&#10;W9vEWimWartvXxUKOQ4z8w2z3Y+mFT11vrGsYD5LQBCXVjdcKbic3542IHxA1thaJgU/5GG/mzxs&#10;MdV24BP1RahEhLBPUUEdgkul9GVNBv3MOuLofdnOYIiyq6TucIhw08pFkqylwYbjQo2OXmsqr8W3&#10;UbAqbleXNefbcbE6fHyyd7zJ35V6nI7ZC4hAY7iH/9u5VrB8XsPfmX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Z4kxQAAANwAAAAPAAAAAAAAAAAAAAAAAJgCAABkcnMv&#10;ZG93bnJldi54bWxQSwUGAAAAAAQABAD1AAAAigMAAAAA&#10;" fillcolor="#4f81bd" strokecolor="#4f81bd"/>
              </v:group>
            </w:pict>
          </mc:Fallback>
        </mc:AlternateContent>
      </w:r>
    </w:p>
    <w:p w14:paraId="3A99F639" w14:textId="77777777" w:rsidR="008C610A" w:rsidRPr="009C348F" w:rsidRDefault="008C610A" w:rsidP="00584D9B">
      <w:pPr>
        <w:tabs>
          <w:tab w:val="left" w:pos="142"/>
        </w:tabs>
        <w:spacing w:after="0"/>
        <w:rPr>
          <w:rFonts w:ascii="Arial" w:eastAsia="Times New Roman" w:hAnsi="Arial" w:cs="Arial"/>
          <w:b/>
        </w:rPr>
      </w:pPr>
    </w:p>
    <w:p w14:paraId="3F87C505" w14:textId="77777777" w:rsidR="008C610A" w:rsidRPr="00136353" w:rsidRDefault="008C610A" w:rsidP="00584D9B">
      <w:pPr>
        <w:tabs>
          <w:tab w:val="left" w:pos="142"/>
        </w:tabs>
        <w:spacing w:after="0"/>
        <w:rPr>
          <w:rFonts w:ascii="Arial" w:eastAsia="Times New Roman" w:hAnsi="Arial" w:cs="Arial"/>
          <w:b/>
          <w:sz w:val="24"/>
          <w:szCs w:val="24"/>
        </w:rPr>
      </w:pPr>
    </w:p>
    <w:p w14:paraId="569E2243" w14:textId="77777777" w:rsidR="005E2933" w:rsidRPr="009C348F" w:rsidRDefault="005E2933" w:rsidP="00584D9B">
      <w:pPr>
        <w:tabs>
          <w:tab w:val="left" w:pos="142"/>
        </w:tabs>
        <w:spacing w:after="0"/>
        <w:rPr>
          <w:rFonts w:ascii="Arial" w:eastAsia="Times New Roman" w:hAnsi="Arial" w:cs="Arial"/>
          <w:b/>
        </w:rPr>
      </w:pPr>
    </w:p>
    <w:p w14:paraId="0B954F31" w14:textId="180E66B9" w:rsidR="005E2933" w:rsidRPr="009C348F" w:rsidRDefault="00136353" w:rsidP="00136353">
      <w:pPr>
        <w:tabs>
          <w:tab w:val="left" w:pos="142"/>
          <w:tab w:val="left" w:pos="3194"/>
        </w:tabs>
        <w:spacing w:after="0"/>
        <w:rPr>
          <w:rFonts w:ascii="Arial" w:eastAsia="Times New Roman" w:hAnsi="Arial" w:cs="Arial"/>
          <w:b/>
        </w:rPr>
      </w:pPr>
      <w:r>
        <w:rPr>
          <w:rFonts w:ascii="Arial" w:eastAsia="Times New Roman" w:hAnsi="Arial" w:cs="Arial"/>
          <w:b/>
        </w:rPr>
        <w:tab/>
      </w:r>
      <w:r>
        <w:rPr>
          <w:rFonts w:ascii="Arial" w:eastAsia="Times New Roman" w:hAnsi="Arial" w:cs="Arial"/>
          <w:b/>
        </w:rPr>
        <w:tab/>
      </w:r>
    </w:p>
    <w:p w14:paraId="7A0BBF06" w14:textId="77777777" w:rsidR="005E2933" w:rsidRPr="009C348F" w:rsidRDefault="005E2933" w:rsidP="00584D9B">
      <w:pPr>
        <w:tabs>
          <w:tab w:val="left" w:pos="142"/>
        </w:tabs>
        <w:spacing w:after="0"/>
        <w:rPr>
          <w:rFonts w:ascii="Arial" w:eastAsia="Times New Roman" w:hAnsi="Arial" w:cs="Arial"/>
          <w:b/>
        </w:rPr>
      </w:pPr>
    </w:p>
    <w:p w14:paraId="2FAC3A2C" w14:textId="77777777" w:rsidR="005E2933" w:rsidRPr="009C348F" w:rsidRDefault="005E2933" w:rsidP="00584D9B">
      <w:pPr>
        <w:tabs>
          <w:tab w:val="left" w:pos="142"/>
        </w:tabs>
        <w:spacing w:after="0"/>
        <w:rPr>
          <w:rFonts w:ascii="Arial" w:eastAsia="Times New Roman" w:hAnsi="Arial" w:cs="Arial"/>
          <w:b/>
        </w:rPr>
      </w:pPr>
    </w:p>
    <w:p w14:paraId="7D408086" w14:textId="77777777" w:rsidR="005E2933" w:rsidRPr="009C348F" w:rsidRDefault="005E2933" w:rsidP="00584D9B">
      <w:pPr>
        <w:tabs>
          <w:tab w:val="left" w:pos="142"/>
        </w:tabs>
        <w:spacing w:after="0"/>
        <w:rPr>
          <w:rFonts w:ascii="Arial" w:eastAsia="Times New Roman" w:hAnsi="Arial" w:cs="Arial"/>
          <w:b/>
        </w:rPr>
      </w:pPr>
    </w:p>
    <w:p w14:paraId="2E8F8D04" w14:textId="77777777" w:rsidR="005E2933" w:rsidRPr="009C348F" w:rsidRDefault="005E2933" w:rsidP="00584D9B">
      <w:pPr>
        <w:tabs>
          <w:tab w:val="left" w:pos="142"/>
        </w:tabs>
        <w:spacing w:after="0"/>
        <w:rPr>
          <w:rFonts w:ascii="Arial" w:eastAsia="Times New Roman" w:hAnsi="Arial" w:cs="Arial"/>
          <w:b/>
        </w:rPr>
      </w:pPr>
    </w:p>
    <w:p w14:paraId="5421A180" w14:textId="77777777" w:rsidR="005E2933" w:rsidRPr="009C348F" w:rsidRDefault="005E2933" w:rsidP="00584D9B">
      <w:pPr>
        <w:tabs>
          <w:tab w:val="left" w:pos="142"/>
        </w:tabs>
        <w:spacing w:after="0"/>
        <w:rPr>
          <w:rFonts w:ascii="Arial" w:eastAsia="Times New Roman" w:hAnsi="Arial" w:cs="Arial"/>
          <w:b/>
        </w:rPr>
      </w:pPr>
    </w:p>
    <w:p w14:paraId="293D9D8B" w14:textId="77777777" w:rsidR="005E2933" w:rsidRPr="009C348F" w:rsidRDefault="005E2933" w:rsidP="00584D9B">
      <w:pPr>
        <w:tabs>
          <w:tab w:val="left" w:pos="142"/>
        </w:tabs>
        <w:spacing w:after="0"/>
        <w:rPr>
          <w:rFonts w:ascii="Arial" w:eastAsia="Times New Roman" w:hAnsi="Arial" w:cs="Arial"/>
          <w:b/>
        </w:rPr>
      </w:pPr>
    </w:p>
    <w:p w14:paraId="3BD1A281" w14:textId="77777777" w:rsidR="005E2933" w:rsidRPr="009C348F" w:rsidRDefault="005E2933" w:rsidP="00584D9B">
      <w:pPr>
        <w:tabs>
          <w:tab w:val="left" w:pos="142"/>
        </w:tabs>
        <w:spacing w:after="0"/>
        <w:rPr>
          <w:rFonts w:ascii="Arial" w:eastAsia="Times New Roman" w:hAnsi="Arial" w:cs="Arial"/>
          <w:b/>
        </w:rPr>
      </w:pPr>
    </w:p>
    <w:p w14:paraId="745413DD" w14:textId="77777777" w:rsidR="005E2933" w:rsidRPr="009C348F" w:rsidRDefault="005E2933" w:rsidP="00584D9B">
      <w:pPr>
        <w:tabs>
          <w:tab w:val="left" w:pos="142"/>
        </w:tabs>
        <w:spacing w:after="0"/>
        <w:rPr>
          <w:rFonts w:ascii="Arial" w:eastAsia="Times New Roman" w:hAnsi="Arial" w:cs="Arial"/>
          <w:b/>
        </w:rPr>
      </w:pPr>
    </w:p>
    <w:p w14:paraId="588AFFCB" w14:textId="77777777" w:rsidR="005E2933" w:rsidRPr="009C348F" w:rsidRDefault="005E2933" w:rsidP="00584D9B">
      <w:pPr>
        <w:tabs>
          <w:tab w:val="left" w:pos="142"/>
        </w:tabs>
        <w:spacing w:after="0"/>
        <w:rPr>
          <w:rFonts w:ascii="Arial" w:eastAsia="Times New Roman" w:hAnsi="Arial" w:cs="Arial"/>
          <w:b/>
        </w:rPr>
      </w:pPr>
    </w:p>
    <w:p w14:paraId="6783E7FC" w14:textId="77777777" w:rsidR="008C610A" w:rsidRPr="009C348F" w:rsidRDefault="008C610A" w:rsidP="00584D9B">
      <w:pPr>
        <w:tabs>
          <w:tab w:val="left" w:pos="142"/>
        </w:tabs>
        <w:spacing w:after="0"/>
        <w:rPr>
          <w:rFonts w:ascii="Arial" w:eastAsia="Times New Roman" w:hAnsi="Arial" w:cs="Arial"/>
          <w:b/>
        </w:rPr>
      </w:pPr>
    </w:p>
    <w:p w14:paraId="4A679533" w14:textId="77777777" w:rsidR="008807E3" w:rsidRPr="009C348F" w:rsidRDefault="008807E3" w:rsidP="00584D9B">
      <w:pPr>
        <w:tabs>
          <w:tab w:val="left" w:pos="142"/>
        </w:tabs>
        <w:spacing w:after="0"/>
        <w:rPr>
          <w:rFonts w:ascii="Arial" w:eastAsia="Times New Roman" w:hAnsi="Arial" w:cs="Arial"/>
          <w:b/>
        </w:rPr>
      </w:pPr>
    </w:p>
    <w:p w14:paraId="02D39987" w14:textId="77777777" w:rsidR="008807E3" w:rsidRPr="009C348F" w:rsidRDefault="008807E3" w:rsidP="00584D9B">
      <w:pPr>
        <w:tabs>
          <w:tab w:val="left" w:pos="142"/>
        </w:tabs>
        <w:spacing w:after="0"/>
        <w:rPr>
          <w:rFonts w:ascii="Arial" w:eastAsia="Times New Roman" w:hAnsi="Arial" w:cs="Arial"/>
          <w:b/>
        </w:rPr>
      </w:pPr>
    </w:p>
    <w:p w14:paraId="0AB574E9" w14:textId="77777777" w:rsidR="008807E3" w:rsidRPr="009C348F" w:rsidRDefault="008807E3" w:rsidP="00584D9B">
      <w:pPr>
        <w:tabs>
          <w:tab w:val="left" w:pos="142"/>
        </w:tabs>
        <w:spacing w:after="0"/>
        <w:rPr>
          <w:rFonts w:ascii="Arial" w:eastAsia="Times New Roman" w:hAnsi="Arial" w:cs="Arial"/>
          <w:b/>
        </w:rPr>
      </w:pPr>
    </w:p>
    <w:p w14:paraId="6E52D035" w14:textId="77777777" w:rsidR="008807E3" w:rsidRPr="009C348F" w:rsidRDefault="008807E3" w:rsidP="00584D9B">
      <w:pPr>
        <w:tabs>
          <w:tab w:val="left" w:pos="142"/>
        </w:tabs>
        <w:spacing w:after="0"/>
        <w:rPr>
          <w:rFonts w:ascii="Arial" w:eastAsia="Times New Roman" w:hAnsi="Arial" w:cs="Arial"/>
          <w:b/>
        </w:rPr>
      </w:pPr>
    </w:p>
    <w:p w14:paraId="7A0A6F9C" w14:textId="77777777" w:rsidR="008807E3" w:rsidRPr="009C348F" w:rsidRDefault="008807E3" w:rsidP="00584D9B">
      <w:pPr>
        <w:tabs>
          <w:tab w:val="left" w:pos="142"/>
        </w:tabs>
        <w:spacing w:after="0"/>
        <w:rPr>
          <w:rFonts w:ascii="Arial" w:eastAsia="Times New Roman" w:hAnsi="Arial" w:cs="Arial"/>
          <w:b/>
        </w:rPr>
      </w:pPr>
    </w:p>
    <w:p w14:paraId="7D68BA04" w14:textId="77777777" w:rsidR="005E2933" w:rsidRPr="009C348F" w:rsidRDefault="005E2933" w:rsidP="00584D9B">
      <w:pPr>
        <w:tabs>
          <w:tab w:val="left" w:pos="142"/>
        </w:tabs>
        <w:spacing w:after="0"/>
        <w:rPr>
          <w:rFonts w:ascii="Arial" w:eastAsia="Times New Roman" w:hAnsi="Arial" w:cs="Arial"/>
          <w:b/>
        </w:rPr>
      </w:pPr>
    </w:p>
    <w:p w14:paraId="35B51F85" w14:textId="77777777" w:rsidR="005E2933" w:rsidRPr="009C348F" w:rsidRDefault="005E2933" w:rsidP="00584D9B">
      <w:pPr>
        <w:tabs>
          <w:tab w:val="left" w:pos="142"/>
        </w:tabs>
        <w:spacing w:after="0"/>
        <w:rPr>
          <w:rFonts w:ascii="Arial" w:eastAsia="Times New Roman" w:hAnsi="Arial" w:cs="Arial"/>
          <w:b/>
        </w:rPr>
      </w:pPr>
    </w:p>
    <w:p w14:paraId="0086F2BC" w14:textId="77777777" w:rsidR="005E2933" w:rsidRPr="009C348F" w:rsidRDefault="005E2933" w:rsidP="00584D9B">
      <w:pPr>
        <w:tabs>
          <w:tab w:val="left" w:pos="142"/>
        </w:tabs>
        <w:spacing w:after="0"/>
        <w:rPr>
          <w:rFonts w:ascii="Arial" w:eastAsia="Times New Roman" w:hAnsi="Arial" w:cs="Arial"/>
          <w:b/>
        </w:rPr>
      </w:pPr>
    </w:p>
    <w:p w14:paraId="541AB95D" w14:textId="77777777" w:rsidR="005E2933" w:rsidRPr="009C348F" w:rsidRDefault="005E2933" w:rsidP="00584D9B">
      <w:pPr>
        <w:tabs>
          <w:tab w:val="left" w:pos="142"/>
        </w:tabs>
        <w:spacing w:after="0"/>
        <w:rPr>
          <w:rFonts w:ascii="Arial" w:eastAsia="Times New Roman" w:hAnsi="Arial" w:cs="Arial"/>
          <w:b/>
        </w:rPr>
      </w:pPr>
    </w:p>
    <w:p w14:paraId="2045FEED" w14:textId="77777777" w:rsidR="005E2933" w:rsidRPr="009C348F" w:rsidRDefault="005E2933" w:rsidP="00584D9B">
      <w:pPr>
        <w:tabs>
          <w:tab w:val="left" w:pos="142"/>
        </w:tabs>
        <w:spacing w:after="0"/>
        <w:rPr>
          <w:rFonts w:ascii="Arial" w:eastAsia="Times New Roman" w:hAnsi="Arial" w:cs="Arial"/>
          <w:b/>
        </w:rPr>
      </w:pPr>
    </w:p>
    <w:p w14:paraId="38519CBF" w14:textId="77777777" w:rsidR="005E2933" w:rsidRPr="009C348F" w:rsidRDefault="005E2933" w:rsidP="00584D9B">
      <w:pPr>
        <w:tabs>
          <w:tab w:val="left" w:pos="142"/>
        </w:tabs>
        <w:spacing w:after="0"/>
        <w:rPr>
          <w:rFonts w:ascii="Arial" w:eastAsia="Times New Roman" w:hAnsi="Arial" w:cs="Arial"/>
          <w:b/>
        </w:rPr>
      </w:pPr>
    </w:p>
    <w:p w14:paraId="2DF70C47" w14:textId="4A6CCF3D" w:rsidR="005E2933" w:rsidRPr="009C348F" w:rsidRDefault="005E2933" w:rsidP="00584D9B">
      <w:pPr>
        <w:tabs>
          <w:tab w:val="left" w:pos="142"/>
        </w:tabs>
        <w:spacing w:after="0"/>
        <w:rPr>
          <w:rFonts w:ascii="Arial" w:eastAsia="Times New Roman" w:hAnsi="Arial" w:cs="Arial"/>
          <w:b/>
        </w:rPr>
      </w:pPr>
    </w:p>
    <w:p w14:paraId="799EBECE" w14:textId="4B5740BC" w:rsidR="005E2933" w:rsidRPr="009C348F" w:rsidRDefault="000E22DB" w:rsidP="00584D9B">
      <w:pPr>
        <w:tabs>
          <w:tab w:val="left" w:pos="142"/>
        </w:tabs>
        <w:spacing w:after="0"/>
        <w:rPr>
          <w:rFonts w:ascii="Arial" w:eastAsia="Times New Roman" w:hAnsi="Arial" w:cs="Arial"/>
          <w:b/>
        </w:rPr>
      </w:pPr>
      <w:r>
        <w:rPr>
          <w:rFonts w:ascii="Arial" w:eastAsia="Times New Roman" w:hAnsi="Arial" w:cs="Arial"/>
          <w:b/>
          <w:noProof/>
          <w:lang w:eastAsia="en-GB"/>
        </w:rPr>
        <mc:AlternateContent>
          <mc:Choice Requires="wps">
            <w:drawing>
              <wp:anchor distT="0" distB="0" distL="114300" distR="114300" simplePos="0" relativeHeight="251812864" behindDoc="0" locked="0" layoutInCell="1" allowOverlap="1" wp14:anchorId="6C1A332A" wp14:editId="472DDB0F">
                <wp:simplePos x="0" y="0"/>
                <wp:positionH relativeFrom="column">
                  <wp:posOffset>4237990</wp:posOffset>
                </wp:positionH>
                <wp:positionV relativeFrom="paragraph">
                  <wp:posOffset>23495</wp:posOffset>
                </wp:positionV>
                <wp:extent cx="112395" cy="0"/>
                <wp:effectExtent l="0" t="76200" r="20955" b="114300"/>
                <wp:wrapNone/>
                <wp:docPr id="3" name="Straight Arrow Connector 3"/>
                <wp:cNvGraphicFramePr/>
                <a:graphic xmlns:a="http://schemas.openxmlformats.org/drawingml/2006/main">
                  <a:graphicData uri="http://schemas.microsoft.com/office/word/2010/wordprocessingShape">
                    <wps:wsp>
                      <wps:cNvCnPr/>
                      <wps:spPr>
                        <a:xfrm>
                          <a:off x="0" y="0"/>
                          <a:ext cx="11239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333.7pt;margin-top:1.85pt;width:8.85pt;height:0;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" strokecolor="#4579b8 [3044]">
                <v:stroke endarrow="open"/>
              </v:shape>
            </w:pict>
          </mc:Fallback>
        </mc:AlternateContent>
      </w:r>
    </w:p>
    <w:p w14:paraId="5A0ADBD2" w14:textId="77777777" w:rsidR="005E2933" w:rsidRPr="009C348F" w:rsidRDefault="005E2933" w:rsidP="00584D9B">
      <w:pPr>
        <w:tabs>
          <w:tab w:val="left" w:pos="142"/>
        </w:tabs>
        <w:spacing w:after="0"/>
        <w:rPr>
          <w:rFonts w:ascii="Arial" w:eastAsia="Times New Roman" w:hAnsi="Arial" w:cs="Arial"/>
          <w:b/>
        </w:rPr>
      </w:pPr>
    </w:p>
    <w:p w14:paraId="6D9FF236" w14:textId="77777777" w:rsidR="005E2933" w:rsidRPr="009C348F" w:rsidRDefault="005E2933" w:rsidP="00584D9B">
      <w:pPr>
        <w:tabs>
          <w:tab w:val="left" w:pos="142"/>
        </w:tabs>
        <w:spacing w:after="0"/>
        <w:rPr>
          <w:rFonts w:ascii="Arial" w:eastAsia="Times New Roman" w:hAnsi="Arial" w:cs="Arial"/>
          <w:b/>
        </w:rPr>
      </w:pPr>
    </w:p>
    <w:p w14:paraId="2C1BE32D" w14:textId="77777777" w:rsidR="005E2933" w:rsidRPr="009C348F" w:rsidRDefault="005E2933" w:rsidP="00584D9B">
      <w:pPr>
        <w:tabs>
          <w:tab w:val="left" w:pos="142"/>
        </w:tabs>
        <w:spacing w:after="0"/>
        <w:rPr>
          <w:rFonts w:ascii="Arial" w:eastAsia="Times New Roman" w:hAnsi="Arial" w:cs="Arial"/>
          <w:b/>
        </w:rPr>
      </w:pPr>
    </w:p>
    <w:p w14:paraId="44E6FC01" w14:textId="77777777" w:rsidR="005E2933" w:rsidRPr="009C348F" w:rsidRDefault="005E2933" w:rsidP="00584D9B">
      <w:pPr>
        <w:tabs>
          <w:tab w:val="left" w:pos="142"/>
        </w:tabs>
        <w:spacing w:after="0"/>
        <w:rPr>
          <w:rFonts w:ascii="Arial" w:eastAsia="Times New Roman" w:hAnsi="Arial" w:cs="Arial"/>
          <w:b/>
        </w:rPr>
      </w:pPr>
    </w:p>
    <w:p w14:paraId="6C5E9737" w14:textId="77777777" w:rsidR="005E2933" w:rsidRPr="009C348F" w:rsidRDefault="005E2933" w:rsidP="00584D9B">
      <w:pPr>
        <w:tabs>
          <w:tab w:val="left" w:pos="142"/>
        </w:tabs>
        <w:spacing w:after="0"/>
        <w:rPr>
          <w:rFonts w:ascii="Arial" w:eastAsia="Times New Roman" w:hAnsi="Arial" w:cs="Arial"/>
          <w:b/>
        </w:rPr>
      </w:pPr>
    </w:p>
    <w:p w14:paraId="03DC058E" w14:textId="77777777" w:rsidR="005E2933" w:rsidRPr="009C348F" w:rsidRDefault="005E2933" w:rsidP="00584D9B">
      <w:pPr>
        <w:tabs>
          <w:tab w:val="left" w:pos="142"/>
        </w:tabs>
        <w:spacing w:after="0"/>
        <w:rPr>
          <w:rFonts w:ascii="Arial" w:eastAsia="Times New Roman" w:hAnsi="Arial" w:cs="Arial"/>
          <w:b/>
        </w:rPr>
      </w:pPr>
    </w:p>
    <w:p w14:paraId="2ACDD3B5" w14:textId="77777777" w:rsidR="005E2933" w:rsidRPr="009C348F" w:rsidRDefault="005E2933" w:rsidP="00584D9B">
      <w:pPr>
        <w:tabs>
          <w:tab w:val="left" w:pos="142"/>
        </w:tabs>
        <w:spacing w:after="0"/>
        <w:rPr>
          <w:rFonts w:ascii="Arial" w:eastAsia="Times New Roman" w:hAnsi="Arial" w:cs="Arial"/>
          <w:b/>
        </w:rPr>
      </w:pPr>
    </w:p>
    <w:p w14:paraId="353F864B" w14:textId="77777777" w:rsidR="005E2933" w:rsidRPr="009C348F" w:rsidRDefault="005E2933" w:rsidP="00584D9B">
      <w:pPr>
        <w:tabs>
          <w:tab w:val="left" w:pos="142"/>
        </w:tabs>
        <w:spacing w:after="0"/>
        <w:rPr>
          <w:rFonts w:ascii="Arial" w:eastAsia="Times New Roman" w:hAnsi="Arial" w:cs="Arial"/>
          <w:b/>
        </w:rPr>
      </w:pPr>
    </w:p>
    <w:p w14:paraId="610FC648" w14:textId="77777777" w:rsidR="005E2933" w:rsidRPr="009C348F" w:rsidRDefault="005E2933" w:rsidP="00584D9B">
      <w:pPr>
        <w:tabs>
          <w:tab w:val="left" w:pos="142"/>
        </w:tabs>
        <w:spacing w:after="0"/>
        <w:rPr>
          <w:rFonts w:ascii="Arial" w:eastAsia="Times New Roman" w:hAnsi="Arial" w:cs="Arial"/>
          <w:b/>
        </w:rPr>
      </w:pPr>
    </w:p>
    <w:p w14:paraId="3536AC99" w14:textId="77777777" w:rsidR="005E2933" w:rsidRPr="009C348F" w:rsidRDefault="005E2933" w:rsidP="00584D9B">
      <w:pPr>
        <w:tabs>
          <w:tab w:val="left" w:pos="142"/>
        </w:tabs>
        <w:spacing w:after="0"/>
        <w:rPr>
          <w:rFonts w:ascii="Arial" w:eastAsia="Times New Roman" w:hAnsi="Arial" w:cs="Arial"/>
          <w:b/>
        </w:rPr>
      </w:pPr>
    </w:p>
    <w:p w14:paraId="0D882767" w14:textId="77777777" w:rsidR="005E2933" w:rsidRPr="009C348F" w:rsidRDefault="005E2933" w:rsidP="00584D9B">
      <w:pPr>
        <w:tabs>
          <w:tab w:val="left" w:pos="142"/>
        </w:tabs>
        <w:spacing w:after="0"/>
        <w:rPr>
          <w:rFonts w:ascii="Arial" w:eastAsia="Times New Roman" w:hAnsi="Arial" w:cs="Arial"/>
          <w:b/>
        </w:rPr>
      </w:pPr>
    </w:p>
    <w:p w14:paraId="3B5C4846"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 xml:space="preserve">Referral to </w:t>
      </w:r>
      <w:r w:rsidR="00FA6D83">
        <w:rPr>
          <w:rFonts w:ascii="Arial" w:eastAsia="Times New Roman" w:hAnsi="Arial" w:cs="Arial"/>
          <w:b/>
        </w:rPr>
        <w:t>N</w:t>
      </w:r>
      <w:r w:rsidRPr="009C348F">
        <w:rPr>
          <w:rFonts w:ascii="Arial" w:eastAsia="Times New Roman" w:hAnsi="Arial" w:cs="Arial"/>
          <w:b/>
        </w:rPr>
        <w:t xml:space="preserve">ew </w:t>
      </w:r>
      <w:r w:rsidR="00FA6D83">
        <w:rPr>
          <w:rFonts w:ascii="Arial" w:eastAsia="Times New Roman" w:hAnsi="Arial" w:cs="Arial"/>
          <w:b/>
        </w:rPr>
        <w:t>S</w:t>
      </w:r>
      <w:r w:rsidRPr="009C348F">
        <w:rPr>
          <w:rFonts w:ascii="Arial" w:eastAsia="Times New Roman" w:hAnsi="Arial" w:cs="Arial"/>
          <w:b/>
        </w:rPr>
        <w:t>treet for infant and children who failed developmental screening</w:t>
      </w:r>
    </w:p>
    <w:p w14:paraId="5E4D8590" w14:textId="77777777" w:rsidR="008C610A" w:rsidRDefault="008C610A" w:rsidP="00584D9B">
      <w:pPr>
        <w:tabs>
          <w:tab w:val="left" w:pos="142"/>
        </w:tabs>
        <w:spacing w:after="0"/>
        <w:rPr>
          <w:rFonts w:ascii="Arial" w:eastAsia="Times New Roman" w:hAnsi="Arial" w:cs="Arial"/>
        </w:rPr>
      </w:pPr>
      <w:r w:rsidRPr="009C348F">
        <w:rPr>
          <w:rFonts w:ascii="Arial" w:eastAsia="Times New Roman" w:hAnsi="Arial" w:cs="Arial"/>
        </w:rPr>
        <w:t>See appendix:   Community Paediatric referral pathway for infants and children failed developmental assessment.</w:t>
      </w:r>
    </w:p>
    <w:p w14:paraId="5F09C0E0" w14:textId="77777777" w:rsidR="00FA6D83" w:rsidRPr="009C348F" w:rsidRDefault="00FA6D83" w:rsidP="00584D9B">
      <w:pPr>
        <w:tabs>
          <w:tab w:val="left" w:pos="142"/>
        </w:tabs>
        <w:spacing w:after="0"/>
        <w:rPr>
          <w:rFonts w:ascii="Arial" w:eastAsia="Times New Roman" w:hAnsi="Arial" w:cs="Arial"/>
        </w:rPr>
      </w:pPr>
    </w:p>
    <w:p w14:paraId="143929DE"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 xml:space="preserve">An action plan for children who fail the screening test should be started immediately before even the referral to professional team is made. This should according to their problems and needs </w:t>
      </w:r>
      <w:proofErr w:type="gramStart"/>
      <w:r w:rsidRPr="009C348F">
        <w:rPr>
          <w:rFonts w:ascii="Arial" w:eastAsia="Times New Roman" w:hAnsi="Arial" w:cs="Arial"/>
        </w:rPr>
        <w:t>according  e.g</w:t>
      </w:r>
      <w:proofErr w:type="gramEnd"/>
      <w:r w:rsidRPr="009C348F">
        <w:rPr>
          <w:rFonts w:ascii="Arial" w:eastAsia="Times New Roman" w:hAnsi="Arial" w:cs="Arial"/>
        </w:rPr>
        <w:t xml:space="preserve">. </w:t>
      </w:r>
      <w:proofErr w:type="spellStart"/>
      <w:r w:rsidRPr="009C348F">
        <w:rPr>
          <w:rFonts w:ascii="Arial" w:eastAsia="Times New Roman" w:hAnsi="Arial" w:cs="Arial"/>
        </w:rPr>
        <w:t>CAF</w:t>
      </w:r>
      <w:proofErr w:type="spellEnd"/>
      <w:r w:rsidRPr="009C348F">
        <w:rPr>
          <w:rFonts w:ascii="Arial" w:eastAsia="Times New Roman" w:hAnsi="Arial" w:cs="Arial"/>
        </w:rPr>
        <w:t xml:space="preserve"> if needed etc.</w:t>
      </w:r>
    </w:p>
    <w:p w14:paraId="7007F0FA" w14:textId="77777777" w:rsidR="008C610A" w:rsidRPr="009C348F" w:rsidRDefault="008C610A" w:rsidP="00584D9B">
      <w:pPr>
        <w:tabs>
          <w:tab w:val="left" w:pos="142"/>
        </w:tabs>
        <w:spacing w:after="0"/>
        <w:rPr>
          <w:rFonts w:ascii="Arial" w:eastAsia="Times New Roman" w:hAnsi="Arial" w:cs="Arial"/>
        </w:rPr>
      </w:pPr>
    </w:p>
    <w:p w14:paraId="7BB4A406"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Type of intervention for developmental delay</w:t>
      </w:r>
    </w:p>
    <w:p w14:paraId="5C056819"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1. Prevention (primacy prevention, secondary prevention and tertiary prevention)</w:t>
      </w:r>
    </w:p>
    <w:p w14:paraId="567772E7"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2. Remediation - identify the needs and correct them</w:t>
      </w:r>
    </w:p>
    <w:p w14:paraId="3F7FF05E"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3. Compensation</w:t>
      </w:r>
    </w:p>
    <w:p w14:paraId="2A3527EE" w14:textId="77777777" w:rsidR="008C610A" w:rsidRPr="009C348F" w:rsidRDefault="008C610A" w:rsidP="00584D9B">
      <w:pPr>
        <w:tabs>
          <w:tab w:val="left" w:pos="142"/>
        </w:tabs>
        <w:spacing w:after="0"/>
        <w:rPr>
          <w:rFonts w:ascii="Arial" w:eastAsia="Times New Roman" w:hAnsi="Arial" w:cs="Arial"/>
        </w:rPr>
      </w:pPr>
    </w:p>
    <w:p w14:paraId="5449B0DF"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Early intervention services available</w:t>
      </w:r>
    </w:p>
    <w:p w14:paraId="2A134BEE"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The service provided should be tailored to child needs:-</w:t>
      </w:r>
    </w:p>
    <w:p w14:paraId="4154B909" w14:textId="77777777" w:rsidR="008C610A" w:rsidRPr="009C348F" w:rsidRDefault="008C610A" w:rsidP="00584D9B">
      <w:pPr>
        <w:tabs>
          <w:tab w:val="left" w:pos="142"/>
        </w:tabs>
        <w:spacing w:after="0"/>
        <w:rPr>
          <w:rFonts w:ascii="Arial" w:eastAsia="Times New Roman" w:hAnsi="Arial" w:cs="Arial"/>
        </w:rPr>
      </w:pPr>
    </w:p>
    <w:p w14:paraId="6A4B645C" w14:textId="77777777" w:rsidR="008C610A" w:rsidRPr="00C82C8D" w:rsidRDefault="008C610A" w:rsidP="00474DC2">
      <w:pPr>
        <w:pStyle w:val="ListParagraph"/>
        <w:numPr>
          <w:ilvl w:val="0"/>
          <w:numId w:val="41"/>
        </w:numPr>
        <w:tabs>
          <w:tab w:val="left" w:pos="142"/>
        </w:tabs>
        <w:spacing w:after="0"/>
        <w:rPr>
          <w:rFonts w:ascii="Arial" w:eastAsia="Times New Roman" w:hAnsi="Arial" w:cs="Arial"/>
        </w:rPr>
      </w:pPr>
      <w:r w:rsidRPr="00C82C8D">
        <w:rPr>
          <w:rFonts w:ascii="Arial" w:eastAsia="Times New Roman" w:hAnsi="Arial" w:cs="Arial"/>
        </w:rPr>
        <w:t>Audiology services</w:t>
      </w:r>
    </w:p>
    <w:p w14:paraId="6956124F" w14:textId="77777777" w:rsidR="008C610A" w:rsidRPr="00C82C8D" w:rsidRDefault="008C610A" w:rsidP="00474DC2">
      <w:pPr>
        <w:pStyle w:val="ListParagraph"/>
        <w:numPr>
          <w:ilvl w:val="0"/>
          <w:numId w:val="41"/>
        </w:numPr>
        <w:tabs>
          <w:tab w:val="left" w:pos="142"/>
        </w:tabs>
        <w:spacing w:after="0"/>
        <w:rPr>
          <w:rFonts w:ascii="Arial" w:eastAsia="Times New Roman" w:hAnsi="Arial" w:cs="Arial"/>
        </w:rPr>
      </w:pPr>
      <w:r w:rsidRPr="00C82C8D">
        <w:rPr>
          <w:rFonts w:ascii="Arial" w:eastAsia="Times New Roman" w:hAnsi="Arial" w:cs="Arial"/>
        </w:rPr>
        <w:t>Counselling and training for family</w:t>
      </w:r>
    </w:p>
    <w:p w14:paraId="26094854" w14:textId="77777777" w:rsidR="008C610A" w:rsidRPr="00C82C8D" w:rsidRDefault="008C610A" w:rsidP="00474DC2">
      <w:pPr>
        <w:pStyle w:val="ListParagraph"/>
        <w:numPr>
          <w:ilvl w:val="0"/>
          <w:numId w:val="41"/>
        </w:numPr>
        <w:tabs>
          <w:tab w:val="left" w:pos="142"/>
        </w:tabs>
        <w:spacing w:after="0"/>
        <w:rPr>
          <w:rFonts w:ascii="Arial" w:eastAsia="Times New Roman" w:hAnsi="Arial" w:cs="Arial"/>
        </w:rPr>
      </w:pPr>
      <w:r w:rsidRPr="00C82C8D">
        <w:rPr>
          <w:rFonts w:ascii="Arial" w:eastAsia="Times New Roman" w:hAnsi="Arial" w:cs="Arial"/>
        </w:rPr>
        <w:t>Educational programmes</w:t>
      </w:r>
    </w:p>
    <w:p w14:paraId="4D287A02" w14:textId="77777777" w:rsidR="008C610A" w:rsidRPr="00C82C8D" w:rsidRDefault="008C610A" w:rsidP="00474DC2">
      <w:pPr>
        <w:pStyle w:val="ListParagraph"/>
        <w:numPr>
          <w:ilvl w:val="0"/>
          <w:numId w:val="41"/>
        </w:numPr>
        <w:tabs>
          <w:tab w:val="left" w:pos="142"/>
        </w:tabs>
        <w:spacing w:after="0"/>
        <w:rPr>
          <w:rFonts w:ascii="Arial" w:eastAsia="Times New Roman" w:hAnsi="Arial" w:cs="Arial"/>
        </w:rPr>
      </w:pPr>
      <w:r w:rsidRPr="00C82C8D">
        <w:rPr>
          <w:rFonts w:ascii="Arial" w:eastAsia="Times New Roman" w:hAnsi="Arial" w:cs="Arial"/>
        </w:rPr>
        <w:t>Medical services</w:t>
      </w:r>
    </w:p>
    <w:p w14:paraId="24DD811C" w14:textId="77777777" w:rsidR="008C610A" w:rsidRPr="00C82C8D" w:rsidRDefault="008C610A" w:rsidP="00474DC2">
      <w:pPr>
        <w:pStyle w:val="ListParagraph"/>
        <w:numPr>
          <w:ilvl w:val="0"/>
          <w:numId w:val="41"/>
        </w:numPr>
        <w:tabs>
          <w:tab w:val="left" w:pos="142"/>
        </w:tabs>
        <w:spacing w:after="0"/>
        <w:rPr>
          <w:rFonts w:ascii="Arial" w:eastAsia="Times New Roman" w:hAnsi="Arial" w:cs="Arial"/>
        </w:rPr>
      </w:pPr>
      <w:r w:rsidRPr="00C82C8D">
        <w:rPr>
          <w:rFonts w:ascii="Arial" w:eastAsia="Times New Roman" w:hAnsi="Arial" w:cs="Arial"/>
        </w:rPr>
        <w:t>Nutritional services</w:t>
      </w:r>
    </w:p>
    <w:p w14:paraId="60AED59A" w14:textId="77777777" w:rsidR="008C610A" w:rsidRPr="00C82C8D" w:rsidRDefault="008C610A" w:rsidP="00474DC2">
      <w:pPr>
        <w:pStyle w:val="ListParagraph"/>
        <w:numPr>
          <w:ilvl w:val="0"/>
          <w:numId w:val="41"/>
        </w:numPr>
        <w:tabs>
          <w:tab w:val="left" w:pos="142"/>
        </w:tabs>
        <w:spacing w:after="0"/>
        <w:rPr>
          <w:rFonts w:ascii="Arial" w:eastAsia="Times New Roman" w:hAnsi="Arial" w:cs="Arial"/>
        </w:rPr>
      </w:pPr>
      <w:r w:rsidRPr="00C82C8D">
        <w:rPr>
          <w:rFonts w:ascii="Arial" w:eastAsia="Times New Roman" w:hAnsi="Arial" w:cs="Arial"/>
        </w:rPr>
        <w:t>Occupational therapy</w:t>
      </w:r>
    </w:p>
    <w:p w14:paraId="2E456B42" w14:textId="77777777" w:rsidR="008C610A" w:rsidRPr="00C82C8D" w:rsidRDefault="008C610A" w:rsidP="00474DC2">
      <w:pPr>
        <w:pStyle w:val="ListParagraph"/>
        <w:numPr>
          <w:ilvl w:val="0"/>
          <w:numId w:val="41"/>
        </w:numPr>
        <w:tabs>
          <w:tab w:val="left" w:pos="142"/>
        </w:tabs>
        <w:spacing w:after="0"/>
        <w:rPr>
          <w:rFonts w:ascii="Arial" w:eastAsia="Times New Roman" w:hAnsi="Arial" w:cs="Arial"/>
        </w:rPr>
      </w:pPr>
      <w:r w:rsidRPr="00C82C8D">
        <w:rPr>
          <w:rFonts w:ascii="Arial" w:eastAsia="Times New Roman" w:hAnsi="Arial" w:cs="Arial"/>
        </w:rPr>
        <w:t>Physiotherapy</w:t>
      </w:r>
    </w:p>
    <w:p w14:paraId="3830958C" w14:textId="77777777" w:rsidR="008C610A" w:rsidRPr="00C82C8D" w:rsidRDefault="008C610A" w:rsidP="00474DC2">
      <w:pPr>
        <w:pStyle w:val="ListParagraph"/>
        <w:numPr>
          <w:ilvl w:val="0"/>
          <w:numId w:val="41"/>
        </w:numPr>
        <w:tabs>
          <w:tab w:val="left" w:pos="142"/>
        </w:tabs>
        <w:spacing w:after="0"/>
        <w:rPr>
          <w:rFonts w:ascii="Arial" w:eastAsia="Times New Roman" w:hAnsi="Arial" w:cs="Arial"/>
        </w:rPr>
      </w:pPr>
      <w:r w:rsidRPr="00C82C8D">
        <w:rPr>
          <w:rFonts w:ascii="Arial" w:eastAsia="Times New Roman" w:hAnsi="Arial" w:cs="Arial"/>
        </w:rPr>
        <w:t>Psychology/psychiatry services</w:t>
      </w:r>
    </w:p>
    <w:p w14:paraId="3AE5FC25" w14:textId="77777777" w:rsidR="008C610A" w:rsidRPr="00C82C8D" w:rsidRDefault="008C610A" w:rsidP="00474DC2">
      <w:pPr>
        <w:pStyle w:val="ListParagraph"/>
        <w:numPr>
          <w:ilvl w:val="0"/>
          <w:numId w:val="41"/>
        </w:numPr>
        <w:tabs>
          <w:tab w:val="left" w:pos="142"/>
        </w:tabs>
        <w:spacing w:after="0"/>
        <w:rPr>
          <w:rFonts w:ascii="Arial" w:eastAsia="Times New Roman" w:hAnsi="Arial" w:cs="Arial"/>
        </w:rPr>
      </w:pPr>
      <w:r w:rsidRPr="00C82C8D">
        <w:rPr>
          <w:rFonts w:ascii="Arial" w:eastAsia="Times New Roman" w:hAnsi="Arial" w:cs="Arial"/>
        </w:rPr>
        <w:t>Respite services</w:t>
      </w:r>
    </w:p>
    <w:p w14:paraId="2406DA94" w14:textId="77777777" w:rsidR="008C610A" w:rsidRPr="00C82C8D" w:rsidRDefault="008C610A" w:rsidP="00474DC2">
      <w:pPr>
        <w:pStyle w:val="ListParagraph"/>
        <w:numPr>
          <w:ilvl w:val="0"/>
          <w:numId w:val="41"/>
        </w:numPr>
        <w:tabs>
          <w:tab w:val="left" w:pos="142"/>
        </w:tabs>
        <w:spacing w:after="0"/>
        <w:rPr>
          <w:rFonts w:ascii="Arial" w:eastAsia="Times New Roman" w:hAnsi="Arial" w:cs="Arial"/>
        </w:rPr>
      </w:pPr>
      <w:r w:rsidRPr="00C82C8D">
        <w:rPr>
          <w:rFonts w:ascii="Arial" w:eastAsia="Times New Roman" w:hAnsi="Arial" w:cs="Arial"/>
        </w:rPr>
        <w:t>Speech and language</w:t>
      </w:r>
    </w:p>
    <w:p w14:paraId="35FC3004" w14:textId="1430DBB8" w:rsidR="008C610A" w:rsidRPr="00C82C8D" w:rsidRDefault="00075497" w:rsidP="00474DC2">
      <w:pPr>
        <w:pStyle w:val="ListParagraph"/>
        <w:numPr>
          <w:ilvl w:val="0"/>
          <w:numId w:val="41"/>
        </w:numPr>
        <w:tabs>
          <w:tab w:val="left" w:pos="142"/>
        </w:tabs>
        <w:spacing w:after="0"/>
        <w:rPr>
          <w:rFonts w:ascii="Arial" w:eastAsia="Times New Roman" w:hAnsi="Arial" w:cs="Arial"/>
        </w:rPr>
      </w:pPr>
      <w:r w:rsidRPr="00C82C8D">
        <w:rPr>
          <w:rFonts w:ascii="Arial" w:eastAsia="Times New Roman" w:hAnsi="Arial" w:cs="Arial"/>
        </w:rPr>
        <w:t>Sure Start</w:t>
      </w:r>
      <w:r w:rsidR="008C610A" w:rsidRPr="00C82C8D">
        <w:rPr>
          <w:rFonts w:ascii="Arial" w:eastAsia="Times New Roman" w:hAnsi="Arial" w:cs="Arial"/>
        </w:rPr>
        <w:t xml:space="preserve"> and Children’s Centre</w:t>
      </w:r>
    </w:p>
    <w:p w14:paraId="26CAD189" w14:textId="77777777" w:rsidR="008C610A" w:rsidRPr="00C82C8D" w:rsidRDefault="008C610A" w:rsidP="00474DC2">
      <w:pPr>
        <w:pStyle w:val="ListParagraph"/>
        <w:numPr>
          <w:ilvl w:val="0"/>
          <w:numId w:val="41"/>
        </w:numPr>
        <w:tabs>
          <w:tab w:val="left" w:pos="142"/>
        </w:tabs>
        <w:spacing w:after="0"/>
        <w:rPr>
          <w:rFonts w:ascii="Arial" w:eastAsia="Times New Roman" w:hAnsi="Arial" w:cs="Arial"/>
        </w:rPr>
      </w:pPr>
      <w:r w:rsidRPr="00C82C8D">
        <w:rPr>
          <w:rFonts w:ascii="Arial" w:eastAsia="Times New Roman" w:hAnsi="Arial" w:cs="Arial"/>
        </w:rPr>
        <w:t>Family support services</w:t>
      </w:r>
    </w:p>
    <w:p w14:paraId="4DD54491" w14:textId="77777777" w:rsidR="008C610A" w:rsidRPr="00C82C8D" w:rsidRDefault="008C610A" w:rsidP="00474DC2">
      <w:pPr>
        <w:pStyle w:val="ListParagraph"/>
        <w:numPr>
          <w:ilvl w:val="0"/>
          <w:numId w:val="41"/>
        </w:numPr>
        <w:tabs>
          <w:tab w:val="left" w:pos="142"/>
        </w:tabs>
        <w:spacing w:after="0"/>
        <w:rPr>
          <w:rFonts w:ascii="Arial" w:eastAsia="Times New Roman" w:hAnsi="Arial" w:cs="Arial"/>
        </w:rPr>
      </w:pPr>
      <w:r w:rsidRPr="00C82C8D">
        <w:rPr>
          <w:rFonts w:ascii="Arial" w:eastAsia="Times New Roman" w:hAnsi="Arial" w:cs="Arial"/>
        </w:rPr>
        <w:t>Other services</w:t>
      </w:r>
    </w:p>
    <w:p w14:paraId="09B459AD" w14:textId="77777777" w:rsidR="008C610A" w:rsidRPr="009C348F" w:rsidRDefault="008C610A" w:rsidP="00584D9B">
      <w:pPr>
        <w:tabs>
          <w:tab w:val="left" w:pos="142"/>
        </w:tabs>
        <w:spacing w:after="0"/>
        <w:rPr>
          <w:rFonts w:ascii="Arial" w:eastAsia="Times New Roman" w:hAnsi="Arial" w:cs="Arial"/>
          <w:b/>
        </w:rPr>
      </w:pPr>
    </w:p>
    <w:p w14:paraId="66E10402" w14:textId="77777777" w:rsidR="008C610A" w:rsidRPr="009C348F" w:rsidRDefault="008C610A" w:rsidP="00584D9B">
      <w:pPr>
        <w:tabs>
          <w:tab w:val="left" w:pos="142"/>
        </w:tabs>
        <w:spacing w:after="0"/>
        <w:rPr>
          <w:rFonts w:ascii="Arial" w:eastAsia="Times New Roman" w:hAnsi="Arial" w:cs="Arial"/>
          <w:b/>
        </w:rPr>
      </w:pPr>
    </w:p>
    <w:p w14:paraId="6163A979"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Indicators of successful screening</w:t>
      </w:r>
    </w:p>
    <w:p w14:paraId="4769849D"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1. Fewer children will require special educational needs.</w:t>
      </w:r>
    </w:p>
    <w:p w14:paraId="361145F7"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2. Improve IQ.</w:t>
      </w:r>
    </w:p>
    <w:p w14:paraId="4FB5E0C8"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3. Decrease criminality.</w:t>
      </w:r>
    </w:p>
    <w:p w14:paraId="0F7D4083"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4. Increase the chances of adult employment.</w:t>
      </w:r>
    </w:p>
    <w:p w14:paraId="53208BA0" w14:textId="77777777" w:rsidR="008C610A" w:rsidRPr="009C348F" w:rsidRDefault="008C610A" w:rsidP="00584D9B">
      <w:pPr>
        <w:tabs>
          <w:tab w:val="left" w:pos="142"/>
        </w:tabs>
        <w:spacing w:after="0"/>
        <w:rPr>
          <w:rFonts w:ascii="Arial" w:eastAsia="Times New Roman" w:hAnsi="Arial" w:cs="Arial"/>
          <w:b/>
        </w:rPr>
      </w:pPr>
    </w:p>
    <w:p w14:paraId="22994F25"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t>Auditing results and monitoring outcome</w:t>
      </w:r>
    </w:p>
    <w:p w14:paraId="6E7E05FF" w14:textId="77777777" w:rsidR="008C610A" w:rsidRPr="00C82C8D" w:rsidRDefault="008C610A" w:rsidP="00474DC2">
      <w:pPr>
        <w:pStyle w:val="ListParagraph"/>
        <w:numPr>
          <w:ilvl w:val="0"/>
          <w:numId w:val="42"/>
        </w:numPr>
        <w:tabs>
          <w:tab w:val="left" w:pos="142"/>
        </w:tabs>
        <w:spacing w:after="0"/>
        <w:rPr>
          <w:rFonts w:ascii="Arial" w:eastAsia="Times New Roman" w:hAnsi="Arial" w:cs="Arial"/>
        </w:rPr>
      </w:pPr>
      <w:r w:rsidRPr="00C82C8D">
        <w:rPr>
          <w:rFonts w:ascii="Arial" w:eastAsia="Times New Roman" w:hAnsi="Arial" w:cs="Arial"/>
        </w:rPr>
        <w:t>Audit should be performed annually and results compared with other audits.</w:t>
      </w:r>
    </w:p>
    <w:p w14:paraId="73B8F361" w14:textId="77777777" w:rsidR="008C610A" w:rsidRPr="00C82C8D" w:rsidRDefault="008C610A" w:rsidP="00474DC2">
      <w:pPr>
        <w:pStyle w:val="ListParagraph"/>
        <w:numPr>
          <w:ilvl w:val="0"/>
          <w:numId w:val="42"/>
        </w:numPr>
        <w:tabs>
          <w:tab w:val="left" w:pos="142"/>
        </w:tabs>
        <w:spacing w:after="0"/>
        <w:rPr>
          <w:rFonts w:ascii="Arial" w:eastAsia="Times New Roman" w:hAnsi="Arial" w:cs="Arial"/>
        </w:rPr>
      </w:pPr>
      <w:r w:rsidRPr="00C82C8D">
        <w:rPr>
          <w:rFonts w:ascii="Arial" w:eastAsia="Times New Roman" w:hAnsi="Arial" w:cs="Arial"/>
        </w:rPr>
        <w:t>All data should be electronically stored.</w:t>
      </w:r>
    </w:p>
    <w:p w14:paraId="195DD83C" w14:textId="77777777" w:rsidR="008C610A" w:rsidRPr="009C348F" w:rsidRDefault="008C610A" w:rsidP="00584D9B">
      <w:pPr>
        <w:tabs>
          <w:tab w:val="left" w:pos="142"/>
        </w:tabs>
        <w:spacing w:after="0"/>
        <w:rPr>
          <w:rFonts w:ascii="Arial" w:eastAsia="Times New Roman" w:hAnsi="Arial" w:cs="Arial"/>
          <w:b/>
        </w:rPr>
      </w:pPr>
    </w:p>
    <w:p w14:paraId="403D4359" w14:textId="77777777" w:rsidR="008C610A" w:rsidRPr="009C348F" w:rsidRDefault="008C610A" w:rsidP="00584D9B">
      <w:pPr>
        <w:tabs>
          <w:tab w:val="left" w:pos="142"/>
        </w:tabs>
        <w:spacing w:after="0"/>
        <w:rPr>
          <w:rFonts w:ascii="Arial" w:eastAsia="Times New Roman" w:hAnsi="Arial" w:cs="Arial"/>
          <w:b/>
        </w:rPr>
      </w:pPr>
    </w:p>
    <w:p w14:paraId="50B39E58" w14:textId="77777777" w:rsidR="007D5978" w:rsidRDefault="007D5978">
      <w:pPr>
        <w:rPr>
          <w:rFonts w:ascii="Arial" w:eastAsia="Times New Roman" w:hAnsi="Arial" w:cs="Arial"/>
          <w:b/>
        </w:rPr>
      </w:pPr>
    </w:p>
    <w:p w14:paraId="15CE641F" w14:textId="77777777" w:rsidR="007D5978" w:rsidRDefault="007D5978">
      <w:pPr>
        <w:rPr>
          <w:rFonts w:ascii="Arial" w:eastAsia="Times New Roman" w:hAnsi="Arial" w:cs="Arial"/>
          <w:b/>
        </w:rPr>
      </w:pPr>
    </w:p>
    <w:p w14:paraId="094D871A" w14:textId="11BA0B5E" w:rsidR="00FA6D83" w:rsidRDefault="007D5978">
      <w:pPr>
        <w:rPr>
          <w:rFonts w:ascii="Arial" w:eastAsia="Times New Roman" w:hAnsi="Arial" w:cs="Arial"/>
          <w:b/>
        </w:rPr>
      </w:pPr>
      <w:r>
        <w:rPr>
          <w:rFonts w:ascii="Arial" w:eastAsia="Times New Roman" w:hAnsi="Arial" w:cs="Arial"/>
          <w:b/>
        </w:rPr>
        <w:t xml:space="preserve">Dr M </w:t>
      </w:r>
      <w:proofErr w:type="spellStart"/>
      <w:r>
        <w:rPr>
          <w:rFonts w:ascii="Arial" w:eastAsia="Times New Roman" w:hAnsi="Arial" w:cs="Arial"/>
          <w:b/>
        </w:rPr>
        <w:t>Tumi</w:t>
      </w:r>
      <w:proofErr w:type="spellEnd"/>
      <w:r>
        <w:rPr>
          <w:rFonts w:ascii="Arial" w:eastAsia="Times New Roman" w:hAnsi="Arial" w:cs="Arial"/>
          <w:b/>
        </w:rPr>
        <w:t>-July 2016</w:t>
      </w:r>
      <w:r w:rsidR="00FA6D83">
        <w:rPr>
          <w:rFonts w:ascii="Arial" w:eastAsia="Times New Roman" w:hAnsi="Arial" w:cs="Arial"/>
          <w:b/>
        </w:rPr>
        <w:br w:type="page"/>
      </w:r>
    </w:p>
    <w:p w14:paraId="7E4494C8" w14:textId="77777777" w:rsidR="008C610A" w:rsidRPr="009C348F" w:rsidRDefault="008C610A" w:rsidP="00584D9B">
      <w:pPr>
        <w:tabs>
          <w:tab w:val="left" w:pos="142"/>
        </w:tabs>
        <w:spacing w:after="0"/>
        <w:rPr>
          <w:rFonts w:ascii="Arial" w:eastAsia="Times New Roman" w:hAnsi="Arial" w:cs="Arial"/>
          <w:b/>
        </w:rPr>
      </w:pPr>
      <w:r w:rsidRPr="009C348F">
        <w:rPr>
          <w:rFonts w:ascii="Arial" w:eastAsia="Times New Roman" w:hAnsi="Arial" w:cs="Arial"/>
          <w:b/>
        </w:rPr>
        <w:lastRenderedPageBreak/>
        <w:t>References</w:t>
      </w:r>
    </w:p>
    <w:p w14:paraId="280CC088"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 xml:space="preserve">1. J Paediatric Child Health. 2001 Apr; 37(2):125-9.A parent-completed developmental questionnaire: follow up of ex-premature infants. </w:t>
      </w:r>
      <w:proofErr w:type="spellStart"/>
      <w:proofErr w:type="gramStart"/>
      <w:r w:rsidRPr="009C348F">
        <w:rPr>
          <w:rFonts w:ascii="Arial" w:eastAsia="Times New Roman" w:hAnsi="Arial" w:cs="Arial"/>
        </w:rPr>
        <w:t>Skellern</w:t>
      </w:r>
      <w:proofErr w:type="spellEnd"/>
      <w:r w:rsidRPr="009C348F">
        <w:rPr>
          <w:rFonts w:ascii="Arial" w:eastAsia="Times New Roman" w:hAnsi="Arial" w:cs="Arial"/>
        </w:rPr>
        <w:t xml:space="preserve"> CY, Rogers Y, and O’Callaghan MJ.</w:t>
      </w:r>
      <w:proofErr w:type="gramEnd"/>
    </w:p>
    <w:p w14:paraId="0C42EF43"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 xml:space="preserve">2. </w:t>
      </w:r>
      <w:proofErr w:type="spellStart"/>
      <w:r w:rsidRPr="009C348F">
        <w:rPr>
          <w:rFonts w:ascii="Arial" w:eastAsia="Times New Roman" w:hAnsi="Arial" w:cs="Arial"/>
        </w:rPr>
        <w:t>BMJ</w:t>
      </w:r>
      <w:proofErr w:type="spellEnd"/>
      <w:r w:rsidRPr="009C348F">
        <w:rPr>
          <w:rFonts w:ascii="Arial" w:eastAsia="Times New Roman" w:hAnsi="Arial" w:cs="Arial"/>
        </w:rPr>
        <w:t xml:space="preserve"> 2013; 346:e8687 </w:t>
      </w:r>
      <w:proofErr w:type="spellStart"/>
      <w:r w:rsidRPr="009C348F">
        <w:rPr>
          <w:rFonts w:ascii="Arial" w:eastAsia="Times New Roman" w:hAnsi="Arial" w:cs="Arial"/>
        </w:rPr>
        <w:t>doi</w:t>
      </w:r>
      <w:proofErr w:type="spellEnd"/>
      <w:r w:rsidRPr="009C348F">
        <w:rPr>
          <w:rFonts w:ascii="Arial" w:eastAsia="Times New Roman" w:hAnsi="Arial" w:cs="Arial"/>
        </w:rPr>
        <w:t>: 10.1136/bmj.e8687 (Published 15 January 2013). Developmental screening - Martin Bellman Consultant Paediatrician1 &amp;</w:t>
      </w:r>
      <w:proofErr w:type="spellStart"/>
      <w:r w:rsidRPr="009C348F">
        <w:rPr>
          <w:rFonts w:ascii="Arial" w:eastAsia="Times New Roman" w:hAnsi="Arial" w:cs="Arial"/>
        </w:rPr>
        <w:t>etal</w:t>
      </w:r>
      <w:proofErr w:type="spellEnd"/>
    </w:p>
    <w:p w14:paraId="7EE1863F"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 xml:space="preserve">3. American Family Physician 2011 Sep 1; 84. Paula S </w:t>
      </w:r>
      <w:proofErr w:type="spellStart"/>
      <w:r w:rsidRPr="009C348F">
        <w:rPr>
          <w:rFonts w:ascii="Arial" w:eastAsia="Times New Roman" w:hAnsi="Arial" w:cs="Arial"/>
        </w:rPr>
        <w:t>Mackrides</w:t>
      </w:r>
      <w:proofErr w:type="spellEnd"/>
      <w:r w:rsidRPr="009C348F">
        <w:rPr>
          <w:rFonts w:ascii="Arial" w:eastAsia="Times New Roman" w:hAnsi="Arial" w:cs="Arial"/>
        </w:rPr>
        <w:t xml:space="preserve"> &amp;</w:t>
      </w:r>
      <w:proofErr w:type="spellStart"/>
      <w:r w:rsidRPr="009C348F">
        <w:rPr>
          <w:rFonts w:ascii="Arial" w:eastAsia="Times New Roman" w:hAnsi="Arial" w:cs="Arial"/>
        </w:rPr>
        <w:t>etal</w:t>
      </w:r>
      <w:proofErr w:type="spellEnd"/>
      <w:r w:rsidRPr="009C348F">
        <w:rPr>
          <w:rFonts w:ascii="Arial" w:eastAsia="Times New Roman" w:hAnsi="Arial" w:cs="Arial"/>
        </w:rPr>
        <w:t xml:space="preserve"> Screening for developmental delay</w:t>
      </w:r>
    </w:p>
    <w:p w14:paraId="2CE825D6"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4. Paediatrics 2012, Jul; 130(1).</w:t>
      </w:r>
      <w:proofErr w:type="spellStart"/>
      <w:r w:rsidRPr="009C348F">
        <w:rPr>
          <w:rFonts w:ascii="Arial" w:eastAsia="Times New Roman" w:hAnsi="Arial" w:cs="Arial"/>
        </w:rPr>
        <w:t>Mimard</w:t>
      </w:r>
      <w:proofErr w:type="spellEnd"/>
      <w:r w:rsidRPr="009C348F">
        <w:rPr>
          <w:rFonts w:ascii="Arial" w:eastAsia="Times New Roman" w:hAnsi="Arial" w:cs="Arial"/>
        </w:rPr>
        <w:t xml:space="preserve"> MN &amp;</w:t>
      </w:r>
      <w:proofErr w:type="spellStart"/>
      <w:r w:rsidRPr="009C348F">
        <w:rPr>
          <w:rFonts w:ascii="Arial" w:eastAsia="Times New Roman" w:hAnsi="Arial" w:cs="Arial"/>
        </w:rPr>
        <w:t>etal</w:t>
      </w:r>
      <w:proofErr w:type="spellEnd"/>
      <w:r w:rsidRPr="009C348F">
        <w:rPr>
          <w:rFonts w:ascii="Arial" w:eastAsia="Times New Roman" w:hAnsi="Arial" w:cs="Arial"/>
        </w:rPr>
        <w:t>. Concurrent validity of ages and stages Questionnaires in preterm babies</w:t>
      </w:r>
    </w:p>
    <w:p w14:paraId="61003B76"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5. Corrigan N, Stewart M, Scott M, Fee F. Predictive value of preschool surveillance in detecting learning disabilities. Arch Dis Child 1996</w:t>
      </w:r>
      <w:proofErr w:type="gramStart"/>
      <w:r w:rsidRPr="009C348F">
        <w:rPr>
          <w:rFonts w:ascii="Arial" w:eastAsia="Times New Roman" w:hAnsi="Arial" w:cs="Arial"/>
        </w:rPr>
        <w:t>;72:517</w:t>
      </w:r>
      <w:proofErr w:type="gramEnd"/>
      <w:r w:rsidRPr="009C348F">
        <w:rPr>
          <w:rFonts w:ascii="Arial" w:eastAsia="Times New Roman" w:hAnsi="Arial" w:cs="Arial"/>
        </w:rPr>
        <w:t>–521.</w:t>
      </w:r>
    </w:p>
    <w:p w14:paraId="60F60AF6"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 xml:space="preserve">6. </w:t>
      </w:r>
      <w:proofErr w:type="spellStart"/>
      <w:r w:rsidRPr="009C348F">
        <w:rPr>
          <w:rFonts w:ascii="Arial" w:eastAsia="Times New Roman" w:hAnsi="Arial" w:cs="Arial"/>
        </w:rPr>
        <w:t>Dearlove</w:t>
      </w:r>
      <w:proofErr w:type="spellEnd"/>
      <w:r w:rsidRPr="009C348F">
        <w:rPr>
          <w:rFonts w:ascii="Arial" w:eastAsia="Times New Roman" w:hAnsi="Arial" w:cs="Arial"/>
        </w:rPr>
        <w:t xml:space="preserve"> J, Kearney D. How good is general practice developmental screening? </w:t>
      </w:r>
      <w:proofErr w:type="spellStart"/>
      <w:r w:rsidRPr="009C348F">
        <w:rPr>
          <w:rFonts w:ascii="Arial" w:eastAsia="Times New Roman" w:hAnsi="Arial" w:cs="Arial"/>
        </w:rPr>
        <w:t>BMJ</w:t>
      </w:r>
      <w:proofErr w:type="spellEnd"/>
      <w:r w:rsidRPr="009C348F">
        <w:rPr>
          <w:rFonts w:ascii="Arial" w:eastAsia="Times New Roman" w:hAnsi="Arial" w:cs="Arial"/>
        </w:rPr>
        <w:t xml:space="preserve"> 1990</w:t>
      </w:r>
      <w:proofErr w:type="gramStart"/>
      <w:r w:rsidRPr="009C348F">
        <w:rPr>
          <w:rFonts w:ascii="Arial" w:eastAsia="Times New Roman" w:hAnsi="Arial" w:cs="Arial"/>
        </w:rPr>
        <w:t>;300:1177</w:t>
      </w:r>
      <w:proofErr w:type="gramEnd"/>
      <w:r w:rsidRPr="009C348F">
        <w:rPr>
          <w:rFonts w:ascii="Arial" w:eastAsia="Times New Roman" w:hAnsi="Arial" w:cs="Arial"/>
        </w:rPr>
        <w:t>–1180.</w:t>
      </w:r>
    </w:p>
    <w:p w14:paraId="5A0F6B30" w14:textId="77777777" w:rsidR="008C610A" w:rsidRPr="009C348F" w:rsidRDefault="008C610A" w:rsidP="00584D9B">
      <w:pPr>
        <w:tabs>
          <w:tab w:val="left" w:pos="142"/>
        </w:tabs>
        <w:spacing w:after="0"/>
        <w:rPr>
          <w:rFonts w:ascii="Arial" w:eastAsia="Times New Roman" w:hAnsi="Arial" w:cs="Arial"/>
        </w:rPr>
      </w:pPr>
      <w:r w:rsidRPr="009C348F">
        <w:rPr>
          <w:rFonts w:ascii="Arial" w:eastAsia="Times New Roman" w:hAnsi="Arial" w:cs="Arial"/>
        </w:rPr>
        <w:t>7. The national audit programme (</w:t>
      </w:r>
      <w:proofErr w:type="spellStart"/>
      <w:r w:rsidRPr="009C348F">
        <w:rPr>
          <w:rFonts w:ascii="Arial" w:eastAsia="Times New Roman" w:hAnsi="Arial" w:cs="Arial"/>
        </w:rPr>
        <w:t>NNAP</w:t>
      </w:r>
      <w:proofErr w:type="spellEnd"/>
      <w:r w:rsidRPr="009C348F">
        <w:rPr>
          <w:rFonts w:ascii="Arial" w:eastAsia="Times New Roman" w:hAnsi="Arial" w:cs="Arial"/>
        </w:rPr>
        <w:t>)</w:t>
      </w:r>
    </w:p>
    <w:p w14:paraId="1C8FF8E4" w14:textId="77777777" w:rsidR="008C610A" w:rsidRPr="009C348F" w:rsidRDefault="008C610A" w:rsidP="00584D9B">
      <w:pPr>
        <w:tabs>
          <w:tab w:val="left" w:pos="142"/>
        </w:tabs>
        <w:spacing w:after="0"/>
        <w:rPr>
          <w:rFonts w:ascii="Arial" w:eastAsia="Times New Roman" w:hAnsi="Arial" w:cs="Arial"/>
          <w:b/>
        </w:rPr>
      </w:pPr>
    </w:p>
    <w:p w14:paraId="5A4BFE3F" w14:textId="77777777" w:rsidR="008C610A" w:rsidRPr="009C348F" w:rsidRDefault="008C610A" w:rsidP="00584D9B">
      <w:pPr>
        <w:tabs>
          <w:tab w:val="left" w:pos="142"/>
        </w:tabs>
        <w:spacing w:after="0"/>
        <w:rPr>
          <w:rFonts w:ascii="Arial" w:eastAsia="Times New Roman" w:hAnsi="Arial" w:cs="Arial"/>
          <w:b/>
        </w:rPr>
      </w:pPr>
    </w:p>
    <w:p w14:paraId="3065924D" w14:textId="77777777" w:rsidR="008C610A" w:rsidRPr="009C348F" w:rsidRDefault="008C610A" w:rsidP="00584D9B">
      <w:pPr>
        <w:tabs>
          <w:tab w:val="left" w:pos="142"/>
        </w:tabs>
        <w:spacing w:after="0"/>
        <w:rPr>
          <w:rFonts w:ascii="Arial" w:eastAsia="Times New Roman" w:hAnsi="Arial" w:cs="Arial"/>
          <w:b/>
        </w:rPr>
      </w:pPr>
    </w:p>
    <w:p w14:paraId="67CAF37D" w14:textId="77777777" w:rsidR="008C610A" w:rsidRPr="009C348F" w:rsidRDefault="008C610A" w:rsidP="00584D9B">
      <w:pPr>
        <w:tabs>
          <w:tab w:val="left" w:pos="142"/>
        </w:tabs>
        <w:spacing w:after="0"/>
        <w:rPr>
          <w:rFonts w:ascii="Arial" w:eastAsia="Times New Roman" w:hAnsi="Arial" w:cs="Arial"/>
          <w:b/>
        </w:rPr>
      </w:pPr>
    </w:p>
    <w:p w14:paraId="6FEBF75F" w14:textId="77777777" w:rsidR="008C610A" w:rsidRPr="009C348F" w:rsidRDefault="008C610A" w:rsidP="00584D9B">
      <w:pPr>
        <w:tabs>
          <w:tab w:val="left" w:pos="142"/>
        </w:tabs>
        <w:spacing w:after="0"/>
        <w:rPr>
          <w:rFonts w:ascii="Arial" w:eastAsia="Times New Roman" w:hAnsi="Arial" w:cs="Arial"/>
          <w:b/>
        </w:rPr>
      </w:pPr>
    </w:p>
    <w:p w14:paraId="4A7DE61B" w14:textId="77777777" w:rsidR="008C610A" w:rsidRPr="009C348F" w:rsidRDefault="008C610A" w:rsidP="00584D9B">
      <w:pPr>
        <w:tabs>
          <w:tab w:val="left" w:pos="142"/>
        </w:tabs>
        <w:spacing w:after="0"/>
        <w:rPr>
          <w:rFonts w:ascii="Arial" w:eastAsia="Times New Roman" w:hAnsi="Arial" w:cs="Arial"/>
          <w:b/>
        </w:rPr>
      </w:pPr>
    </w:p>
    <w:p w14:paraId="5AF1778B" w14:textId="77777777" w:rsidR="008C610A" w:rsidRPr="009C348F" w:rsidRDefault="008C610A" w:rsidP="00584D9B">
      <w:pPr>
        <w:tabs>
          <w:tab w:val="left" w:pos="142"/>
        </w:tabs>
        <w:spacing w:after="0"/>
        <w:rPr>
          <w:rFonts w:ascii="Arial" w:eastAsia="Times New Roman" w:hAnsi="Arial" w:cs="Arial"/>
          <w:b/>
          <w:u w:val="single"/>
        </w:rPr>
      </w:pPr>
      <w:r w:rsidRPr="009C348F">
        <w:rPr>
          <w:rFonts w:ascii="Arial" w:eastAsia="Times New Roman" w:hAnsi="Arial" w:cs="Arial"/>
          <w:b/>
          <w:u w:val="single"/>
        </w:rPr>
        <w:t>Web sites useful for parents:-</w:t>
      </w:r>
    </w:p>
    <w:p w14:paraId="7C83F240" w14:textId="77777777" w:rsidR="008C610A" w:rsidRPr="00FE7D12" w:rsidRDefault="008C610A" w:rsidP="00584D9B">
      <w:pPr>
        <w:tabs>
          <w:tab w:val="left" w:pos="142"/>
        </w:tabs>
        <w:spacing w:after="0"/>
        <w:rPr>
          <w:rFonts w:ascii="Arial" w:eastAsia="Times New Roman" w:hAnsi="Arial" w:cs="Arial"/>
        </w:rPr>
      </w:pPr>
    </w:p>
    <w:p w14:paraId="6CF16A86" w14:textId="77777777" w:rsidR="008C610A" w:rsidRPr="00FE7D12" w:rsidRDefault="008C610A" w:rsidP="00584D9B">
      <w:pPr>
        <w:tabs>
          <w:tab w:val="left" w:pos="142"/>
        </w:tabs>
        <w:spacing w:after="0"/>
        <w:rPr>
          <w:rFonts w:ascii="Arial" w:eastAsia="Times New Roman" w:hAnsi="Arial" w:cs="Arial"/>
        </w:rPr>
      </w:pPr>
      <w:r w:rsidRPr="00FE7D12">
        <w:rPr>
          <w:rFonts w:ascii="Arial" w:eastAsia="Times New Roman" w:hAnsi="Arial" w:cs="Arial"/>
        </w:rPr>
        <w:t>Contact a Family (</w:t>
      </w:r>
      <w:hyperlink r:id="rId22" w:history="1">
        <w:r w:rsidRPr="00FE7D12">
          <w:rPr>
            <w:rFonts w:ascii="Arial" w:eastAsia="Times New Roman" w:hAnsi="Arial" w:cs="Arial"/>
            <w:color w:val="0000FF"/>
            <w:u w:val="single"/>
          </w:rPr>
          <w:t>www.calmaily.org.uk</w:t>
        </w:r>
      </w:hyperlink>
      <w:r w:rsidRPr="00FE7D12">
        <w:rPr>
          <w:rFonts w:ascii="Arial" w:eastAsia="Times New Roman" w:hAnsi="Arial" w:cs="Arial"/>
        </w:rPr>
        <w:t xml:space="preserve">) A directory of Support Organisations for a wide range </w:t>
      </w:r>
      <w:proofErr w:type="gramStart"/>
      <w:r w:rsidRPr="00FE7D12">
        <w:rPr>
          <w:rFonts w:ascii="Arial" w:eastAsia="Times New Roman" w:hAnsi="Arial" w:cs="Arial"/>
        </w:rPr>
        <w:t>of  disabling</w:t>
      </w:r>
      <w:proofErr w:type="gramEnd"/>
      <w:r w:rsidRPr="00FE7D12">
        <w:rPr>
          <w:rFonts w:ascii="Arial" w:eastAsia="Times New Roman" w:hAnsi="Arial" w:cs="Arial"/>
        </w:rPr>
        <w:t xml:space="preserve"> condition in childhood.</w:t>
      </w:r>
    </w:p>
    <w:p w14:paraId="04907877" w14:textId="77777777" w:rsidR="008C610A" w:rsidRPr="00FE7D12" w:rsidRDefault="008C610A" w:rsidP="00584D9B">
      <w:pPr>
        <w:tabs>
          <w:tab w:val="left" w:pos="142"/>
        </w:tabs>
        <w:spacing w:after="0"/>
        <w:rPr>
          <w:rFonts w:ascii="Arial" w:eastAsia="Times New Roman" w:hAnsi="Arial" w:cs="Arial"/>
        </w:rPr>
      </w:pPr>
    </w:p>
    <w:p w14:paraId="356A225B" w14:textId="77777777" w:rsidR="008C610A" w:rsidRPr="00FE7D12" w:rsidRDefault="008C610A" w:rsidP="00584D9B">
      <w:pPr>
        <w:tabs>
          <w:tab w:val="left" w:pos="142"/>
        </w:tabs>
        <w:spacing w:after="0"/>
        <w:rPr>
          <w:rFonts w:ascii="Arial" w:eastAsia="Times New Roman" w:hAnsi="Arial" w:cs="Arial"/>
        </w:rPr>
      </w:pPr>
      <w:proofErr w:type="spellStart"/>
      <w:r w:rsidRPr="00FE7D12">
        <w:rPr>
          <w:rFonts w:ascii="Arial" w:eastAsia="Times New Roman" w:hAnsi="Arial" w:cs="Arial"/>
        </w:rPr>
        <w:t>Mencap</w:t>
      </w:r>
      <w:proofErr w:type="spellEnd"/>
      <w:r w:rsidRPr="00FE7D12">
        <w:rPr>
          <w:rFonts w:ascii="Arial" w:eastAsia="Times New Roman" w:hAnsi="Arial" w:cs="Arial"/>
        </w:rPr>
        <w:t xml:space="preserve"> (</w:t>
      </w:r>
      <w:hyperlink r:id="rId23" w:history="1">
        <w:r w:rsidRPr="00FE7D12">
          <w:rPr>
            <w:rFonts w:ascii="Arial" w:eastAsia="Times New Roman" w:hAnsi="Arial" w:cs="Arial"/>
            <w:color w:val="0000FF"/>
            <w:u w:val="single"/>
          </w:rPr>
          <w:t>www.mencap.org.uk</w:t>
        </w:r>
      </w:hyperlink>
      <w:r w:rsidRPr="00FE7D12">
        <w:rPr>
          <w:rFonts w:ascii="Arial" w:eastAsia="Times New Roman" w:hAnsi="Arial" w:cs="Arial"/>
        </w:rPr>
        <w:t>)</w:t>
      </w:r>
    </w:p>
    <w:p w14:paraId="43B4CE95" w14:textId="77777777" w:rsidR="008C610A" w:rsidRPr="00FE7D12" w:rsidRDefault="008C610A" w:rsidP="00584D9B">
      <w:pPr>
        <w:tabs>
          <w:tab w:val="left" w:pos="142"/>
        </w:tabs>
        <w:spacing w:after="0"/>
        <w:rPr>
          <w:rFonts w:ascii="Arial" w:eastAsia="Times New Roman" w:hAnsi="Arial" w:cs="Arial"/>
        </w:rPr>
      </w:pPr>
    </w:p>
    <w:p w14:paraId="0A65F596" w14:textId="77777777" w:rsidR="008C610A" w:rsidRPr="00FE7D12" w:rsidRDefault="008C610A" w:rsidP="00584D9B">
      <w:pPr>
        <w:tabs>
          <w:tab w:val="left" w:pos="142"/>
        </w:tabs>
        <w:spacing w:after="0"/>
        <w:rPr>
          <w:rFonts w:ascii="Arial" w:eastAsia="Times New Roman" w:hAnsi="Arial" w:cs="Arial"/>
        </w:rPr>
      </w:pPr>
      <w:r w:rsidRPr="00FE7D12">
        <w:rPr>
          <w:rFonts w:ascii="Arial" w:eastAsia="Times New Roman" w:hAnsi="Arial" w:cs="Arial"/>
        </w:rPr>
        <w:t xml:space="preserve">Department of </w:t>
      </w:r>
      <w:proofErr w:type="gramStart"/>
      <w:r w:rsidRPr="00FE7D12">
        <w:rPr>
          <w:rFonts w:ascii="Arial" w:eastAsia="Times New Roman" w:hAnsi="Arial" w:cs="Arial"/>
        </w:rPr>
        <w:t>Education  (</w:t>
      </w:r>
      <w:proofErr w:type="gramEnd"/>
      <w:r w:rsidR="00636EEE" w:rsidRPr="00FE7D12">
        <w:fldChar w:fldCharType="begin"/>
      </w:r>
      <w:r w:rsidR="00636EEE" w:rsidRPr="00FE7D12">
        <w:instrText xml:space="preserve"> HYPERLINK "http://www.education.gov.uk/standard/earlysupport/page1" </w:instrText>
      </w:r>
      <w:r w:rsidR="00636EEE" w:rsidRPr="00FE7D12">
        <w:fldChar w:fldCharType="separate"/>
      </w:r>
      <w:r w:rsidRPr="00FE7D12">
        <w:rPr>
          <w:rFonts w:ascii="Arial" w:eastAsia="Times New Roman" w:hAnsi="Arial" w:cs="Arial"/>
          <w:color w:val="0000FF"/>
          <w:u w:val="single"/>
        </w:rPr>
        <w:t>www.education.gov.uk/standard/earlysupport/page1</w:t>
      </w:r>
      <w:r w:rsidR="00636EEE" w:rsidRPr="00FE7D12">
        <w:rPr>
          <w:rFonts w:ascii="Arial" w:eastAsia="Times New Roman" w:hAnsi="Arial" w:cs="Arial"/>
          <w:color w:val="0000FF"/>
          <w:u w:val="single"/>
        </w:rPr>
        <w:fldChar w:fldCharType="end"/>
      </w:r>
      <w:r w:rsidRPr="00FE7D12">
        <w:rPr>
          <w:rFonts w:ascii="Arial" w:eastAsia="Times New Roman" w:hAnsi="Arial" w:cs="Arial"/>
        </w:rPr>
        <w:t>)</w:t>
      </w:r>
    </w:p>
    <w:p w14:paraId="048B2B9A" w14:textId="77777777" w:rsidR="008C610A" w:rsidRPr="00FE7D12" w:rsidRDefault="008C610A" w:rsidP="00584D9B">
      <w:pPr>
        <w:tabs>
          <w:tab w:val="left" w:pos="142"/>
        </w:tabs>
        <w:spacing w:after="0"/>
        <w:rPr>
          <w:rFonts w:ascii="Arial" w:eastAsia="Times New Roman" w:hAnsi="Arial" w:cs="Arial"/>
        </w:rPr>
      </w:pPr>
      <w:r w:rsidRPr="00FE7D12">
        <w:rPr>
          <w:rFonts w:ascii="Arial" w:eastAsia="Times New Roman" w:hAnsi="Arial" w:cs="Arial"/>
        </w:rPr>
        <w:t>Useful information for parents and carers regarding developmental delay and more specific diagnosis, such as Down syndrome</w:t>
      </w:r>
    </w:p>
    <w:p w14:paraId="6A145795" w14:textId="77777777" w:rsidR="008C610A" w:rsidRPr="009C348F" w:rsidRDefault="008C610A" w:rsidP="00584D9B">
      <w:pPr>
        <w:tabs>
          <w:tab w:val="left" w:pos="142"/>
        </w:tabs>
        <w:spacing w:after="0"/>
        <w:rPr>
          <w:rFonts w:ascii="Arial" w:eastAsia="Times New Roman" w:hAnsi="Arial" w:cs="Arial"/>
          <w:b/>
        </w:rPr>
      </w:pPr>
    </w:p>
    <w:p w14:paraId="2970E884" w14:textId="77777777" w:rsidR="008C610A" w:rsidRPr="009C348F" w:rsidRDefault="008C610A" w:rsidP="00584D9B">
      <w:pPr>
        <w:tabs>
          <w:tab w:val="left" w:pos="142"/>
        </w:tabs>
        <w:spacing w:after="0"/>
        <w:rPr>
          <w:rFonts w:ascii="Arial" w:eastAsia="Times New Roman" w:hAnsi="Arial" w:cs="Arial"/>
          <w:b/>
        </w:rPr>
      </w:pPr>
    </w:p>
    <w:p w14:paraId="6B94CD51" w14:textId="77777777" w:rsidR="008C610A" w:rsidRPr="009C348F" w:rsidRDefault="008C610A" w:rsidP="00584D9B">
      <w:pPr>
        <w:tabs>
          <w:tab w:val="left" w:pos="142"/>
        </w:tabs>
        <w:spacing w:after="0"/>
        <w:rPr>
          <w:rFonts w:ascii="Arial" w:eastAsia="Times New Roman" w:hAnsi="Arial" w:cs="Arial"/>
          <w:b/>
        </w:rPr>
      </w:pPr>
    </w:p>
    <w:p w14:paraId="46959390" w14:textId="77777777" w:rsidR="008C610A" w:rsidRPr="009C348F" w:rsidRDefault="008C610A" w:rsidP="00584D9B">
      <w:pPr>
        <w:tabs>
          <w:tab w:val="left" w:pos="142"/>
        </w:tabs>
        <w:spacing w:after="0"/>
        <w:rPr>
          <w:rFonts w:ascii="Arial" w:eastAsia="Times New Roman" w:hAnsi="Arial" w:cs="Arial"/>
          <w:b/>
        </w:rPr>
      </w:pPr>
    </w:p>
    <w:p w14:paraId="734ACDF5" w14:textId="77777777" w:rsidR="008C610A" w:rsidRPr="009C348F" w:rsidRDefault="008C610A" w:rsidP="00584D9B">
      <w:pPr>
        <w:tabs>
          <w:tab w:val="left" w:pos="142"/>
        </w:tabs>
        <w:spacing w:after="0"/>
        <w:rPr>
          <w:rFonts w:ascii="Arial" w:eastAsia="Times New Roman" w:hAnsi="Arial" w:cs="Arial"/>
          <w:b/>
        </w:rPr>
      </w:pPr>
    </w:p>
    <w:p w14:paraId="17CC1742" w14:textId="77777777" w:rsidR="008C610A" w:rsidRPr="009C348F" w:rsidRDefault="008C610A" w:rsidP="00584D9B">
      <w:pPr>
        <w:tabs>
          <w:tab w:val="left" w:pos="142"/>
        </w:tabs>
        <w:spacing w:after="0"/>
        <w:rPr>
          <w:rFonts w:ascii="Arial" w:eastAsia="Times New Roman" w:hAnsi="Arial" w:cs="Arial"/>
          <w:b/>
        </w:rPr>
      </w:pPr>
    </w:p>
    <w:p w14:paraId="0BA4FE25" w14:textId="77777777" w:rsidR="008C610A" w:rsidRPr="009C348F" w:rsidRDefault="008C610A" w:rsidP="00584D9B">
      <w:pPr>
        <w:tabs>
          <w:tab w:val="left" w:pos="142"/>
        </w:tabs>
        <w:spacing w:after="0"/>
        <w:rPr>
          <w:rFonts w:ascii="Arial" w:eastAsia="Times New Roman" w:hAnsi="Arial" w:cs="Arial"/>
          <w:b/>
        </w:rPr>
      </w:pPr>
    </w:p>
    <w:p w14:paraId="53B689A3" w14:textId="77777777" w:rsidR="008C610A" w:rsidRPr="009C348F" w:rsidRDefault="008C610A" w:rsidP="00584D9B">
      <w:pPr>
        <w:tabs>
          <w:tab w:val="left" w:pos="142"/>
        </w:tabs>
        <w:spacing w:after="0"/>
        <w:rPr>
          <w:rFonts w:ascii="Arial" w:eastAsia="Times New Roman" w:hAnsi="Arial" w:cs="Arial"/>
          <w:b/>
        </w:rPr>
      </w:pPr>
    </w:p>
    <w:p w14:paraId="720E28F6" w14:textId="309FD60C" w:rsidR="001E1E6A" w:rsidRPr="00D30556" w:rsidRDefault="008807E3" w:rsidP="00D30556">
      <w:pPr>
        <w:tabs>
          <w:tab w:val="left" w:pos="142"/>
        </w:tabs>
        <w:rPr>
          <w:rFonts w:ascii="Arial" w:hAnsi="Arial" w:cs="Arial"/>
          <w:b/>
          <w:u w:val="single"/>
        </w:rPr>
      </w:pPr>
      <w:r w:rsidRPr="009C348F">
        <w:rPr>
          <w:rFonts w:ascii="Arial" w:hAnsi="Arial" w:cs="Arial"/>
          <w:b/>
          <w:u w:val="single"/>
        </w:rPr>
        <w:lastRenderedPageBreak/>
        <w:t xml:space="preserve">    </w:t>
      </w:r>
      <w:r w:rsidR="00C82C8D">
        <w:rPr>
          <w:rFonts w:ascii="Arial" w:hAnsi="Arial" w:cs="Arial"/>
          <w:b/>
          <w:u w:val="single"/>
        </w:rPr>
        <w:pict w14:anchorId="6EB34D14">
          <v:shape id="_x0000_i1025" type="#_x0000_t75" style="width:488.1pt;height:685.4pt">
            <v:imagedata r:id="rId24" o:title=""/>
          </v:shape>
        </w:pict>
      </w:r>
      <w:r w:rsidR="00C82C8D">
        <w:rPr>
          <w:rFonts w:ascii="Arial" w:eastAsiaTheme="minorHAnsi" w:hAnsi="Arial" w:cs="Arial"/>
        </w:rPr>
        <w:t xml:space="preserve">Appendix </w:t>
      </w:r>
      <w:r w:rsidR="001E1E6A" w:rsidRPr="009C348F">
        <w:rPr>
          <w:rFonts w:ascii="Arial" w:eastAsiaTheme="minorHAnsi" w:hAnsi="Arial" w:cs="Arial"/>
        </w:rPr>
        <w:t>1</w:t>
      </w:r>
    </w:p>
    <w:p w14:paraId="24465FCD" w14:textId="77777777" w:rsidR="001E1E6A" w:rsidRPr="009C348F" w:rsidRDefault="008807E3">
      <w:pPr>
        <w:rPr>
          <w:rFonts w:ascii="Arial" w:eastAsiaTheme="minorHAnsi" w:hAnsi="Arial" w:cs="Arial"/>
        </w:rPr>
      </w:pPr>
      <w:r w:rsidRPr="009C348F">
        <w:rPr>
          <w:rFonts w:ascii="Arial" w:eastAsiaTheme="minorHAnsi" w:hAnsi="Arial" w:cs="Arial"/>
        </w:rPr>
        <w:lastRenderedPageBreak/>
        <w:t xml:space="preserve">                  </w:t>
      </w:r>
      <w:r w:rsidR="00636EEE">
        <w:rPr>
          <w:rFonts w:ascii="Arial" w:eastAsiaTheme="minorHAnsi" w:hAnsi="Arial" w:cs="Arial"/>
          <w:b/>
        </w:rPr>
        <w:pict w14:anchorId="6FA0F7CA">
          <v:shape id="_x0000_i1026" type="#_x0000_t75" style="width:454.15pt;height:640.4pt">
            <v:imagedata r:id="rId25" o:title=""/>
          </v:shape>
        </w:pict>
      </w:r>
    </w:p>
    <w:p w14:paraId="7EE34EC4" w14:textId="77777777" w:rsidR="00C82C8D" w:rsidRDefault="00C82C8D">
      <w:pPr>
        <w:rPr>
          <w:rFonts w:ascii="Arial" w:eastAsiaTheme="minorHAnsi" w:hAnsi="Arial" w:cs="Arial"/>
        </w:rPr>
      </w:pPr>
    </w:p>
    <w:p w14:paraId="3AD60DD2" w14:textId="77777777" w:rsidR="00756621" w:rsidRPr="009C348F" w:rsidRDefault="0064094F">
      <w:pPr>
        <w:rPr>
          <w:rFonts w:ascii="Arial" w:eastAsiaTheme="minorHAnsi" w:hAnsi="Arial" w:cs="Arial"/>
        </w:rPr>
      </w:pPr>
      <w:r w:rsidRPr="009C348F">
        <w:rPr>
          <w:rFonts w:ascii="Arial" w:eastAsiaTheme="minorHAnsi" w:hAnsi="Arial" w:cs="Arial"/>
        </w:rPr>
        <w:t>Appendix 2</w:t>
      </w:r>
    </w:p>
    <w:p w14:paraId="360DE6D0" w14:textId="77777777" w:rsidR="005C511C" w:rsidRDefault="005C511C" w:rsidP="00FA6D83">
      <w:pPr>
        <w:rPr>
          <w:rFonts w:ascii="Arial" w:eastAsiaTheme="minorHAnsi" w:hAnsi="Arial" w:cs="Arial"/>
          <w:b/>
          <w:u w:val="single"/>
        </w:rPr>
      </w:pPr>
    </w:p>
    <w:p w14:paraId="4E5C7D39" w14:textId="77777777" w:rsidR="005C511C" w:rsidRDefault="005C511C" w:rsidP="00FA6D83">
      <w:pPr>
        <w:rPr>
          <w:rFonts w:ascii="Arial" w:eastAsiaTheme="minorHAnsi" w:hAnsi="Arial" w:cs="Arial"/>
          <w:b/>
          <w:u w:val="single"/>
        </w:rPr>
      </w:pPr>
    </w:p>
    <w:p w14:paraId="40DCFCAB" w14:textId="77777777" w:rsidR="00756621" w:rsidRPr="00FA6D83" w:rsidRDefault="00756621" w:rsidP="00FA6D83">
      <w:pPr>
        <w:rPr>
          <w:rFonts w:ascii="Arial" w:eastAsiaTheme="minorHAnsi" w:hAnsi="Arial" w:cs="Arial"/>
          <w:b/>
          <w:u w:val="single"/>
        </w:rPr>
      </w:pPr>
      <w:proofErr w:type="gramStart"/>
      <w:r w:rsidRPr="00FA6D83">
        <w:rPr>
          <w:rFonts w:ascii="Arial" w:eastAsiaTheme="minorHAnsi" w:hAnsi="Arial" w:cs="Arial"/>
          <w:b/>
          <w:u w:val="single"/>
        </w:rPr>
        <w:t>Community Child Health Department - Referral Criteria.</w:t>
      </w:r>
      <w:proofErr w:type="gramEnd"/>
    </w:p>
    <w:p w14:paraId="78D5FB9E" w14:textId="77777777" w:rsidR="00756621" w:rsidRPr="009C348F" w:rsidRDefault="00756621" w:rsidP="00FA6D83">
      <w:pPr>
        <w:rPr>
          <w:rFonts w:ascii="Arial" w:eastAsiaTheme="minorHAnsi" w:hAnsi="Arial" w:cs="Arial"/>
          <w:b/>
        </w:rPr>
      </w:pPr>
      <w:r w:rsidRPr="009C348F">
        <w:rPr>
          <w:rFonts w:ascii="Arial" w:eastAsiaTheme="minorHAnsi" w:hAnsi="Arial" w:cs="Arial"/>
          <w:b/>
        </w:rPr>
        <w:t>The Community Child Health team will accept referrals from professionals working in all areas for the following:</w:t>
      </w:r>
    </w:p>
    <w:p w14:paraId="4422D1E3" w14:textId="2BB6C725" w:rsidR="00756621" w:rsidRPr="00C82C8D" w:rsidRDefault="00756621" w:rsidP="00474DC2">
      <w:pPr>
        <w:pStyle w:val="ListParagraph"/>
        <w:numPr>
          <w:ilvl w:val="0"/>
          <w:numId w:val="43"/>
        </w:numPr>
        <w:spacing w:after="0" w:line="360" w:lineRule="auto"/>
        <w:ind w:left="714" w:hanging="357"/>
        <w:rPr>
          <w:rFonts w:ascii="Arial" w:eastAsiaTheme="minorHAnsi" w:hAnsi="Arial" w:cs="Arial"/>
        </w:rPr>
      </w:pPr>
      <w:r w:rsidRPr="00C82C8D">
        <w:rPr>
          <w:rFonts w:ascii="Arial" w:eastAsiaTheme="minorHAnsi" w:hAnsi="Arial" w:cs="Arial"/>
        </w:rPr>
        <w:t xml:space="preserve">Developmental delay in 2 or more domains (global developmental delay) once the child has been referred to other therapy services </w:t>
      </w:r>
      <w:proofErr w:type="spellStart"/>
      <w:r w:rsidRPr="00C82C8D">
        <w:rPr>
          <w:rFonts w:ascii="Arial" w:eastAsiaTheme="minorHAnsi" w:hAnsi="Arial" w:cs="Arial"/>
        </w:rPr>
        <w:t>eg</w:t>
      </w:r>
      <w:proofErr w:type="spellEnd"/>
      <w:r w:rsidRPr="00C82C8D">
        <w:rPr>
          <w:rFonts w:ascii="Arial" w:eastAsiaTheme="minorHAnsi" w:hAnsi="Arial" w:cs="Arial"/>
        </w:rPr>
        <w:t xml:space="preserve">, speech and language, occupational therapy, physiotherapy, audiology. </w:t>
      </w:r>
    </w:p>
    <w:p w14:paraId="06DAC41D" w14:textId="1E02AFD5" w:rsidR="00756621" w:rsidRPr="00C82C8D" w:rsidRDefault="00756621" w:rsidP="00474DC2">
      <w:pPr>
        <w:pStyle w:val="ListParagraph"/>
        <w:numPr>
          <w:ilvl w:val="0"/>
          <w:numId w:val="43"/>
        </w:numPr>
        <w:spacing w:after="0" w:line="360" w:lineRule="auto"/>
        <w:ind w:left="714" w:hanging="357"/>
        <w:rPr>
          <w:rFonts w:ascii="Arial" w:eastAsiaTheme="minorHAnsi" w:hAnsi="Arial" w:cs="Arial"/>
        </w:rPr>
      </w:pPr>
      <w:r w:rsidRPr="00C82C8D">
        <w:rPr>
          <w:rFonts w:ascii="Arial" w:eastAsiaTheme="minorHAnsi" w:hAnsi="Arial" w:cs="Arial"/>
        </w:rPr>
        <w:t>Children below the age of 5 years where there is concern around social communication or interaction or suspected autism spectrum disorder.</w:t>
      </w:r>
    </w:p>
    <w:p w14:paraId="11A24D6D" w14:textId="68204C9A" w:rsidR="00756621" w:rsidRPr="00C82C8D" w:rsidRDefault="00756621" w:rsidP="00474DC2">
      <w:pPr>
        <w:pStyle w:val="ListParagraph"/>
        <w:numPr>
          <w:ilvl w:val="0"/>
          <w:numId w:val="43"/>
        </w:numPr>
        <w:spacing w:after="0" w:line="360" w:lineRule="auto"/>
        <w:ind w:left="714" w:hanging="357"/>
        <w:rPr>
          <w:rFonts w:ascii="Arial" w:eastAsiaTheme="minorHAnsi" w:hAnsi="Arial" w:cs="Arial"/>
        </w:rPr>
      </w:pPr>
      <w:r w:rsidRPr="00C82C8D">
        <w:rPr>
          <w:rFonts w:ascii="Arial" w:eastAsiaTheme="minorHAnsi" w:hAnsi="Arial" w:cs="Arial"/>
        </w:rPr>
        <w:t>Children 5 years and below with significant unexplained challenging behaviour or behavioural difficulties, once parents have agreed to and a place has been attained on a parenting course.</w:t>
      </w:r>
    </w:p>
    <w:p w14:paraId="1A810D9D" w14:textId="3A27A210" w:rsidR="00756621" w:rsidRPr="00C82C8D" w:rsidRDefault="00756621" w:rsidP="00474DC2">
      <w:pPr>
        <w:pStyle w:val="ListParagraph"/>
        <w:numPr>
          <w:ilvl w:val="0"/>
          <w:numId w:val="43"/>
        </w:numPr>
        <w:spacing w:after="0" w:line="360" w:lineRule="auto"/>
        <w:ind w:left="714" w:hanging="357"/>
        <w:rPr>
          <w:rFonts w:ascii="Arial" w:eastAsiaTheme="minorHAnsi" w:hAnsi="Arial" w:cs="Arial"/>
        </w:rPr>
      </w:pPr>
      <w:r w:rsidRPr="00C82C8D">
        <w:rPr>
          <w:rFonts w:ascii="Arial" w:eastAsiaTheme="minorHAnsi" w:hAnsi="Arial" w:cs="Arial"/>
        </w:rPr>
        <w:t>Children with isolated speech and language delay will be accepted from speech and language therapists only, following an assessment and hearing test.</w:t>
      </w:r>
    </w:p>
    <w:p w14:paraId="63F410A8" w14:textId="1D810BCB" w:rsidR="00756621" w:rsidRPr="00C82C8D" w:rsidRDefault="00756621" w:rsidP="00474DC2">
      <w:pPr>
        <w:pStyle w:val="ListParagraph"/>
        <w:numPr>
          <w:ilvl w:val="0"/>
          <w:numId w:val="43"/>
        </w:numPr>
        <w:spacing w:after="0" w:line="360" w:lineRule="auto"/>
        <w:ind w:left="714" w:hanging="357"/>
        <w:rPr>
          <w:rFonts w:ascii="Arial" w:eastAsiaTheme="minorHAnsi" w:hAnsi="Arial" w:cs="Arial"/>
        </w:rPr>
      </w:pPr>
      <w:r w:rsidRPr="00C82C8D">
        <w:rPr>
          <w:rFonts w:ascii="Arial" w:eastAsiaTheme="minorHAnsi" w:hAnsi="Arial" w:cs="Arial"/>
        </w:rPr>
        <w:t xml:space="preserve">Children with isolated fine or gross motor delay once they have been referred to the appropriate therapy service </w:t>
      </w:r>
      <w:proofErr w:type="spellStart"/>
      <w:r w:rsidRPr="00C82C8D">
        <w:rPr>
          <w:rFonts w:ascii="Arial" w:eastAsiaTheme="minorHAnsi" w:hAnsi="Arial" w:cs="Arial"/>
        </w:rPr>
        <w:t>ie</w:t>
      </w:r>
      <w:proofErr w:type="spellEnd"/>
      <w:r w:rsidRPr="00C82C8D">
        <w:rPr>
          <w:rFonts w:ascii="Arial" w:eastAsiaTheme="minorHAnsi" w:hAnsi="Arial" w:cs="Arial"/>
        </w:rPr>
        <w:t xml:space="preserve"> occupational or physiotherapy.</w:t>
      </w:r>
    </w:p>
    <w:p w14:paraId="252FE7F5" w14:textId="7AAE2543" w:rsidR="00756621" w:rsidRPr="00C82C8D" w:rsidRDefault="00756621" w:rsidP="00474DC2">
      <w:pPr>
        <w:pStyle w:val="ListParagraph"/>
        <w:numPr>
          <w:ilvl w:val="0"/>
          <w:numId w:val="43"/>
        </w:numPr>
        <w:spacing w:after="0" w:line="360" w:lineRule="auto"/>
        <w:ind w:left="714" w:hanging="357"/>
        <w:rPr>
          <w:rFonts w:ascii="Arial" w:eastAsiaTheme="minorHAnsi" w:hAnsi="Arial" w:cs="Arial"/>
        </w:rPr>
      </w:pPr>
      <w:r w:rsidRPr="00C82C8D">
        <w:rPr>
          <w:rFonts w:ascii="Arial" w:eastAsiaTheme="minorHAnsi" w:hAnsi="Arial" w:cs="Arial"/>
        </w:rPr>
        <w:t>Children with suspected or diagnosed genetic abnormalities or syndromes.</w:t>
      </w:r>
    </w:p>
    <w:p w14:paraId="39E25D33" w14:textId="05D8763A" w:rsidR="00756621" w:rsidRPr="00C82C8D" w:rsidRDefault="00756621" w:rsidP="00474DC2">
      <w:pPr>
        <w:pStyle w:val="ListParagraph"/>
        <w:numPr>
          <w:ilvl w:val="0"/>
          <w:numId w:val="43"/>
        </w:numPr>
        <w:spacing w:after="0" w:line="360" w:lineRule="auto"/>
        <w:ind w:left="714" w:hanging="357"/>
        <w:rPr>
          <w:rFonts w:ascii="Arial" w:eastAsiaTheme="minorHAnsi" w:hAnsi="Arial" w:cs="Arial"/>
        </w:rPr>
      </w:pPr>
      <w:r w:rsidRPr="00C82C8D">
        <w:rPr>
          <w:rFonts w:ascii="Arial" w:eastAsiaTheme="minorHAnsi" w:hAnsi="Arial" w:cs="Arial"/>
        </w:rPr>
        <w:t>Children and young people with daytime, secondary or refractory primary nocturnal enuresis. Referrals for refractory primary nocturnal enuresis will be accepted from the school nursing team only.</w:t>
      </w:r>
    </w:p>
    <w:p w14:paraId="3C1E3409" w14:textId="5C3C3E59" w:rsidR="00756621" w:rsidRPr="00C82C8D" w:rsidRDefault="00756621" w:rsidP="00474DC2">
      <w:pPr>
        <w:pStyle w:val="ListParagraph"/>
        <w:numPr>
          <w:ilvl w:val="0"/>
          <w:numId w:val="43"/>
        </w:numPr>
        <w:spacing w:after="0" w:line="360" w:lineRule="auto"/>
        <w:ind w:left="714" w:hanging="357"/>
        <w:rPr>
          <w:rFonts w:ascii="Arial" w:eastAsiaTheme="minorHAnsi" w:hAnsi="Arial" w:cs="Arial"/>
        </w:rPr>
      </w:pPr>
      <w:r w:rsidRPr="00C82C8D">
        <w:rPr>
          <w:rFonts w:ascii="Arial" w:eastAsiaTheme="minorHAnsi" w:hAnsi="Arial" w:cs="Arial"/>
        </w:rPr>
        <w:t>Children with epilepsy.</w:t>
      </w:r>
    </w:p>
    <w:p w14:paraId="6DBF142F" w14:textId="0E30CDC7" w:rsidR="00756621" w:rsidRPr="00C82C8D" w:rsidRDefault="00756621" w:rsidP="00474DC2">
      <w:pPr>
        <w:pStyle w:val="ListParagraph"/>
        <w:numPr>
          <w:ilvl w:val="0"/>
          <w:numId w:val="43"/>
        </w:numPr>
        <w:spacing w:after="0" w:line="360" w:lineRule="auto"/>
        <w:ind w:left="714" w:hanging="357"/>
        <w:rPr>
          <w:rFonts w:ascii="Arial" w:eastAsiaTheme="minorHAnsi" w:hAnsi="Arial" w:cs="Arial"/>
        </w:rPr>
      </w:pPr>
      <w:r w:rsidRPr="00C82C8D">
        <w:rPr>
          <w:rFonts w:ascii="Arial" w:eastAsiaTheme="minorHAnsi" w:hAnsi="Arial" w:cs="Arial"/>
        </w:rPr>
        <w:t>Children over the age of 12 months from hospital paediatricians, with predominant neurodevelopmental problems without on-going major medical needs for co-ordination of care and further management.</w:t>
      </w:r>
    </w:p>
    <w:p w14:paraId="567643E3" w14:textId="0152FEEC" w:rsidR="00756621" w:rsidRDefault="00756621" w:rsidP="00474DC2">
      <w:pPr>
        <w:pStyle w:val="ListParagraph"/>
        <w:numPr>
          <w:ilvl w:val="0"/>
          <w:numId w:val="43"/>
        </w:numPr>
        <w:spacing w:after="0" w:line="360" w:lineRule="auto"/>
        <w:ind w:left="714" w:hanging="357"/>
        <w:rPr>
          <w:rFonts w:ascii="Arial" w:eastAsiaTheme="minorHAnsi" w:hAnsi="Arial" w:cs="Arial"/>
          <w:b/>
        </w:rPr>
      </w:pPr>
      <w:r w:rsidRPr="00C82C8D">
        <w:rPr>
          <w:rFonts w:ascii="Arial" w:eastAsiaTheme="minorHAnsi" w:hAnsi="Arial" w:cs="Arial"/>
        </w:rPr>
        <w:t>Children under the age of 12 months from hospital paediatricians with neurodevelopmental problems without on-going major medical problems will be considered on a case by case basis. These children can be discussed at weekly Barnsley Child development team meetings (</w:t>
      </w:r>
      <w:proofErr w:type="spellStart"/>
      <w:r w:rsidRPr="00C82C8D">
        <w:rPr>
          <w:rFonts w:ascii="Arial" w:eastAsiaTheme="minorHAnsi" w:hAnsi="Arial" w:cs="Arial"/>
        </w:rPr>
        <w:t>BCDT</w:t>
      </w:r>
      <w:proofErr w:type="spellEnd"/>
      <w:r w:rsidRPr="00C82C8D">
        <w:rPr>
          <w:rFonts w:ascii="Arial" w:eastAsiaTheme="minorHAnsi" w:hAnsi="Arial" w:cs="Arial"/>
        </w:rPr>
        <w:t>) at New Street HC on Tuesdays 12:15 to 1:00pm by the hospital paediatrician either in person or by prior arrangement by faxing the details to community paediatrics. Some children in this cohort will need shared care between community and hospital paediatric team.</w:t>
      </w:r>
      <w:r w:rsidRPr="00C82C8D">
        <w:rPr>
          <w:rFonts w:ascii="Arial" w:eastAsiaTheme="minorHAnsi" w:hAnsi="Arial" w:cs="Arial"/>
          <w:b/>
        </w:rPr>
        <w:t xml:space="preserve"> </w:t>
      </w:r>
    </w:p>
    <w:p w14:paraId="63CE7E39" w14:textId="77777777" w:rsidR="00C82C8D" w:rsidRPr="00C82C8D" w:rsidRDefault="00C82C8D" w:rsidP="00C82C8D">
      <w:pPr>
        <w:spacing w:after="0" w:line="360" w:lineRule="auto"/>
        <w:rPr>
          <w:rFonts w:ascii="Arial" w:eastAsiaTheme="minorHAnsi" w:hAnsi="Arial" w:cs="Arial"/>
          <w:b/>
        </w:rPr>
      </w:pPr>
    </w:p>
    <w:p w14:paraId="12173C33" w14:textId="680A5CFA" w:rsidR="00756621" w:rsidRDefault="00756621" w:rsidP="00FA6D83">
      <w:pPr>
        <w:rPr>
          <w:rFonts w:ascii="Arial" w:eastAsiaTheme="minorHAnsi" w:hAnsi="Arial" w:cs="Arial"/>
          <w:b/>
        </w:rPr>
      </w:pPr>
      <w:r w:rsidRPr="009C348F">
        <w:rPr>
          <w:rFonts w:ascii="Arial" w:eastAsiaTheme="minorHAnsi" w:hAnsi="Arial" w:cs="Arial"/>
          <w:b/>
        </w:rPr>
        <w:t>The team will no longer accept referrals for developmental assessments where there is no concern around development.</w:t>
      </w:r>
      <w:r w:rsidR="00C82C8D">
        <w:rPr>
          <w:rFonts w:ascii="Arial" w:eastAsiaTheme="minorHAnsi" w:hAnsi="Arial" w:cs="Arial"/>
          <w:b/>
        </w:rPr>
        <w:t xml:space="preserve"> </w:t>
      </w:r>
      <w:r w:rsidRPr="009C348F">
        <w:rPr>
          <w:rFonts w:ascii="Arial" w:eastAsiaTheme="minorHAnsi" w:hAnsi="Arial" w:cs="Arial"/>
          <w:b/>
        </w:rPr>
        <w:t xml:space="preserve"> If a referral is made for a developmental assessment by a hospital paediatrician the team will no longer arrange to review the child following the assessment.</w:t>
      </w:r>
    </w:p>
    <w:p w14:paraId="709DDA54" w14:textId="77777777" w:rsidR="00C82C8D" w:rsidRDefault="00C82C8D" w:rsidP="00FA6D83">
      <w:pPr>
        <w:rPr>
          <w:rFonts w:ascii="Arial" w:eastAsiaTheme="minorHAnsi" w:hAnsi="Arial" w:cs="Arial"/>
          <w:b/>
        </w:rPr>
      </w:pPr>
    </w:p>
    <w:p w14:paraId="5BB10B8E" w14:textId="77777777" w:rsidR="00C82C8D" w:rsidRDefault="00C82C8D" w:rsidP="00FA6D83">
      <w:pPr>
        <w:rPr>
          <w:rFonts w:ascii="Arial" w:eastAsiaTheme="minorHAnsi" w:hAnsi="Arial" w:cs="Arial"/>
          <w:b/>
        </w:rPr>
      </w:pPr>
    </w:p>
    <w:p w14:paraId="32152C6A" w14:textId="77777777" w:rsidR="00C82C8D" w:rsidRPr="009C348F" w:rsidRDefault="00C82C8D" w:rsidP="00FA6D83">
      <w:pPr>
        <w:rPr>
          <w:rFonts w:ascii="Arial" w:eastAsiaTheme="minorHAnsi" w:hAnsi="Arial" w:cs="Arial"/>
          <w:b/>
        </w:rPr>
      </w:pPr>
    </w:p>
    <w:p w14:paraId="206D371D" w14:textId="77777777" w:rsidR="00483BF2" w:rsidRPr="00C82C8D" w:rsidRDefault="00483BF2" w:rsidP="00FA6D83">
      <w:pPr>
        <w:rPr>
          <w:rFonts w:ascii="Arial" w:eastAsiaTheme="minorHAnsi" w:hAnsi="Arial" w:cs="Arial"/>
        </w:rPr>
      </w:pPr>
      <w:r w:rsidRPr="00C82C8D">
        <w:rPr>
          <w:rFonts w:ascii="Arial" w:eastAsiaTheme="minorHAnsi" w:hAnsi="Arial" w:cs="Arial"/>
        </w:rPr>
        <w:t>Appendix 3</w:t>
      </w:r>
    </w:p>
    <w:p w14:paraId="4CDAEA4C" w14:textId="43575D06" w:rsidR="000B3D7B" w:rsidRPr="003F6433" w:rsidRDefault="000B3D7B" w:rsidP="003F6433">
      <w:pPr>
        <w:pStyle w:val="Heading1"/>
        <w:rPr>
          <w:u w:val="single"/>
        </w:rPr>
      </w:pPr>
      <w:bookmarkStart w:id="9" w:name="_Community_Child_Health"/>
      <w:bookmarkEnd w:id="9"/>
      <w:r w:rsidRPr="003F6433">
        <w:rPr>
          <w:u w:val="single"/>
        </w:rPr>
        <w:lastRenderedPageBreak/>
        <w:t>Community Child Health</w:t>
      </w:r>
      <w:r w:rsidR="00525196" w:rsidRPr="003F6433">
        <w:rPr>
          <w:u w:val="single"/>
        </w:rPr>
        <w:t xml:space="preserve"> </w:t>
      </w:r>
      <w:r w:rsidRPr="003F6433">
        <w:rPr>
          <w:u w:val="single"/>
        </w:rPr>
        <w:t xml:space="preserve">(Community Paediatrics) Referral Form </w:t>
      </w:r>
    </w:p>
    <w:p w14:paraId="18F42C92" w14:textId="77777777" w:rsidR="000B3D7B" w:rsidRPr="00C82C8D" w:rsidRDefault="000B3D7B" w:rsidP="000B3D7B">
      <w:pPr>
        <w:rPr>
          <w:rFonts w:ascii="Arial" w:eastAsiaTheme="minorHAnsi" w:hAnsi="Arial" w:cs="Arial"/>
        </w:rPr>
      </w:pPr>
      <w:r w:rsidRPr="00C82C8D">
        <w:rPr>
          <w:rFonts w:ascii="Arial" w:eastAsiaTheme="minorHAnsi" w:hAnsi="Arial" w:cs="Arial"/>
        </w:rPr>
        <w:t>Please complete this form for all referrals to community child health.  Complete pages 1</w:t>
      </w:r>
      <w:proofErr w:type="gramStart"/>
      <w:r w:rsidRPr="00C82C8D">
        <w:rPr>
          <w:rFonts w:ascii="Arial" w:eastAsiaTheme="minorHAnsi" w:hAnsi="Arial" w:cs="Arial"/>
        </w:rPr>
        <w:t>,2</w:t>
      </w:r>
      <w:proofErr w:type="gramEnd"/>
      <w:r w:rsidRPr="00C82C8D">
        <w:rPr>
          <w:rFonts w:ascii="Arial" w:eastAsiaTheme="minorHAnsi" w:hAnsi="Arial" w:cs="Arial"/>
        </w:rPr>
        <w:t xml:space="preserve"> &amp; 3 identifying the reason(s) for referral by ticking the box(</w:t>
      </w:r>
      <w:proofErr w:type="spellStart"/>
      <w:r w:rsidRPr="00C82C8D">
        <w:rPr>
          <w:rFonts w:ascii="Arial" w:eastAsiaTheme="minorHAnsi" w:hAnsi="Arial" w:cs="Arial"/>
        </w:rPr>
        <w:t>es</w:t>
      </w:r>
      <w:proofErr w:type="spellEnd"/>
      <w:r w:rsidRPr="00C82C8D">
        <w:rPr>
          <w:rFonts w:ascii="Arial" w:eastAsiaTheme="minorHAnsi" w:hAnsi="Arial" w:cs="Arial"/>
        </w:rPr>
        <w:t xml:space="preserve">) of the appropriate referral criteria.  Then complete the additional information page and the appropriate corresponding section(s). </w:t>
      </w:r>
    </w:p>
    <w:p w14:paraId="4D41B6EE" w14:textId="48BCDAEF" w:rsidR="000B3D7B" w:rsidRPr="00C82C8D" w:rsidRDefault="000B3D7B" w:rsidP="000B3D7B">
      <w:pPr>
        <w:rPr>
          <w:rFonts w:ascii="Arial" w:eastAsiaTheme="minorHAnsi" w:hAnsi="Arial" w:cs="Arial"/>
        </w:rPr>
      </w:pPr>
      <w:r w:rsidRPr="00C82C8D">
        <w:rPr>
          <w:rFonts w:ascii="Arial" w:eastAsiaTheme="minorHAnsi" w:hAnsi="Arial" w:cs="Arial"/>
        </w:rPr>
        <w:t>Pleas</w:t>
      </w:r>
      <w:r w:rsidR="00C82C8D" w:rsidRPr="00C82C8D">
        <w:rPr>
          <w:rFonts w:ascii="Arial" w:eastAsiaTheme="minorHAnsi" w:hAnsi="Arial" w:cs="Arial"/>
        </w:rPr>
        <w:t>e</w:t>
      </w:r>
      <w:r w:rsidRPr="00C82C8D">
        <w:rPr>
          <w:rFonts w:ascii="Arial" w:eastAsiaTheme="minorHAnsi" w:hAnsi="Arial" w:cs="Arial"/>
        </w:rPr>
        <w:t xml:space="preserve"> note that referrals made for reasons other than those included in the criteria identified below will not be accepted by the department. </w:t>
      </w:r>
    </w:p>
    <w:p w14:paraId="2493FDAA" w14:textId="77777777" w:rsidR="000B3D7B" w:rsidRPr="00C82C8D" w:rsidRDefault="000B3D7B" w:rsidP="000B3D7B">
      <w:pPr>
        <w:rPr>
          <w:rFonts w:ascii="Arial" w:eastAsiaTheme="minorHAnsi" w:hAnsi="Arial" w:cs="Arial"/>
        </w:rPr>
      </w:pPr>
      <w:r w:rsidRPr="00C82C8D">
        <w:rPr>
          <w:rFonts w:ascii="Arial" w:eastAsiaTheme="minorHAnsi" w:hAnsi="Arial" w:cs="Arial"/>
        </w:rPr>
        <w:t>Also, please consider that if a child is being referred into this service they should ideally have a Common Assessment Framework (</w:t>
      </w:r>
      <w:proofErr w:type="spellStart"/>
      <w:r w:rsidRPr="00C82C8D">
        <w:rPr>
          <w:rFonts w:ascii="Arial" w:eastAsiaTheme="minorHAnsi" w:hAnsi="Arial" w:cs="Arial"/>
        </w:rPr>
        <w:t>CAF</w:t>
      </w:r>
      <w:proofErr w:type="spellEnd"/>
      <w:r w:rsidRPr="00C82C8D">
        <w:rPr>
          <w:rFonts w:ascii="Arial" w:eastAsiaTheme="minorHAnsi" w:hAnsi="Arial" w:cs="Arial"/>
        </w:rPr>
        <w:t>) or Early Help Assessment (</w:t>
      </w:r>
      <w:proofErr w:type="spellStart"/>
      <w:r w:rsidRPr="00C82C8D">
        <w:rPr>
          <w:rFonts w:ascii="Arial" w:eastAsiaTheme="minorHAnsi" w:hAnsi="Arial" w:cs="Arial"/>
        </w:rPr>
        <w:t>EHA</w:t>
      </w:r>
      <w:proofErr w:type="spellEnd"/>
      <w:r w:rsidRPr="00C82C8D">
        <w:rPr>
          <w:rFonts w:ascii="Arial" w:eastAsiaTheme="minorHAnsi" w:hAnsi="Arial" w:cs="Arial"/>
        </w:rPr>
        <w:t xml:space="preserve">) in place or be in the process of having one completed. </w:t>
      </w:r>
    </w:p>
    <w:p w14:paraId="63572288" w14:textId="79C0C625" w:rsidR="000B3D7B" w:rsidRPr="00C82C8D" w:rsidRDefault="000B3D7B" w:rsidP="000B3D7B">
      <w:pPr>
        <w:rPr>
          <w:rFonts w:ascii="Arial" w:eastAsiaTheme="minorHAnsi" w:hAnsi="Arial" w:cs="Arial"/>
        </w:rPr>
      </w:pPr>
      <w:r w:rsidRPr="000B3D7B">
        <w:rPr>
          <w:rFonts w:ascii="Arial" w:eastAsiaTheme="minorHAnsi" w:hAnsi="Arial" w:cs="Arial"/>
          <w:b/>
        </w:rPr>
        <w:t xml:space="preserve">Health Visitors – </w:t>
      </w:r>
      <w:r w:rsidR="00C82C8D">
        <w:rPr>
          <w:rFonts w:ascii="Arial" w:eastAsiaTheme="minorHAnsi" w:hAnsi="Arial" w:cs="Arial"/>
        </w:rPr>
        <w:t>Pl</w:t>
      </w:r>
      <w:r w:rsidRPr="00C82C8D">
        <w:rPr>
          <w:rFonts w:ascii="Arial" w:eastAsiaTheme="minorHAnsi" w:hAnsi="Arial" w:cs="Arial"/>
        </w:rPr>
        <w:t xml:space="preserve">ease enclose any up to date </w:t>
      </w:r>
      <w:proofErr w:type="spellStart"/>
      <w:r w:rsidRPr="00C82C8D">
        <w:rPr>
          <w:rFonts w:ascii="Arial" w:eastAsiaTheme="minorHAnsi" w:hAnsi="Arial" w:cs="Arial"/>
        </w:rPr>
        <w:t>ASQ</w:t>
      </w:r>
      <w:proofErr w:type="spellEnd"/>
      <w:r w:rsidRPr="00C82C8D">
        <w:rPr>
          <w:rFonts w:ascii="Arial" w:eastAsiaTheme="minorHAnsi" w:hAnsi="Arial" w:cs="Arial"/>
        </w:rPr>
        <w:t xml:space="preserve"> assessments.  </w:t>
      </w:r>
    </w:p>
    <w:p w14:paraId="20D4A1B0" w14:textId="77777777" w:rsidR="000B3D7B" w:rsidRPr="000B3D7B" w:rsidRDefault="000B3D7B" w:rsidP="000B3D7B">
      <w:pPr>
        <w:rPr>
          <w:rFonts w:ascii="Arial" w:eastAsiaTheme="minorHAnsi" w:hAnsi="Arial" w:cs="Arial"/>
          <w:b/>
        </w:rPr>
      </w:pPr>
      <w:r w:rsidRPr="000B3D7B">
        <w:rPr>
          <w:rFonts w:ascii="Arial" w:eastAsiaTheme="minorHAnsi" w:hAnsi="Arial" w:cs="Arial"/>
          <w:b/>
        </w:rPr>
        <w:t xml:space="preserve">Doctors, Allied Health Professionals and Schools, </w:t>
      </w:r>
      <w:r w:rsidRPr="00C82C8D">
        <w:rPr>
          <w:rFonts w:ascii="Arial" w:eastAsiaTheme="minorHAnsi" w:hAnsi="Arial" w:cs="Arial"/>
        </w:rPr>
        <w:t>please attach an up to date summary or report</w:t>
      </w:r>
      <w:r w:rsidRPr="000B3D7B">
        <w:rPr>
          <w:rFonts w:ascii="Arial" w:eastAsiaTheme="minorHAnsi" w:hAnsi="Arial" w:cs="Arial"/>
          <w:b/>
        </w:rPr>
        <w:t xml:space="preserve">. </w:t>
      </w:r>
    </w:p>
    <w:tbl>
      <w:tblPr>
        <w:tblStyle w:val="TableGrid"/>
        <w:tblW w:w="0" w:type="auto"/>
        <w:tblLook w:val="04A0" w:firstRow="1" w:lastRow="0" w:firstColumn="1" w:lastColumn="0" w:noHBand="0" w:noVBand="1"/>
      </w:tblPr>
      <w:tblGrid>
        <w:gridCol w:w="3624"/>
        <w:gridCol w:w="1587"/>
        <w:gridCol w:w="226"/>
        <w:gridCol w:w="1812"/>
        <w:gridCol w:w="3625"/>
      </w:tblGrid>
      <w:tr w:rsidR="00C82C8D" w14:paraId="4E383167" w14:textId="77777777" w:rsidTr="00C82C8D">
        <w:tc>
          <w:tcPr>
            <w:tcW w:w="5437" w:type="dxa"/>
            <w:gridSpan w:val="3"/>
          </w:tcPr>
          <w:p w14:paraId="2782B471" w14:textId="77777777" w:rsidR="00C82C8D" w:rsidRDefault="00C82C8D" w:rsidP="000B3D7B">
            <w:pPr>
              <w:rPr>
                <w:rFonts w:ascii="Arial" w:eastAsiaTheme="minorHAnsi" w:hAnsi="Arial" w:cs="Arial"/>
                <w:b/>
              </w:rPr>
            </w:pPr>
          </w:p>
          <w:p w14:paraId="2EC17E98" w14:textId="5CCC1FB2" w:rsidR="00C82C8D" w:rsidRDefault="00C82C8D" w:rsidP="000B3D7B">
            <w:pPr>
              <w:rPr>
                <w:rFonts w:ascii="Arial" w:eastAsiaTheme="minorHAnsi" w:hAnsi="Arial" w:cs="Arial"/>
                <w:b/>
              </w:rPr>
            </w:pPr>
            <w:r>
              <w:rPr>
                <w:rFonts w:ascii="Arial" w:eastAsiaTheme="minorHAnsi" w:hAnsi="Arial" w:cs="Arial"/>
                <w:b/>
              </w:rPr>
              <w:t>Name of Child</w:t>
            </w:r>
          </w:p>
        </w:tc>
        <w:tc>
          <w:tcPr>
            <w:tcW w:w="5437" w:type="dxa"/>
            <w:gridSpan w:val="2"/>
          </w:tcPr>
          <w:p w14:paraId="5C510913" w14:textId="77777777" w:rsidR="00C82C8D" w:rsidRDefault="00C82C8D" w:rsidP="000B3D7B">
            <w:pPr>
              <w:rPr>
                <w:rFonts w:ascii="Arial" w:eastAsiaTheme="minorHAnsi" w:hAnsi="Arial" w:cs="Arial"/>
                <w:b/>
              </w:rPr>
            </w:pPr>
          </w:p>
          <w:p w14:paraId="1DE8E35B" w14:textId="77777777" w:rsidR="00C82C8D" w:rsidRDefault="00C82C8D" w:rsidP="000B3D7B">
            <w:pPr>
              <w:rPr>
                <w:rFonts w:ascii="Arial" w:eastAsiaTheme="minorHAnsi" w:hAnsi="Arial" w:cs="Arial"/>
                <w:b/>
              </w:rPr>
            </w:pPr>
            <w:r>
              <w:rPr>
                <w:rFonts w:ascii="Arial" w:eastAsiaTheme="minorHAnsi" w:hAnsi="Arial" w:cs="Arial"/>
                <w:b/>
              </w:rPr>
              <w:t>Date of Birth</w:t>
            </w:r>
          </w:p>
          <w:p w14:paraId="50224830" w14:textId="77777777" w:rsidR="00C82C8D" w:rsidRDefault="00C82C8D" w:rsidP="000B3D7B">
            <w:pPr>
              <w:rPr>
                <w:rFonts w:ascii="Arial" w:eastAsiaTheme="minorHAnsi" w:hAnsi="Arial" w:cs="Arial"/>
                <w:b/>
              </w:rPr>
            </w:pPr>
          </w:p>
        </w:tc>
      </w:tr>
      <w:tr w:rsidR="00C82C8D" w14:paraId="09100350" w14:textId="77777777" w:rsidTr="00C82C8D">
        <w:tc>
          <w:tcPr>
            <w:tcW w:w="3624" w:type="dxa"/>
          </w:tcPr>
          <w:p w14:paraId="25155DDE" w14:textId="77777777" w:rsidR="00C82C8D" w:rsidRDefault="00C82C8D" w:rsidP="000B3D7B">
            <w:pPr>
              <w:rPr>
                <w:rFonts w:ascii="Arial" w:eastAsiaTheme="minorHAnsi" w:hAnsi="Arial" w:cs="Arial"/>
                <w:b/>
              </w:rPr>
            </w:pPr>
          </w:p>
          <w:p w14:paraId="78D7AC19" w14:textId="465BCC2F" w:rsidR="00C82C8D" w:rsidRDefault="00C82C8D" w:rsidP="000B3D7B">
            <w:pPr>
              <w:rPr>
                <w:rFonts w:ascii="Arial" w:eastAsiaTheme="minorHAnsi" w:hAnsi="Arial" w:cs="Arial"/>
                <w:b/>
              </w:rPr>
            </w:pPr>
            <w:r>
              <w:rPr>
                <w:rFonts w:ascii="Arial" w:eastAsiaTheme="minorHAnsi" w:hAnsi="Arial" w:cs="Arial"/>
                <w:b/>
              </w:rPr>
              <w:t xml:space="preserve">Age </w:t>
            </w:r>
          </w:p>
        </w:tc>
        <w:tc>
          <w:tcPr>
            <w:tcW w:w="3625" w:type="dxa"/>
            <w:gridSpan w:val="3"/>
          </w:tcPr>
          <w:p w14:paraId="196D3BF7" w14:textId="77777777" w:rsidR="00C82C8D" w:rsidRDefault="00C82C8D" w:rsidP="000B3D7B">
            <w:pPr>
              <w:rPr>
                <w:rFonts w:ascii="Arial" w:eastAsiaTheme="minorHAnsi" w:hAnsi="Arial" w:cs="Arial"/>
                <w:b/>
              </w:rPr>
            </w:pPr>
          </w:p>
          <w:p w14:paraId="0EA22E4D" w14:textId="77777777" w:rsidR="00C82C8D" w:rsidRDefault="00C82C8D" w:rsidP="000B3D7B">
            <w:pPr>
              <w:rPr>
                <w:rFonts w:ascii="Arial" w:eastAsiaTheme="minorHAnsi" w:hAnsi="Arial" w:cs="Arial"/>
                <w:b/>
              </w:rPr>
            </w:pPr>
            <w:r>
              <w:rPr>
                <w:rFonts w:ascii="Arial" w:eastAsiaTheme="minorHAnsi" w:hAnsi="Arial" w:cs="Arial"/>
                <w:b/>
              </w:rPr>
              <w:t xml:space="preserve">Male / Female </w:t>
            </w:r>
          </w:p>
          <w:p w14:paraId="04F237B1" w14:textId="4AB502C9" w:rsidR="00C82C8D" w:rsidRDefault="00C82C8D" w:rsidP="000B3D7B">
            <w:pPr>
              <w:rPr>
                <w:rFonts w:ascii="Arial" w:eastAsiaTheme="minorHAnsi" w:hAnsi="Arial" w:cs="Arial"/>
                <w:b/>
              </w:rPr>
            </w:pPr>
          </w:p>
        </w:tc>
        <w:tc>
          <w:tcPr>
            <w:tcW w:w="3625" w:type="dxa"/>
          </w:tcPr>
          <w:p w14:paraId="3FBEE53D" w14:textId="77777777" w:rsidR="00C82C8D" w:rsidRDefault="00C82C8D" w:rsidP="000B3D7B">
            <w:pPr>
              <w:rPr>
                <w:rFonts w:ascii="Arial" w:eastAsiaTheme="minorHAnsi" w:hAnsi="Arial" w:cs="Arial"/>
                <w:b/>
              </w:rPr>
            </w:pPr>
          </w:p>
          <w:p w14:paraId="5B4F3779" w14:textId="1D38BF73" w:rsidR="00C82C8D" w:rsidRDefault="00C82C8D" w:rsidP="000B3D7B">
            <w:pPr>
              <w:rPr>
                <w:rFonts w:ascii="Arial" w:eastAsiaTheme="minorHAnsi" w:hAnsi="Arial" w:cs="Arial"/>
                <w:b/>
              </w:rPr>
            </w:pPr>
            <w:r>
              <w:rPr>
                <w:rFonts w:ascii="Arial" w:eastAsiaTheme="minorHAnsi" w:hAnsi="Arial" w:cs="Arial"/>
                <w:b/>
              </w:rPr>
              <w:t>NHS No</w:t>
            </w:r>
          </w:p>
        </w:tc>
      </w:tr>
      <w:tr w:rsidR="00C82C8D" w14:paraId="5FC855B0" w14:textId="77777777" w:rsidTr="00A00B69">
        <w:tc>
          <w:tcPr>
            <w:tcW w:w="7249" w:type="dxa"/>
            <w:gridSpan w:val="4"/>
          </w:tcPr>
          <w:p w14:paraId="3C53465B" w14:textId="77777777" w:rsidR="00C82C8D" w:rsidRDefault="00C82C8D" w:rsidP="000B3D7B">
            <w:pPr>
              <w:rPr>
                <w:rFonts w:ascii="Arial" w:eastAsiaTheme="minorHAnsi" w:hAnsi="Arial" w:cs="Arial"/>
                <w:b/>
              </w:rPr>
            </w:pPr>
          </w:p>
          <w:p w14:paraId="633D8109" w14:textId="77777777" w:rsidR="00C82C8D" w:rsidRDefault="00C82C8D" w:rsidP="000B3D7B">
            <w:pPr>
              <w:rPr>
                <w:rFonts w:ascii="Arial" w:eastAsiaTheme="minorHAnsi" w:hAnsi="Arial" w:cs="Arial"/>
                <w:b/>
              </w:rPr>
            </w:pPr>
            <w:r>
              <w:rPr>
                <w:rFonts w:ascii="Arial" w:eastAsiaTheme="minorHAnsi" w:hAnsi="Arial" w:cs="Arial"/>
                <w:b/>
              </w:rPr>
              <w:t>Address</w:t>
            </w:r>
          </w:p>
          <w:p w14:paraId="70F37181" w14:textId="77777777" w:rsidR="00C82C8D" w:rsidRDefault="00C82C8D" w:rsidP="000B3D7B">
            <w:pPr>
              <w:rPr>
                <w:rFonts w:ascii="Arial" w:eastAsiaTheme="minorHAnsi" w:hAnsi="Arial" w:cs="Arial"/>
                <w:b/>
              </w:rPr>
            </w:pPr>
          </w:p>
          <w:p w14:paraId="4E50D139" w14:textId="77777777" w:rsidR="00B07E94" w:rsidRDefault="00B07E94" w:rsidP="000B3D7B">
            <w:pPr>
              <w:rPr>
                <w:rFonts w:ascii="Arial" w:eastAsiaTheme="minorHAnsi" w:hAnsi="Arial" w:cs="Arial"/>
                <w:b/>
              </w:rPr>
            </w:pPr>
          </w:p>
          <w:p w14:paraId="0D774ACE" w14:textId="77777777" w:rsidR="00B07E94" w:rsidRDefault="00B07E94" w:rsidP="000B3D7B">
            <w:pPr>
              <w:rPr>
                <w:rFonts w:ascii="Arial" w:eastAsiaTheme="minorHAnsi" w:hAnsi="Arial" w:cs="Arial"/>
                <w:b/>
              </w:rPr>
            </w:pPr>
          </w:p>
          <w:p w14:paraId="2474999D" w14:textId="77777777" w:rsidR="00B07E94" w:rsidRDefault="00B07E94" w:rsidP="000B3D7B">
            <w:pPr>
              <w:rPr>
                <w:rFonts w:ascii="Arial" w:eastAsiaTheme="minorHAnsi" w:hAnsi="Arial" w:cs="Arial"/>
                <w:b/>
              </w:rPr>
            </w:pPr>
          </w:p>
          <w:p w14:paraId="2074CFC4" w14:textId="0BDA3C87" w:rsidR="00C82C8D" w:rsidRDefault="00B07E94" w:rsidP="000B3D7B">
            <w:pPr>
              <w:rPr>
                <w:rFonts w:ascii="Arial" w:eastAsiaTheme="minorHAnsi" w:hAnsi="Arial" w:cs="Arial"/>
                <w:b/>
              </w:rPr>
            </w:pPr>
            <w:r>
              <w:rPr>
                <w:rFonts w:ascii="Arial" w:eastAsiaTheme="minorHAnsi" w:hAnsi="Arial" w:cs="Arial"/>
                <w:b/>
              </w:rPr>
              <w:t>Postcode</w:t>
            </w:r>
          </w:p>
          <w:p w14:paraId="63F8E3DB" w14:textId="77777777" w:rsidR="00C82C8D" w:rsidRDefault="00C82C8D" w:rsidP="000B3D7B">
            <w:pPr>
              <w:rPr>
                <w:rFonts w:ascii="Arial" w:eastAsiaTheme="minorHAnsi" w:hAnsi="Arial" w:cs="Arial"/>
                <w:b/>
              </w:rPr>
            </w:pPr>
          </w:p>
        </w:tc>
        <w:tc>
          <w:tcPr>
            <w:tcW w:w="3625" w:type="dxa"/>
          </w:tcPr>
          <w:p w14:paraId="61BED4B8" w14:textId="77777777" w:rsidR="00C82C8D" w:rsidRDefault="00C82C8D" w:rsidP="000B3D7B">
            <w:pPr>
              <w:rPr>
                <w:rFonts w:ascii="Arial" w:eastAsiaTheme="minorHAnsi" w:hAnsi="Arial" w:cs="Arial"/>
                <w:b/>
              </w:rPr>
            </w:pPr>
          </w:p>
          <w:p w14:paraId="5E4A3461" w14:textId="4E6AB5A3" w:rsidR="00C82C8D" w:rsidRDefault="00B07E94" w:rsidP="000B3D7B">
            <w:pPr>
              <w:rPr>
                <w:rFonts w:ascii="Arial" w:eastAsiaTheme="minorHAnsi" w:hAnsi="Arial" w:cs="Arial"/>
                <w:b/>
              </w:rPr>
            </w:pPr>
            <w:r>
              <w:rPr>
                <w:rFonts w:ascii="Arial" w:eastAsiaTheme="minorHAnsi" w:hAnsi="Arial" w:cs="Arial"/>
                <w:b/>
              </w:rPr>
              <w:t>Tel no:</w:t>
            </w:r>
            <w:r w:rsidR="00C82C8D">
              <w:rPr>
                <w:rFonts w:ascii="Arial" w:eastAsiaTheme="minorHAnsi" w:hAnsi="Arial" w:cs="Arial"/>
                <w:b/>
              </w:rPr>
              <w:t xml:space="preserve"> </w:t>
            </w:r>
          </w:p>
        </w:tc>
      </w:tr>
      <w:tr w:rsidR="00B07E94" w14:paraId="1D42F9FB" w14:textId="77777777" w:rsidTr="008A4AA8">
        <w:tc>
          <w:tcPr>
            <w:tcW w:w="7249" w:type="dxa"/>
            <w:gridSpan w:val="4"/>
          </w:tcPr>
          <w:p w14:paraId="03E37F37" w14:textId="77777777" w:rsidR="00B07E94" w:rsidRDefault="00B07E94" w:rsidP="000B3D7B">
            <w:pPr>
              <w:rPr>
                <w:rFonts w:ascii="Arial" w:eastAsiaTheme="minorHAnsi" w:hAnsi="Arial" w:cs="Arial"/>
                <w:b/>
              </w:rPr>
            </w:pPr>
          </w:p>
          <w:p w14:paraId="42EBACD6" w14:textId="77777777" w:rsidR="00B07E94" w:rsidRDefault="00B07E94" w:rsidP="000B3D7B">
            <w:pPr>
              <w:rPr>
                <w:rFonts w:ascii="Arial" w:eastAsiaTheme="minorHAnsi" w:hAnsi="Arial" w:cs="Arial"/>
                <w:b/>
              </w:rPr>
            </w:pPr>
            <w:r>
              <w:rPr>
                <w:rFonts w:ascii="Arial" w:eastAsiaTheme="minorHAnsi" w:hAnsi="Arial" w:cs="Arial"/>
                <w:b/>
              </w:rPr>
              <w:t xml:space="preserve">Name &amp; address of GP </w:t>
            </w:r>
          </w:p>
          <w:p w14:paraId="665271C5" w14:textId="77777777" w:rsidR="00B07E94" w:rsidRDefault="00B07E94" w:rsidP="000B3D7B">
            <w:pPr>
              <w:rPr>
                <w:rFonts w:ascii="Arial" w:eastAsiaTheme="minorHAnsi" w:hAnsi="Arial" w:cs="Arial"/>
                <w:b/>
              </w:rPr>
            </w:pPr>
          </w:p>
          <w:p w14:paraId="5332B3DE" w14:textId="77777777" w:rsidR="00B07E94" w:rsidRDefault="00B07E94" w:rsidP="000B3D7B">
            <w:pPr>
              <w:rPr>
                <w:rFonts w:ascii="Arial" w:eastAsiaTheme="minorHAnsi" w:hAnsi="Arial" w:cs="Arial"/>
                <w:b/>
              </w:rPr>
            </w:pPr>
          </w:p>
          <w:p w14:paraId="5B2B3A9E" w14:textId="77777777" w:rsidR="00B07E94" w:rsidRDefault="00B07E94" w:rsidP="000B3D7B">
            <w:pPr>
              <w:rPr>
                <w:rFonts w:ascii="Arial" w:eastAsiaTheme="minorHAnsi" w:hAnsi="Arial" w:cs="Arial"/>
                <w:b/>
              </w:rPr>
            </w:pPr>
          </w:p>
          <w:p w14:paraId="2835EA30" w14:textId="77777777" w:rsidR="00B07E94" w:rsidRDefault="00B07E94" w:rsidP="000B3D7B">
            <w:pPr>
              <w:rPr>
                <w:rFonts w:ascii="Arial" w:eastAsiaTheme="minorHAnsi" w:hAnsi="Arial" w:cs="Arial"/>
                <w:b/>
              </w:rPr>
            </w:pPr>
          </w:p>
          <w:p w14:paraId="57AF6294" w14:textId="77777777" w:rsidR="00B07E94" w:rsidRDefault="00B07E94" w:rsidP="000B3D7B">
            <w:pPr>
              <w:rPr>
                <w:rFonts w:ascii="Arial" w:eastAsiaTheme="minorHAnsi" w:hAnsi="Arial" w:cs="Arial"/>
                <w:b/>
              </w:rPr>
            </w:pPr>
          </w:p>
        </w:tc>
        <w:tc>
          <w:tcPr>
            <w:tcW w:w="3625" w:type="dxa"/>
          </w:tcPr>
          <w:p w14:paraId="499422FE" w14:textId="77777777" w:rsidR="00B07E94" w:rsidRDefault="00B07E94" w:rsidP="000B3D7B">
            <w:pPr>
              <w:rPr>
                <w:rFonts w:ascii="Arial" w:eastAsiaTheme="minorHAnsi" w:hAnsi="Arial" w:cs="Arial"/>
                <w:b/>
              </w:rPr>
            </w:pPr>
          </w:p>
          <w:p w14:paraId="7E65AA4B" w14:textId="03A7B0B5" w:rsidR="00B07E94" w:rsidRDefault="00B07E94" w:rsidP="000B3D7B">
            <w:pPr>
              <w:rPr>
                <w:rFonts w:ascii="Arial" w:eastAsiaTheme="minorHAnsi" w:hAnsi="Arial" w:cs="Arial"/>
                <w:b/>
              </w:rPr>
            </w:pPr>
            <w:r>
              <w:rPr>
                <w:rFonts w:ascii="Arial" w:eastAsiaTheme="minorHAnsi" w:hAnsi="Arial" w:cs="Arial"/>
                <w:b/>
              </w:rPr>
              <w:t>Tel no:</w:t>
            </w:r>
          </w:p>
        </w:tc>
      </w:tr>
      <w:tr w:rsidR="00B07E94" w14:paraId="17D0500D" w14:textId="77777777" w:rsidTr="005A7726">
        <w:tc>
          <w:tcPr>
            <w:tcW w:w="10874" w:type="dxa"/>
            <w:gridSpan w:val="5"/>
          </w:tcPr>
          <w:p w14:paraId="50ED0045" w14:textId="77777777" w:rsidR="00B07E94" w:rsidRDefault="00B07E94" w:rsidP="000B3D7B">
            <w:pPr>
              <w:rPr>
                <w:rFonts w:ascii="Arial" w:eastAsiaTheme="minorHAnsi" w:hAnsi="Arial" w:cs="Arial"/>
                <w:b/>
              </w:rPr>
            </w:pPr>
          </w:p>
          <w:p w14:paraId="2F3044B0" w14:textId="77777777" w:rsidR="00B07E94" w:rsidRDefault="00B07E94" w:rsidP="000B3D7B">
            <w:pPr>
              <w:rPr>
                <w:rFonts w:ascii="Arial" w:eastAsiaTheme="minorHAnsi" w:hAnsi="Arial" w:cs="Arial"/>
                <w:b/>
              </w:rPr>
            </w:pPr>
            <w:r>
              <w:rPr>
                <w:rFonts w:ascii="Arial" w:eastAsiaTheme="minorHAnsi" w:hAnsi="Arial" w:cs="Arial"/>
                <w:b/>
              </w:rPr>
              <w:t xml:space="preserve">Name of Health Visitor / School Nurse </w:t>
            </w:r>
          </w:p>
          <w:p w14:paraId="69C7E3CF" w14:textId="77777777" w:rsidR="00B07E94" w:rsidRDefault="00B07E94" w:rsidP="000B3D7B">
            <w:pPr>
              <w:rPr>
                <w:rFonts w:ascii="Arial" w:eastAsiaTheme="minorHAnsi" w:hAnsi="Arial" w:cs="Arial"/>
                <w:b/>
              </w:rPr>
            </w:pPr>
          </w:p>
          <w:p w14:paraId="4C4BED02" w14:textId="77777777" w:rsidR="00B07E94" w:rsidRDefault="00B07E94" w:rsidP="000B3D7B">
            <w:pPr>
              <w:rPr>
                <w:rFonts w:ascii="Arial" w:eastAsiaTheme="minorHAnsi" w:hAnsi="Arial" w:cs="Arial"/>
                <w:b/>
              </w:rPr>
            </w:pPr>
          </w:p>
        </w:tc>
      </w:tr>
      <w:tr w:rsidR="00B07E94" w14:paraId="766A2F10" w14:textId="77777777" w:rsidTr="00374008">
        <w:tc>
          <w:tcPr>
            <w:tcW w:w="10874" w:type="dxa"/>
            <w:gridSpan w:val="5"/>
          </w:tcPr>
          <w:p w14:paraId="2535578D" w14:textId="77777777" w:rsidR="00B07E94" w:rsidRDefault="00B07E94" w:rsidP="000B3D7B">
            <w:pPr>
              <w:rPr>
                <w:rFonts w:ascii="Arial" w:eastAsiaTheme="minorHAnsi" w:hAnsi="Arial" w:cs="Arial"/>
                <w:b/>
              </w:rPr>
            </w:pPr>
          </w:p>
          <w:p w14:paraId="0A6C8608" w14:textId="77777777" w:rsidR="00B07E94" w:rsidRDefault="00B07E94" w:rsidP="000B3D7B">
            <w:pPr>
              <w:rPr>
                <w:rFonts w:ascii="Arial" w:eastAsiaTheme="minorHAnsi" w:hAnsi="Arial" w:cs="Arial"/>
                <w:b/>
              </w:rPr>
            </w:pPr>
            <w:r>
              <w:rPr>
                <w:rFonts w:ascii="Arial" w:eastAsiaTheme="minorHAnsi" w:hAnsi="Arial" w:cs="Arial"/>
                <w:b/>
              </w:rPr>
              <w:t xml:space="preserve">Parent/s or Carer/s full names </w:t>
            </w:r>
          </w:p>
          <w:p w14:paraId="74C7635F" w14:textId="77777777" w:rsidR="00B07E94" w:rsidRDefault="00B07E94" w:rsidP="000B3D7B">
            <w:pPr>
              <w:rPr>
                <w:rFonts w:ascii="Arial" w:eastAsiaTheme="minorHAnsi" w:hAnsi="Arial" w:cs="Arial"/>
                <w:b/>
              </w:rPr>
            </w:pPr>
          </w:p>
          <w:p w14:paraId="35E39224" w14:textId="77777777" w:rsidR="00B07E94" w:rsidRDefault="00B07E94" w:rsidP="000B3D7B">
            <w:pPr>
              <w:rPr>
                <w:rFonts w:ascii="Arial" w:eastAsiaTheme="minorHAnsi" w:hAnsi="Arial" w:cs="Arial"/>
                <w:b/>
              </w:rPr>
            </w:pPr>
          </w:p>
        </w:tc>
      </w:tr>
      <w:tr w:rsidR="00B07E94" w14:paraId="08FEF820" w14:textId="77777777" w:rsidTr="008E3AB9">
        <w:tc>
          <w:tcPr>
            <w:tcW w:w="10874" w:type="dxa"/>
            <w:gridSpan w:val="5"/>
          </w:tcPr>
          <w:p w14:paraId="0C2A21A4" w14:textId="77777777" w:rsidR="00B07E94" w:rsidRDefault="00B07E94" w:rsidP="000B3D7B">
            <w:pPr>
              <w:rPr>
                <w:rFonts w:ascii="Arial" w:eastAsiaTheme="minorHAnsi" w:hAnsi="Arial" w:cs="Arial"/>
                <w:b/>
              </w:rPr>
            </w:pPr>
          </w:p>
          <w:p w14:paraId="475953DD" w14:textId="77777777" w:rsidR="00B07E94" w:rsidRDefault="00B07E94" w:rsidP="00B07E94">
            <w:pPr>
              <w:rPr>
                <w:rFonts w:ascii="Arial" w:eastAsiaTheme="minorHAnsi" w:hAnsi="Arial" w:cs="Arial"/>
                <w:b/>
              </w:rPr>
            </w:pPr>
            <w:r w:rsidRPr="000B3D7B">
              <w:rPr>
                <w:rFonts w:ascii="Arial" w:eastAsiaTheme="minorHAnsi" w:hAnsi="Arial" w:cs="Arial"/>
                <w:b/>
              </w:rPr>
              <w:t>Who has parental responsibility?</w:t>
            </w:r>
          </w:p>
          <w:p w14:paraId="48F32378" w14:textId="77777777" w:rsidR="00B07E94" w:rsidRPr="000B3D7B" w:rsidRDefault="00B07E94" w:rsidP="00B07E94">
            <w:pPr>
              <w:rPr>
                <w:rFonts w:ascii="Arial" w:eastAsiaTheme="minorHAnsi" w:hAnsi="Arial" w:cs="Arial"/>
                <w:b/>
              </w:rPr>
            </w:pPr>
          </w:p>
          <w:p w14:paraId="32A498CC" w14:textId="77777777" w:rsidR="00B07E94" w:rsidRPr="000B3D7B" w:rsidRDefault="00B07E94" w:rsidP="00B07E94">
            <w:pPr>
              <w:rPr>
                <w:rFonts w:ascii="Arial" w:eastAsiaTheme="minorHAnsi" w:hAnsi="Arial" w:cs="Arial"/>
                <w:b/>
              </w:rPr>
            </w:pPr>
            <w:r w:rsidRPr="000B3D7B">
              <w:rPr>
                <w:rFonts w:ascii="Arial" w:eastAsiaTheme="minorHAnsi" w:hAnsi="Arial" w:cs="Arial" w:hint="eastAsia"/>
                <w:b/>
              </w:rPr>
              <w:t>□</w:t>
            </w:r>
            <w:r w:rsidRPr="000B3D7B">
              <w:rPr>
                <w:rFonts w:ascii="Arial" w:eastAsiaTheme="minorHAnsi" w:hAnsi="Arial" w:cs="Arial" w:hint="eastAsia"/>
                <w:b/>
              </w:rPr>
              <w:t xml:space="preserve"> Parents </w:t>
            </w:r>
          </w:p>
          <w:p w14:paraId="6F869AA8" w14:textId="77777777" w:rsidR="00B07E94" w:rsidRPr="000B3D7B" w:rsidRDefault="00B07E94" w:rsidP="00B07E94">
            <w:pPr>
              <w:rPr>
                <w:rFonts w:ascii="Arial" w:eastAsiaTheme="minorHAnsi" w:hAnsi="Arial" w:cs="Arial"/>
                <w:b/>
              </w:rPr>
            </w:pPr>
            <w:r w:rsidRPr="000B3D7B">
              <w:rPr>
                <w:rFonts w:ascii="Arial" w:eastAsiaTheme="minorHAnsi" w:hAnsi="Arial" w:cs="Arial" w:hint="eastAsia"/>
                <w:b/>
              </w:rPr>
              <w:t>□</w:t>
            </w:r>
            <w:r w:rsidRPr="000B3D7B">
              <w:rPr>
                <w:rFonts w:ascii="Arial" w:eastAsiaTheme="minorHAnsi" w:hAnsi="Arial" w:cs="Arial" w:hint="eastAsia"/>
                <w:b/>
              </w:rPr>
              <w:t xml:space="preserve"> Other (please specify)</w:t>
            </w:r>
          </w:p>
          <w:p w14:paraId="19E802FD" w14:textId="77777777" w:rsidR="00B07E94" w:rsidRDefault="00B07E94" w:rsidP="000B3D7B">
            <w:pPr>
              <w:rPr>
                <w:rFonts w:ascii="Arial" w:eastAsiaTheme="minorHAnsi" w:hAnsi="Arial" w:cs="Arial"/>
                <w:b/>
              </w:rPr>
            </w:pPr>
          </w:p>
          <w:p w14:paraId="15EEE61F" w14:textId="77777777" w:rsidR="00B07E94" w:rsidRDefault="00B07E94" w:rsidP="000B3D7B">
            <w:pPr>
              <w:rPr>
                <w:rFonts w:ascii="Arial" w:eastAsiaTheme="minorHAnsi" w:hAnsi="Arial" w:cs="Arial"/>
                <w:b/>
              </w:rPr>
            </w:pPr>
          </w:p>
        </w:tc>
      </w:tr>
      <w:tr w:rsidR="00B07E94" w14:paraId="7FB2E706" w14:textId="77777777" w:rsidTr="009F1F15">
        <w:tc>
          <w:tcPr>
            <w:tcW w:w="10874" w:type="dxa"/>
            <w:gridSpan w:val="5"/>
          </w:tcPr>
          <w:p w14:paraId="203D53E4" w14:textId="77777777" w:rsidR="00B07E94" w:rsidRDefault="00B07E94" w:rsidP="000B3D7B">
            <w:pPr>
              <w:rPr>
                <w:rFonts w:ascii="Arial" w:eastAsiaTheme="minorHAnsi" w:hAnsi="Arial" w:cs="Arial"/>
                <w:b/>
              </w:rPr>
            </w:pPr>
          </w:p>
          <w:p w14:paraId="6BC80BAC" w14:textId="77777777" w:rsidR="00B07E94" w:rsidRDefault="00B07E94" w:rsidP="000B3D7B">
            <w:pPr>
              <w:rPr>
                <w:rFonts w:ascii="Arial" w:eastAsiaTheme="minorHAnsi" w:hAnsi="Arial" w:cs="Arial"/>
                <w:b/>
              </w:rPr>
            </w:pPr>
            <w:r>
              <w:rPr>
                <w:rFonts w:ascii="Arial" w:eastAsiaTheme="minorHAnsi" w:hAnsi="Arial" w:cs="Arial"/>
                <w:b/>
              </w:rPr>
              <w:t xml:space="preserve">Ethnic Group preferred language </w:t>
            </w:r>
          </w:p>
          <w:p w14:paraId="28026A40" w14:textId="77777777" w:rsidR="00B07E94" w:rsidRDefault="00B07E94" w:rsidP="000B3D7B">
            <w:pPr>
              <w:rPr>
                <w:rFonts w:ascii="Arial" w:eastAsiaTheme="minorHAnsi" w:hAnsi="Arial" w:cs="Arial"/>
                <w:b/>
              </w:rPr>
            </w:pPr>
          </w:p>
        </w:tc>
      </w:tr>
      <w:tr w:rsidR="00B07E94" w14:paraId="4EF3C85D" w14:textId="77777777" w:rsidTr="005B2F0A">
        <w:tc>
          <w:tcPr>
            <w:tcW w:w="10874" w:type="dxa"/>
            <w:gridSpan w:val="5"/>
          </w:tcPr>
          <w:p w14:paraId="3E2543B9" w14:textId="77777777" w:rsidR="00B07E94" w:rsidRDefault="00B07E94" w:rsidP="000B3D7B">
            <w:pPr>
              <w:rPr>
                <w:rFonts w:ascii="Arial" w:eastAsiaTheme="minorHAnsi" w:hAnsi="Arial" w:cs="Arial"/>
                <w:b/>
              </w:rPr>
            </w:pPr>
          </w:p>
          <w:p w14:paraId="36A3EFE4" w14:textId="77777777" w:rsidR="00B07E94" w:rsidRDefault="00B07E94" w:rsidP="000B3D7B">
            <w:pPr>
              <w:rPr>
                <w:rFonts w:ascii="Arial" w:eastAsiaTheme="minorHAnsi" w:hAnsi="Arial" w:cs="Arial"/>
                <w:b/>
              </w:rPr>
            </w:pPr>
            <w:r>
              <w:rPr>
                <w:rFonts w:ascii="Arial" w:eastAsiaTheme="minorHAnsi" w:hAnsi="Arial" w:cs="Arial"/>
                <w:b/>
              </w:rPr>
              <w:t>Nursery / School name and address</w:t>
            </w:r>
          </w:p>
          <w:p w14:paraId="4A36D5F2" w14:textId="77777777" w:rsidR="00B07E94" w:rsidRDefault="00B07E94" w:rsidP="000B3D7B">
            <w:pPr>
              <w:rPr>
                <w:rFonts w:ascii="Arial" w:eastAsiaTheme="minorHAnsi" w:hAnsi="Arial" w:cs="Arial"/>
                <w:b/>
              </w:rPr>
            </w:pPr>
          </w:p>
          <w:p w14:paraId="34BA6FC5" w14:textId="77777777" w:rsidR="00B07E94" w:rsidRDefault="00B07E94" w:rsidP="000B3D7B">
            <w:pPr>
              <w:rPr>
                <w:rFonts w:ascii="Arial" w:eastAsiaTheme="minorHAnsi" w:hAnsi="Arial" w:cs="Arial"/>
                <w:b/>
              </w:rPr>
            </w:pPr>
          </w:p>
          <w:p w14:paraId="2CE10118" w14:textId="77777777" w:rsidR="00B07E94" w:rsidRDefault="00B07E94" w:rsidP="000B3D7B">
            <w:pPr>
              <w:rPr>
                <w:rFonts w:ascii="Arial" w:eastAsiaTheme="minorHAnsi" w:hAnsi="Arial" w:cs="Arial"/>
                <w:b/>
              </w:rPr>
            </w:pPr>
          </w:p>
        </w:tc>
      </w:tr>
      <w:tr w:rsidR="00B07E94" w14:paraId="6DF9175B" w14:textId="77777777" w:rsidTr="00B07E94">
        <w:tc>
          <w:tcPr>
            <w:tcW w:w="5211" w:type="dxa"/>
            <w:gridSpan w:val="2"/>
          </w:tcPr>
          <w:p w14:paraId="5ADEE4F9" w14:textId="77777777" w:rsidR="00B07E94" w:rsidRDefault="00B07E94" w:rsidP="000B3D7B">
            <w:pPr>
              <w:rPr>
                <w:rFonts w:ascii="Arial" w:eastAsiaTheme="minorHAnsi" w:hAnsi="Arial" w:cs="Arial"/>
                <w:b/>
              </w:rPr>
            </w:pPr>
          </w:p>
          <w:p w14:paraId="340302DE" w14:textId="77777777" w:rsidR="00B07E94" w:rsidRDefault="00B07E94" w:rsidP="000B3D7B">
            <w:pPr>
              <w:rPr>
                <w:rFonts w:ascii="Arial" w:eastAsiaTheme="minorHAnsi" w:hAnsi="Arial" w:cs="Arial"/>
                <w:b/>
              </w:rPr>
            </w:pPr>
            <w:r>
              <w:rPr>
                <w:rFonts w:ascii="Arial" w:eastAsiaTheme="minorHAnsi" w:hAnsi="Arial" w:cs="Arial"/>
                <w:b/>
              </w:rPr>
              <w:t>Referrer’s signature</w:t>
            </w:r>
          </w:p>
          <w:p w14:paraId="5F678DE0" w14:textId="77777777" w:rsidR="00B07E94" w:rsidRDefault="00B07E94" w:rsidP="000B3D7B">
            <w:pPr>
              <w:rPr>
                <w:rFonts w:ascii="Arial" w:eastAsiaTheme="minorHAnsi" w:hAnsi="Arial" w:cs="Arial"/>
                <w:b/>
              </w:rPr>
            </w:pPr>
          </w:p>
          <w:p w14:paraId="22BAAF9B" w14:textId="77777777" w:rsidR="00B07E94" w:rsidRDefault="00B07E94" w:rsidP="000B3D7B">
            <w:pPr>
              <w:rPr>
                <w:rFonts w:ascii="Arial" w:eastAsiaTheme="minorHAnsi" w:hAnsi="Arial" w:cs="Arial"/>
                <w:b/>
              </w:rPr>
            </w:pPr>
          </w:p>
          <w:p w14:paraId="6EEF8FFE" w14:textId="77777777" w:rsidR="00B07E94" w:rsidRDefault="00B07E94" w:rsidP="000B3D7B">
            <w:pPr>
              <w:rPr>
                <w:rFonts w:ascii="Arial" w:eastAsiaTheme="minorHAnsi" w:hAnsi="Arial" w:cs="Arial"/>
                <w:b/>
              </w:rPr>
            </w:pPr>
          </w:p>
          <w:p w14:paraId="54DDC74E" w14:textId="58900F56" w:rsidR="00B07E94" w:rsidRDefault="00B07E94" w:rsidP="000B3D7B">
            <w:pPr>
              <w:rPr>
                <w:rFonts w:ascii="Arial" w:eastAsiaTheme="minorHAnsi" w:hAnsi="Arial" w:cs="Arial"/>
                <w:b/>
              </w:rPr>
            </w:pPr>
          </w:p>
        </w:tc>
        <w:tc>
          <w:tcPr>
            <w:tcW w:w="5663" w:type="dxa"/>
            <w:gridSpan w:val="3"/>
          </w:tcPr>
          <w:p w14:paraId="7291D364" w14:textId="77777777" w:rsidR="00B07E94" w:rsidRDefault="00B07E94" w:rsidP="00B07E94">
            <w:pPr>
              <w:rPr>
                <w:rFonts w:ascii="Arial" w:eastAsiaTheme="minorHAnsi" w:hAnsi="Arial" w:cs="Arial"/>
                <w:b/>
              </w:rPr>
            </w:pPr>
          </w:p>
          <w:p w14:paraId="105D003D" w14:textId="77777777" w:rsidR="00B07E94" w:rsidRDefault="00B07E94" w:rsidP="00B07E94">
            <w:pPr>
              <w:rPr>
                <w:rFonts w:ascii="Arial" w:eastAsiaTheme="minorHAnsi" w:hAnsi="Arial" w:cs="Arial"/>
                <w:b/>
              </w:rPr>
            </w:pPr>
            <w:r>
              <w:rPr>
                <w:rFonts w:ascii="Arial" w:eastAsiaTheme="minorHAnsi" w:hAnsi="Arial" w:cs="Arial"/>
                <w:b/>
              </w:rPr>
              <w:t>Name and designation of referrer</w:t>
            </w:r>
          </w:p>
          <w:p w14:paraId="5B33D181" w14:textId="60A40B93" w:rsidR="00B07E94" w:rsidRDefault="00B07E94" w:rsidP="00B07E94">
            <w:pPr>
              <w:rPr>
                <w:rFonts w:ascii="Arial" w:eastAsiaTheme="minorHAnsi" w:hAnsi="Arial" w:cs="Arial"/>
                <w:b/>
              </w:rPr>
            </w:pPr>
          </w:p>
        </w:tc>
      </w:tr>
      <w:tr w:rsidR="00B07E94" w14:paraId="5FF19330" w14:textId="77777777" w:rsidTr="00B07E94">
        <w:tc>
          <w:tcPr>
            <w:tcW w:w="5211" w:type="dxa"/>
            <w:gridSpan w:val="2"/>
          </w:tcPr>
          <w:p w14:paraId="4648FE8F" w14:textId="77777777" w:rsidR="00B07E94" w:rsidRDefault="00B07E94" w:rsidP="000B3D7B">
            <w:pPr>
              <w:rPr>
                <w:rFonts w:ascii="Arial" w:eastAsiaTheme="minorHAnsi" w:hAnsi="Arial" w:cs="Arial"/>
                <w:b/>
              </w:rPr>
            </w:pPr>
          </w:p>
          <w:p w14:paraId="795A96DA" w14:textId="77777777" w:rsidR="00B07E94" w:rsidRDefault="00B07E94" w:rsidP="000B3D7B">
            <w:pPr>
              <w:rPr>
                <w:rFonts w:ascii="Arial" w:eastAsiaTheme="minorHAnsi" w:hAnsi="Arial" w:cs="Arial"/>
                <w:b/>
              </w:rPr>
            </w:pPr>
            <w:r>
              <w:rPr>
                <w:rFonts w:ascii="Arial" w:eastAsiaTheme="minorHAnsi" w:hAnsi="Arial" w:cs="Arial"/>
                <w:b/>
              </w:rPr>
              <w:t xml:space="preserve">Date </w:t>
            </w:r>
          </w:p>
          <w:p w14:paraId="4CA940A2" w14:textId="51A872CD" w:rsidR="00B07E94" w:rsidRDefault="00B07E94" w:rsidP="000B3D7B">
            <w:pPr>
              <w:rPr>
                <w:rFonts w:ascii="Arial" w:eastAsiaTheme="minorHAnsi" w:hAnsi="Arial" w:cs="Arial"/>
                <w:b/>
              </w:rPr>
            </w:pPr>
          </w:p>
        </w:tc>
        <w:tc>
          <w:tcPr>
            <w:tcW w:w="5663" w:type="dxa"/>
            <w:gridSpan w:val="3"/>
          </w:tcPr>
          <w:p w14:paraId="235A2069" w14:textId="77777777" w:rsidR="00B07E94" w:rsidRDefault="00B07E94" w:rsidP="00B07E94">
            <w:pPr>
              <w:rPr>
                <w:rFonts w:ascii="Arial" w:eastAsiaTheme="minorHAnsi" w:hAnsi="Arial" w:cs="Arial"/>
                <w:b/>
              </w:rPr>
            </w:pPr>
          </w:p>
          <w:p w14:paraId="14216377" w14:textId="539A0F52" w:rsidR="00B07E94" w:rsidRDefault="00B07E94" w:rsidP="00B07E94">
            <w:pPr>
              <w:rPr>
                <w:rFonts w:ascii="Arial" w:eastAsiaTheme="minorHAnsi" w:hAnsi="Arial" w:cs="Arial"/>
                <w:b/>
              </w:rPr>
            </w:pPr>
            <w:r>
              <w:rPr>
                <w:rFonts w:ascii="Arial" w:eastAsiaTheme="minorHAnsi" w:hAnsi="Arial" w:cs="Arial"/>
                <w:b/>
              </w:rPr>
              <w:t>Tel no:</w:t>
            </w:r>
          </w:p>
        </w:tc>
      </w:tr>
    </w:tbl>
    <w:p w14:paraId="0F5297BD" w14:textId="77777777" w:rsidR="000B3D7B" w:rsidRPr="000B3D7B" w:rsidRDefault="000B3D7B" w:rsidP="000B3D7B">
      <w:pPr>
        <w:rPr>
          <w:rFonts w:ascii="Arial" w:eastAsiaTheme="minorHAnsi" w:hAnsi="Arial" w:cs="Arial"/>
          <w:b/>
        </w:rPr>
      </w:pPr>
    </w:p>
    <w:tbl>
      <w:tblPr>
        <w:tblStyle w:val="TableGrid"/>
        <w:tblW w:w="0" w:type="auto"/>
        <w:tblLook w:val="04A0" w:firstRow="1" w:lastRow="0" w:firstColumn="1" w:lastColumn="0" w:noHBand="0" w:noVBand="1"/>
      </w:tblPr>
      <w:tblGrid>
        <w:gridCol w:w="3624"/>
        <w:gridCol w:w="3625"/>
        <w:gridCol w:w="3625"/>
      </w:tblGrid>
      <w:tr w:rsidR="00B07E94" w14:paraId="4CF0F6C9" w14:textId="77777777" w:rsidTr="00B07E94">
        <w:tc>
          <w:tcPr>
            <w:tcW w:w="3624" w:type="dxa"/>
          </w:tcPr>
          <w:p w14:paraId="2AB18653" w14:textId="77777777" w:rsidR="00B07E94" w:rsidRDefault="00B07E94" w:rsidP="00B07E94">
            <w:pPr>
              <w:rPr>
                <w:rFonts w:ascii="Arial" w:eastAsiaTheme="minorHAnsi" w:hAnsi="Arial" w:cs="Arial"/>
                <w:b/>
              </w:rPr>
            </w:pPr>
          </w:p>
          <w:p w14:paraId="395DC282" w14:textId="77777777" w:rsidR="00B07E94" w:rsidRPr="000B3D7B" w:rsidRDefault="00B07E94" w:rsidP="00B07E94">
            <w:pPr>
              <w:rPr>
                <w:rFonts w:ascii="Arial" w:eastAsiaTheme="minorHAnsi" w:hAnsi="Arial" w:cs="Arial"/>
                <w:b/>
              </w:rPr>
            </w:pPr>
            <w:proofErr w:type="spellStart"/>
            <w:r w:rsidRPr="000B3D7B">
              <w:rPr>
                <w:rFonts w:ascii="Arial" w:eastAsiaTheme="minorHAnsi" w:hAnsi="Arial" w:cs="Arial"/>
                <w:b/>
              </w:rPr>
              <w:t>CAF</w:t>
            </w:r>
            <w:proofErr w:type="spellEnd"/>
            <w:r w:rsidRPr="000B3D7B">
              <w:rPr>
                <w:rFonts w:ascii="Arial" w:eastAsiaTheme="minorHAnsi" w:hAnsi="Arial" w:cs="Arial"/>
                <w:b/>
              </w:rPr>
              <w:t>/</w:t>
            </w:r>
            <w:proofErr w:type="spellStart"/>
            <w:r w:rsidRPr="000B3D7B">
              <w:rPr>
                <w:rFonts w:ascii="Arial" w:eastAsiaTheme="minorHAnsi" w:hAnsi="Arial" w:cs="Arial"/>
                <w:b/>
              </w:rPr>
              <w:t>EHA</w:t>
            </w:r>
            <w:proofErr w:type="spellEnd"/>
            <w:r w:rsidRPr="000B3D7B">
              <w:rPr>
                <w:rFonts w:ascii="Arial" w:eastAsiaTheme="minorHAnsi" w:hAnsi="Arial" w:cs="Arial"/>
                <w:b/>
              </w:rPr>
              <w:t xml:space="preserve"> number:</w:t>
            </w:r>
          </w:p>
          <w:p w14:paraId="1A48358A" w14:textId="77777777" w:rsidR="00B07E94" w:rsidRDefault="00B07E94" w:rsidP="000B3D7B">
            <w:pPr>
              <w:rPr>
                <w:rFonts w:ascii="Arial" w:eastAsiaTheme="minorHAnsi" w:hAnsi="Arial" w:cs="Arial"/>
                <w:b/>
              </w:rPr>
            </w:pPr>
          </w:p>
        </w:tc>
        <w:tc>
          <w:tcPr>
            <w:tcW w:w="3625" w:type="dxa"/>
          </w:tcPr>
          <w:p w14:paraId="777AEA34" w14:textId="77777777" w:rsidR="00B07E94" w:rsidRDefault="00B07E94" w:rsidP="000B3D7B">
            <w:pPr>
              <w:rPr>
                <w:rFonts w:ascii="Arial" w:eastAsiaTheme="minorHAnsi" w:hAnsi="Arial" w:cs="Arial"/>
                <w:b/>
              </w:rPr>
            </w:pPr>
          </w:p>
          <w:p w14:paraId="5F3AAB39" w14:textId="226B33E8" w:rsidR="00B07E94" w:rsidRDefault="00B07E94" w:rsidP="000B3D7B">
            <w:pPr>
              <w:rPr>
                <w:rFonts w:ascii="Arial" w:eastAsiaTheme="minorHAnsi" w:hAnsi="Arial" w:cs="Arial"/>
                <w:b/>
              </w:rPr>
            </w:pPr>
            <w:proofErr w:type="spellStart"/>
            <w:r w:rsidRPr="000B3D7B">
              <w:rPr>
                <w:rFonts w:ascii="Arial" w:eastAsiaTheme="minorHAnsi" w:hAnsi="Arial" w:cs="Arial"/>
                <w:b/>
              </w:rPr>
              <w:t>CAF</w:t>
            </w:r>
            <w:proofErr w:type="spellEnd"/>
            <w:r w:rsidRPr="000B3D7B">
              <w:rPr>
                <w:rFonts w:ascii="Arial" w:eastAsiaTheme="minorHAnsi" w:hAnsi="Arial" w:cs="Arial"/>
                <w:b/>
              </w:rPr>
              <w:t>/</w:t>
            </w:r>
            <w:proofErr w:type="spellStart"/>
            <w:r w:rsidRPr="000B3D7B">
              <w:rPr>
                <w:rFonts w:ascii="Arial" w:eastAsiaTheme="minorHAnsi" w:hAnsi="Arial" w:cs="Arial"/>
                <w:b/>
              </w:rPr>
              <w:t>EHA</w:t>
            </w:r>
            <w:proofErr w:type="spellEnd"/>
            <w:r w:rsidRPr="000B3D7B">
              <w:rPr>
                <w:rFonts w:ascii="Arial" w:eastAsiaTheme="minorHAnsi" w:hAnsi="Arial" w:cs="Arial"/>
                <w:b/>
              </w:rPr>
              <w:t xml:space="preserve"> being completed:</w:t>
            </w:r>
          </w:p>
        </w:tc>
        <w:tc>
          <w:tcPr>
            <w:tcW w:w="3625" w:type="dxa"/>
          </w:tcPr>
          <w:p w14:paraId="4177B4BE" w14:textId="77777777" w:rsidR="00B07E94" w:rsidRDefault="00B07E94" w:rsidP="000B3D7B">
            <w:pPr>
              <w:rPr>
                <w:rFonts w:ascii="Arial" w:eastAsiaTheme="minorHAnsi" w:hAnsi="Arial" w:cs="Arial"/>
                <w:b/>
              </w:rPr>
            </w:pPr>
          </w:p>
          <w:p w14:paraId="285DAD93" w14:textId="77777777" w:rsidR="00B07E94" w:rsidRDefault="00B07E94" w:rsidP="000B3D7B">
            <w:pPr>
              <w:rPr>
                <w:rFonts w:ascii="Arial" w:eastAsiaTheme="minorHAnsi" w:hAnsi="Arial" w:cs="Arial"/>
                <w:b/>
              </w:rPr>
            </w:pPr>
            <w:proofErr w:type="spellStart"/>
            <w:r w:rsidRPr="000B3D7B">
              <w:rPr>
                <w:rFonts w:ascii="Arial" w:eastAsiaTheme="minorHAnsi" w:hAnsi="Arial" w:cs="Arial"/>
                <w:b/>
              </w:rPr>
              <w:t>CAF</w:t>
            </w:r>
            <w:proofErr w:type="spellEnd"/>
            <w:r w:rsidRPr="000B3D7B">
              <w:rPr>
                <w:rFonts w:ascii="Arial" w:eastAsiaTheme="minorHAnsi" w:hAnsi="Arial" w:cs="Arial"/>
                <w:b/>
              </w:rPr>
              <w:t>/</w:t>
            </w:r>
            <w:proofErr w:type="spellStart"/>
            <w:r w:rsidRPr="000B3D7B">
              <w:rPr>
                <w:rFonts w:ascii="Arial" w:eastAsiaTheme="minorHAnsi" w:hAnsi="Arial" w:cs="Arial"/>
                <w:b/>
              </w:rPr>
              <w:t>EHA</w:t>
            </w:r>
            <w:proofErr w:type="spellEnd"/>
            <w:r w:rsidRPr="000B3D7B">
              <w:rPr>
                <w:rFonts w:ascii="Arial" w:eastAsiaTheme="minorHAnsi" w:hAnsi="Arial" w:cs="Arial"/>
                <w:b/>
              </w:rPr>
              <w:t xml:space="preserve"> declined:</w:t>
            </w:r>
          </w:p>
          <w:p w14:paraId="2CD89DFF" w14:textId="77777777" w:rsidR="00B07E94" w:rsidRDefault="00B07E94" w:rsidP="000B3D7B">
            <w:pPr>
              <w:rPr>
                <w:rFonts w:ascii="Arial" w:eastAsiaTheme="minorHAnsi" w:hAnsi="Arial" w:cs="Arial"/>
                <w:b/>
              </w:rPr>
            </w:pPr>
          </w:p>
          <w:p w14:paraId="0D31FEF4" w14:textId="77777777" w:rsidR="00B07E94" w:rsidRDefault="00B07E94" w:rsidP="000B3D7B">
            <w:pPr>
              <w:rPr>
                <w:rFonts w:ascii="Arial" w:eastAsiaTheme="minorHAnsi" w:hAnsi="Arial" w:cs="Arial"/>
                <w:b/>
              </w:rPr>
            </w:pPr>
          </w:p>
          <w:p w14:paraId="68C79D78" w14:textId="213288A9" w:rsidR="00B07E94" w:rsidRDefault="00B07E94" w:rsidP="000B3D7B">
            <w:pPr>
              <w:rPr>
                <w:rFonts w:ascii="Arial" w:eastAsiaTheme="minorHAnsi" w:hAnsi="Arial" w:cs="Arial"/>
                <w:b/>
              </w:rPr>
            </w:pPr>
          </w:p>
        </w:tc>
      </w:tr>
    </w:tbl>
    <w:p w14:paraId="6E93DD76" w14:textId="77777777" w:rsidR="000B3D7B" w:rsidRPr="000B3D7B" w:rsidRDefault="000B3D7B" w:rsidP="000B3D7B">
      <w:pPr>
        <w:rPr>
          <w:rFonts w:ascii="Arial" w:eastAsiaTheme="minorHAnsi" w:hAnsi="Arial" w:cs="Arial"/>
          <w:b/>
        </w:rPr>
      </w:pPr>
    </w:p>
    <w:p w14:paraId="25719BF4" w14:textId="405160AD" w:rsidR="000B3D7B" w:rsidRPr="000B3D7B" w:rsidRDefault="00B07E94" w:rsidP="000B3D7B">
      <w:pPr>
        <w:rPr>
          <w:rFonts w:ascii="Arial" w:eastAsiaTheme="minorHAnsi" w:hAnsi="Arial" w:cs="Arial"/>
          <w:b/>
        </w:rPr>
      </w:pPr>
      <w:r>
        <w:rPr>
          <w:rFonts w:ascii="Arial" w:eastAsiaTheme="minorHAnsi" w:hAnsi="Arial" w:cs="Arial"/>
          <w:b/>
        </w:rPr>
        <w:t>Reason f</w:t>
      </w:r>
      <w:r w:rsidR="000B3D7B" w:rsidRPr="000B3D7B">
        <w:rPr>
          <w:rFonts w:ascii="Arial" w:eastAsiaTheme="minorHAnsi" w:hAnsi="Arial" w:cs="Arial"/>
          <w:b/>
        </w:rPr>
        <w:t>or Referral:</w:t>
      </w:r>
    </w:p>
    <w:p w14:paraId="39BE9465" w14:textId="77777777" w:rsidR="000B3D7B" w:rsidRPr="00B07E94" w:rsidRDefault="000B3D7B" w:rsidP="00474DC2">
      <w:pPr>
        <w:pStyle w:val="ListParagraph"/>
        <w:numPr>
          <w:ilvl w:val="0"/>
          <w:numId w:val="44"/>
        </w:numPr>
        <w:spacing w:line="360" w:lineRule="auto"/>
        <w:ind w:left="714" w:hanging="357"/>
        <w:jc w:val="both"/>
        <w:rPr>
          <w:rFonts w:ascii="Arial" w:eastAsiaTheme="minorHAnsi" w:hAnsi="Arial" w:cs="Arial"/>
        </w:rPr>
      </w:pPr>
      <w:r w:rsidRPr="00B07E94">
        <w:rPr>
          <w:rFonts w:ascii="Arial" w:eastAsiaTheme="minorHAnsi" w:hAnsi="Arial" w:cs="Arial"/>
        </w:rPr>
        <w:t xml:space="preserve">Developmental delay in 2 or more domains (global developmental delay). </w:t>
      </w:r>
      <w:r w:rsidRPr="00B07E94">
        <w:rPr>
          <w:rFonts w:ascii="Arial" w:eastAsiaTheme="minorHAnsi" w:hAnsi="Arial" w:cs="Arial"/>
          <w:b/>
        </w:rPr>
        <w:t>Complete section 1.</w:t>
      </w:r>
    </w:p>
    <w:p w14:paraId="1046C257" w14:textId="77777777" w:rsidR="000B3D7B" w:rsidRPr="00B07E94" w:rsidRDefault="000B3D7B" w:rsidP="00474DC2">
      <w:pPr>
        <w:pStyle w:val="ListParagraph"/>
        <w:numPr>
          <w:ilvl w:val="0"/>
          <w:numId w:val="44"/>
        </w:numPr>
        <w:spacing w:line="360" w:lineRule="auto"/>
        <w:ind w:left="714" w:hanging="357"/>
        <w:jc w:val="both"/>
        <w:rPr>
          <w:rFonts w:ascii="Arial" w:eastAsiaTheme="minorHAnsi" w:hAnsi="Arial" w:cs="Arial"/>
        </w:rPr>
      </w:pPr>
      <w:r w:rsidRPr="00B07E94">
        <w:rPr>
          <w:rFonts w:ascii="Arial" w:eastAsiaTheme="minorHAnsi" w:hAnsi="Arial" w:cs="Arial"/>
        </w:rPr>
        <w:t xml:space="preserve">Child below the age of 5 years where there is concern around social communication or interaction or suspected autism spectrum disorder. </w:t>
      </w:r>
      <w:r w:rsidRPr="00B07E94">
        <w:rPr>
          <w:rFonts w:ascii="Arial" w:eastAsiaTheme="minorHAnsi" w:hAnsi="Arial" w:cs="Arial"/>
          <w:b/>
        </w:rPr>
        <w:t>Complete section 2.</w:t>
      </w:r>
    </w:p>
    <w:p w14:paraId="0C114655" w14:textId="77777777" w:rsidR="000B3D7B" w:rsidRPr="00B07E94" w:rsidRDefault="000B3D7B" w:rsidP="00474DC2">
      <w:pPr>
        <w:pStyle w:val="ListParagraph"/>
        <w:numPr>
          <w:ilvl w:val="0"/>
          <w:numId w:val="44"/>
        </w:numPr>
        <w:spacing w:line="360" w:lineRule="auto"/>
        <w:ind w:left="714" w:hanging="357"/>
        <w:jc w:val="both"/>
        <w:rPr>
          <w:rFonts w:ascii="Arial" w:eastAsiaTheme="minorHAnsi" w:hAnsi="Arial" w:cs="Arial"/>
        </w:rPr>
      </w:pPr>
      <w:r w:rsidRPr="00B07E94">
        <w:rPr>
          <w:rFonts w:ascii="Arial" w:eastAsiaTheme="minorHAnsi" w:hAnsi="Arial" w:cs="Arial"/>
        </w:rPr>
        <w:t xml:space="preserve">Child 5 years and below with significant unexplained challenging behaviour or behavioural difficulties, once parents have agreed to and a place has been attained on a parenting course. </w:t>
      </w:r>
      <w:r w:rsidRPr="00B07E94">
        <w:rPr>
          <w:rFonts w:ascii="Arial" w:eastAsiaTheme="minorHAnsi" w:hAnsi="Arial" w:cs="Arial"/>
          <w:b/>
        </w:rPr>
        <w:t>Complete section 3.</w:t>
      </w:r>
    </w:p>
    <w:p w14:paraId="30E23BF4" w14:textId="77777777" w:rsidR="000B3D7B" w:rsidRPr="00B07E94" w:rsidRDefault="000B3D7B" w:rsidP="00474DC2">
      <w:pPr>
        <w:pStyle w:val="ListParagraph"/>
        <w:numPr>
          <w:ilvl w:val="0"/>
          <w:numId w:val="44"/>
        </w:numPr>
        <w:spacing w:line="360" w:lineRule="auto"/>
        <w:ind w:left="714" w:hanging="357"/>
        <w:jc w:val="both"/>
        <w:rPr>
          <w:rFonts w:ascii="Arial" w:eastAsiaTheme="minorHAnsi" w:hAnsi="Arial" w:cs="Arial"/>
        </w:rPr>
      </w:pPr>
      <w:r w:rsidRPr="00B07E94">
        <w:rPr>
          <w:rFonts w:ascii="Arial" w:eastAsiaTheme="minorHAnsi" w:hAnsi="Arial" w:cs="Arial"/>
        </w:rPr>
        <w:t xml:space="preserve">Child with isolated speech and language delay from speech and language therapists only, following an assessment and hearing test. </w:t>
      </w:r>
      <w:r w:rsidRPr="00B07E94">
        <w:rPr>
          <w:rFonts w:ascii="Arial" w:eastAsiaTheme="minorHAnsi" w:hAnsi="Arial" w:cs="Arial"/>
          <w:b/>
        </w:rPr>
        <w:t>Complete section 4.</w:t>
      </w:r>
    </w:p>
    <w:p w14:paraId="3AAB3BA3" w14:textId="77777777" w:rsidR="000B3D7B" w:rsidRPr="00B07E94" w:rsidRDefault="000B3D7B" w:rsidP="00474DC2">
      <w:pPr>
        <w:pStyle w:val="ListParagraph"/>
        <w:numPr>
          <w:ilvl w:val="0"/>
          <w:numId w:val="44"/>
        </w:numPr>
        <w:spacing w:line="360" w:lineRule="auto"/>
        <w:ind w:left="714" w:hanging="357"/>
        <w:jc w:val="both"/>
        <w:rPr>
          <w:rFonts w:ascii="Arial" w:eastAsiaTheme="minorHAnsi" w:hAnsi="Arial" w:cs="Arial"/>
          <w:b/>
        </w:rPr>
      </w:pPr>
      <w:r w:rsidRPr="00B07E94">
        <w:rPr>
          <w:rFonts w:ascii="Arial" w:eastAsiaTheme="minorHAnsi" w:hAnsi="Arial" w:cs="Arial"/>
        </w:rPr>
        <w:t xml:space="preserve">Child with isolated fine or gross motor delay (if medical cause is suspected) once they have been referred to the appropriate therapy service </w:t>
      </w:r>
      <w:proofErr w:type="spellStart"/>
      <w:r w:rsidRPr="00B07E94">
        <w:rPr>
          <w:rFonts w:ascii="Arial" w:eastAsiaTheme="minorHAnsi" w:hAnsi="Arial" w:cs="Arial"/>
        </w:rPr>
        <w:t>ie</w:t>
      </w:r>
      <w:proofErr w:type="spellEnd"/>
      <w:r w:rsidRPr="00B07E94">
        <w:rPr>
          <w:rFonts w:ascii="Arial" w:eastAsiaTheme="minorHAnsi" w:hAnsi="Arial" w:cs="Arial"/>
        </w:rPr>
        <w:t xml:space="preserve"> occupational or physiotherapy. </w:t>
      </w:r>
      <w:r w:rsidRPr="00B07E94">
        <w:rPr>
          <w:rFonts w:ascii="Arial" w:eastAsiaTheme="minorHAnsi" w:hAnsi="Arial" w:cs="Arial"/>
          <w:b/>
        </w:rPr>
        <w:t>Complete section 5.</w:t>
      </w:r>
    </w:p>
    <w:p w14:paraId="7EED96B9" w14:textId="77777777" w:rsidR="000B3D7B" w:rsidRPr="00B07E94" w:rsidRDefault="000B3D7B" w:rsidP="00474DC2">
      <w:pPr>
        <w:pStyle w:val="ListParagraph"/>
        <w:numPr>
          <w:ilvl w:val="0"/>
          <w:numId w:val="44"/>
        </w:numPr>
        <w:spacing w:line="360" w:lineRule="auto"/>
        <w:ind w:left="714" w:hanging="357"/>
        <w:jc w:val="both"/>
        <w:rPr>
          <w:rFonts w:ascii="Arial" w:eastAsiaTheme="minorHAnsi" w:hAnsi="Arial" w:cs="Arial"/>
        </w:rPr>
      </w:pPr>
      <w:r w:rsidRPr="00B07E94">
        <w:rPr>
          <w:rFonts w:ascii="Arial" w:eastAsiaTheme="minorHAnsi" w:hAnsi="Arial" w:cs="Arial"/>
        </w:rPr>
        <w:t xml:space="preserve">Child with suspected or diagnosed genetic abnormalities or syndromes. </w:t>
      </w:r>
      <w:r w:rsidRPr="00B07E94">
        <w:rPr>
          <w:rFonts w:ascii="Arial" w:eastAsiaTheme="minorHAnsi" w:hAnsi="Arial" w:cs="Arial"/>
          <w:b/>
        </w:rPr>
        <w:t>Complete section 6.</w:t>
      </w:r>
    </w:p>
    <w:p w14:paraId="7C4AE40C" w14:textId="77777777" w:rsidR="000B3D7B" w:rsidRPr="00B07E94" w:rsidRDefault="000B3D7B" w:rsidP="00474DC2">
      <w:pPr>
        <w:pStyle w:val="ListParagraph"/>
        <w:numPr>
          <w:ilvl w:val="0"/>
          <w:numId w:val="44"/>
        </w:numPr>
        <w:spacing w:line="360" w:lineRule="auto"/>
        <w:ind w:left="714" w:hanging="357"/>
        <w:jc w:val="both"/>
        <w:rPr>
          <w:rFonts w:ascii="Arial" w:eastAsiaTheme="minorHAnsi" w:hAnsi="Arial" w:cs="Arial"/>
        </w:rPr>
      </w:pPr>
      <w:r w:rsidRPr="00B07E94">
        <w:rPr>
          <w:rFonts w:ascii="Arial" w:eastAsiaTheme="minorHAnsi" w:hAnsi="Arial" w:cs="Arial"/>
        </w:rPr>
        <w:t xml:space="preserve">Child or young person with daytime, secondary or refractory primary nocturnal enuresis. Referrals for refractory primary nocturnal enuresis will be accepted from the school nursing team only. </w:t>
      </w:r>
      <w:r w:rsidRPr="00B07E94">
        <w:rPr>
          <w:rFonts w:ascii="Arial" w:eastAsiaTheme="minorHAnsi" w:hAnsi="Arial" w:cs="Arial"/>
          <w:b/>
        </w:rPr>
        <w:t>Complete section 7</w:t>
      </w:r>
      <w:r w:rsidRPr="00B07E94">
        <w:rPr>
          <w:rFonts w:ascii="Arial" w:eastAsiaTheme="minorHAnsi" w:hAnsi="Arial" w:cs="Arial"/>
        </w:rPr>
        <w:t>.</w:t>
      </w:r>
    </w:p>
    <w:p w14:paraId="1D5ED7E9" w14:textId="77777777" w:rsidR="000B3D7B" w:rsidRPr="00B07E94" w:rsidRDefault="000B3D7B" w:rsidP="00474DC2">
      <w:pPr>
        <w:pStyle w:val="ListParagraph"/>
        <w:numPr>
          <w:ilvl w:val="0"/>
          <w:numId w:val="44"/>
        </w:numPr>
        <w:spacing w:line="360" w:lineRule="auto"/>
        <w:ind w:left="714" w:hanging="357"/>
        <w:rPr>
          <w:rFonts w:ascii="Arial" w:eastAsiaTheme="minorHAnsi" w:hAnsi="Arial" w:cs="Arial"/>
          <w:b/>
        </w:rPr>
      </w:pPr>
      <w:r w:rsidRPr="00B07E94">
        <w:rPr>
          <w:rFonts w:ascii="Arial" w:eastAsiaTheme="minorHAnsi" w:hAnsi="Arial" w:cs="Arial"/>
        </w:rPr>
        <w:t xml:space="preserve">Child with epilepsy. </w:t>
      </w:r>
      <w:r w:rsidRPr="00B07E94">
        <w:rPr>
          <w:rFonts w:ascii="Arial" w:eastAsiaTheme="minorHAnsi" w:hAnsi="Arial" w:cs="Arial"/>
          <w:b/>
        </w:rPr>
        <w:t>Complete reason for referral section on page 3 if required.</w:t>
      </w:r>
    </w:p>
    <w:p w14:paraId="7F148B8A" w14:textId="525A4BA2" w:rsidR="000B3D7B" w:rsidRPr="00B07E94" w:rsidRDefault="000B3D7B" w:rsidP="00474DC2">
      <w:pPr>
        <w:pStyle w:val="ListParagraph"/>
        <w:numPr>
          <w:ilvl w:val="0"/>
          <w:numId w:val="44"/>
        </w:numPr>
        <w:spacing w:line="360" w:lineRule="auto"/>
        <w:ind w:left="714" w:hanging="357"/>
        <w:rPr>
          <w:rFonts w:ascii="Arial" w:eastAsiaTheme="minorHAnsi" w:hAnsi="Arial" w:cs="Arial"/>
        </w:rPr>
      </w:pPr>
      <w:r w:rsidRPr="00B07E94">
        <w:rPr>
          <w:rFonts w:ascii="Arial" w:eastAsiaTheme="minorHAnsi" w:hAnsi="Arial" w:cs="Arial"/>
        </w:rPr>
        <w:t xml:space="preserve">Child over the age of 12 months from hospital paediatricians for co-ordination of care and further management. </w:t>
      </w:r>
      <w:r w:rsidRPr="00B07E94">
        <w:rPr>
          <w:rFonts w:ascii="Arial" w:eastAsiaTheme="minorHAnsi" w:hAnsi="Arial" w:cs="Arial"/>
          <w:b/>
        </w:rPr>
        <w:t>Complete section 8</w:t>
      </w:r>
      <w:r w:rsidRPr="00B07E94">
        <w:rPr>
          <w:rFonts w:ascii="Arial" w:eastAsiaTheme="minorHAnsi" w:hAnsi="Arial" w:cs="Arial"/>
        </w:rPr>
        <w:t>. Children can be discussed under the age of 12 months of age on a case by case basis and a CDC clinic handover arranged.</w:t>
      </w:r>
    </w:p>
    <w:p w14:paraId="523A2099" w14:textId="77777777" w:rsidR="000B3D7B" w:rsidRPr="000B3D7B" w:rsidRDefault="000B3D7B" w:rsidP="000B3D7B">
      <w:pPr>
        <w:rPr>
          <w:rFonts w:ascii="Arial" w:eastAsiaTheme="minorHAnsi" w:hAnsi="Arial" w:cs="Arial"/>
          <w:b/>
        </w:rPr>
      </w:pPr>
    </w:p>
    <w:p w14:paraId="1B0163FA" w14:textId="77777777" w:rsidR="000B3D7B" w:rsidRPr="000B3D7B" w:rsidRDefault="000B3D7B" w:rsidP="000B3D7B">
      <w:pPr>
        <w:rPr>
          <w:rFonts w:ascii="Arial" w:eastAsiaTheme="minorHAnsi" w:hAnsi="Arial" w:cs="Arial"/>
          <w:b/>
        </w:rPr>
      </w:pPr>
    </w:p>
    <w:p w14:paraId="1F6531DC" w14:textId="77777777" w:rsidR="000B3D7B" w:rsidRPr="000B3D7B" w:rsidRDefault="000B3D7B" w:rsidP="000B3D7B">
      <w:pPr>
        <w:rPr>
          <w:rFonts w:ascii="Arial" w:eastAsiaTheme="minorHAnsi" w:hAnsi="Arial" w:cs="Arial"/>
          <w:b/>
        </w:rPr>
      </w:pPr>
    </w:p>
    <w:p w14:paraId="083675B4" w14:textId="77777777" w:rsidR="000B3D7B" w:rsidRPr="000B3D7B" w:rsidRDefault="000B3D7B" w:rsidP="000B3D7B">
      <w:pPr>
        <w:rPr>
          <w:rFonts w:ascii="Arial" w:eastAsiaTheme="minorHAnsi" w:hAnsi="Arial" w:cs="Arial"/>
          <w:b/>
        </w:rPr>
      </w:pPr>
    </w:p>
    <w:p w14:paraId="2C4E3762" w14:textId="77777777" w:rsidR="000B3D7B" w:rsidRPr="000B3D7B" w:rsidRDefault="000B3D7B" w:rsidP="000B3D7B">
      <w:pPr>
        <w:rPr>
          <w:rFonts w:ascii="Arial" w:eastAsiaTheme="minorHAnsi" w:hAnsi="Arial" w:cs="Arial"/>
          <w:b/>
        </w:rPr>
      </w:pPr>
    </w:p>
    <w:p w14:paraId="4FAF7EE5" w14:textId="77777777" w:rsidR="000B3D7B" w:rsidRPr="000B3D7B" w:rsidRDefault="000B3D7B" w:rsidP="000B3D7B">
      <w:pPr>
        <w:rPr>
          <w:rFonts w:ascii="Arial" w:eastAsiaTheme="minorHAnsi" w:hAnsi="Arial" w:cs="Arial"/>
          <w:b/>
        </w:rPr>
      </w:pPr>
    </w:p>
    <w:tbl>
      <w:tblPr>
        <w:tblStyle w:val="TableGrid"/>
        <w:tblW w:w="0" w:type="auto"/>
        <w:tblLook w:val="04A0" w:firstRow="1" w:lastRow="0" w:firstColumn="1" w:lastColumn="0" w:noHBand="0" w:noVBand="1"/>
      </w:tblPr>
      <w:tblGrid>
        <w:gridCol w:w="10874"/>
      </w:tblGrid>
      <w:tr w:rsidR="00B50F07" w14:paraId="1D4EE12B" w14:textId="77777777" w:rsidTr="00B50F07">
        <w:tc>
          <w:tcPr>
            <w:tcW w:w="10874" w:type="dxa"/>
          </w:tcPr>
          <w:p w14:paraId="0C01C314" w14:textId="77777777" w:rsidR="00B50F07" w:rsidRDefault="00B50F07" w:rsidP="00B50F07">
            <w:pPr>
              <w:rPr>
                <w:rFonts w:ascii="Arial" w:eastAsiaTheme="minorHAnsi" w:hAnsi="Arial" w:cs="Arial"/>
                <w:b/>
              </w:rPr>
            </w:pPr>
          </w:p>
          <w:p w14:paraId="10D21302" w14:textId="77777777" w:rsidR="00B50F07" w:rsidRDefault="00B50F07" w:rsidP="00B50F07">
            <w:pPr>
              <w:rPr>
                <w:rFonts w:ascii="Arial" w:eastAsiaTheme="minorHAnsi" w:hAnsi="Arial" w:cs="Arial"/>
                <w:b/>
              </w:rPr>
            </w:pPr>
            <w:r>
              <w:rPr>
                <w:rFonts w:ascii="Arial" w:eastAsiaTheme="minorHAnsi" w:hAnsi="Arial" w:cs="Arial"/>
                <w:b/>
              </w:rPr>
              <w:t>Reason f</w:t>
            </w:r>
            <w:r w:rsidRPr="000B3D7B">
              <w:rPr>
                <w:rFonts w:ascii="Arial" w:eastAsiaTheme="minorHAnsi" w:hAnsi="Arial" w:cs="Arial"/>
                <w:b/>
              </w:rPr>
              <w:t>or Referral:</w:t>
            </w:r>
          </w:p>
          <w:p w14:paraId="59EA635A" w14:textId="77777777" w:rsidR="00B50F07" w:rsidRPr="000B3D7B" w:rsidRDefault="00B50F07" w:rsidP="00B50F07">
            <w:pPr>
              <w:rPr>
                <w:rFonts w:ascii="Arial" w:eastAsiaTheme="minorHAnsi" w:hAnsi="Arial" w:cs="Arial"/>
                <w:b/>
              </w:rPr>
            </w:pPr>
          </w:p>
          <w:p w14:paraId="0FF24A17" w14:textId="77777777" w:rsidR="00B50F07" w:rsidRDefault="00B50F07" w:rsidP="00B50F07">
            <w:pPr>
              <w:rPr>
                <w:rFonts w:ascii="Arial" w:eastAsiaTheme="minorHAnsi" w:hAnsi="Arial" w:cs="Arial"/>
              </w:rPr>
            </w:pPr>
            <w:r w:rsidRPr="00B07E94">
              <w:rPr>
                <w:rFonts w:ascii="Arial" w:eastAsiaTheme="minorHAnsi" w:hAnsi="Arial" w:cs="Arial"/>
              </w:rPr>
              <w:t>Please outline your reasons for referral in more detail if this is not included in your attached reports (use additional sheets if required):</w:t>
            </w:r>
          </w:p>
          <w:p w14:paraId="5D111864" w14:textId="77777777" w:rsidR="00B50F07" w:rsidRDefault="00B50F07" w:rsidP="00B50F07">
            <w:pPr>
              <w:rPr>
                <w:rFonts w:ascii="Arial" w:eastAsiaTheme="minorHAnsi" w:hAnsi="Arial" w:cs="Arial"/>
              </w:rPr>
            </w:pPr>
          </w:p>
          <w:p w14:paraId="73E18B78" w14:textId="77777777" w:rsidR="00B50F07" w:rsidRDefault="00B50F07" w:rsidP="00B50F07">
            <w:pPr>
              <w:rPr>
                <w:rFonts w:ascii="Arial" w:eastAsiaTheme="minorHAnsi" w:hAnsi="Arial" w:cs="Arial"/>
              </w:rPr>
            </w:pPr>
          </w:p>
          <w:p w14:paraId="2EB05DF3" w14:textId="77777777" w:rsidR="00B50F07" w:rsidRDefault="00B50F07" w:rsidP="00B50F07">
            <w:pPr>
              <w:rPr>
                <w:rFonts w:ascii="Arial" w:eastAsiaTheme="minorHAnsi" w:hAnsi="Arial" w:cs="Arial"/>
              </w:rPr>
            </w:pPr>
          </w:p>
          <w:p w14:paraId="3F1107B9" w14:textId="77777777" w:rsidR="00B50F07" w:rsidRDefault="00B50F07" w:rsidP="00B50F07">
            <w:pPr>
              <w:rPr>
                <w:rFonts w:ascii="Arial" w:eastAsiaTheme="minorHAnsi" w:hAnsi="Arial" w:cs="Arial"/>
              </w:rPr>
            </w:pPr>
          </w:p>
          <w:p w14:paraId="0B6212E3" w14:textId="77777777" w:rsidR="00B50F07" w:rsidRDefault="00B50F07" w:rsidP="00B50F07">
            <w:pPr>
              <w:rPr>
                <w:rFonts w:ascii="Arial" w:eastAsiaTheme="minorHAnsi" w:hAnsi="Arial" w:cs="Arial"/>
              </w:rPr>
            </w:pPr>
          </w:p>
          <w:p w14:paraId="4C7B374D" w14:textId="77777777" w:rsidR="00B50F07" w:rsidRDefault="00B50F07" w:rsidP="00B50F07">
            <w:pPr>
              <w:rPr>
                <w:rFonts w:ascii="Arial" w:eastAsiaTheme="minorHAnsi" w:hAnsi="Arial" w:cs="Arial"/>
              </w:rPr>
            </w:pPr>
          </w:p>
          <w:p w14:paraId="2E055E97" w14:textId="77777777" w:rsidR="00B50F07" w:rsidRDefault="00B50F07" w:rsidP="00B50F07">
            <w:pPr>
              <w:rPr>
                <w:rFonts w:ascii="Arial" w:eastAsiaTheme="minorHAnsi" w:hAnsi="Arial" w:cs="Arial"/>
              </w:rPr>
            </w:pPr>
          </w:p>
          <w:p w14:paraId="1F0A83A0" w14:textId="77777777" w:rsidR="00B50F07" w:rsidRDefault="00B50F07" w:rsidP="00B50F07">
            <w:pPr>
              <w:rPr>
                <w:rFonts w:ascii="Arial" w:eastAsiaTheme="minorHAnsi" w:hAnsi="Arial" w:cs="Arial"/>
              </w:rPr>
            </w:pPr>
          </w:p>
          <w:p w14:paraId="71685083" w14:textId="77777777" w:rsidR="00B50F07" w:rsidRDefault="00B50F07" w:rsidP="00B50F07">
            <w:pPr>
              <w:rPr>
                <w:rFonts w:ascii="Arial" w:eastAsiaTheme="minorHAnsi" w:hAnsi="Arial" w:cs="Arial"/>
              </w:rPr>
            </w:pPr>
          </w:p>
          <w:p w14:paraId="49E5A50E" w14:textId="77777777" w:rsidR="00B50F07" w:rsidRDefault="00B50F07" w:rsidP="00B50F07">
            <w:pPr>
              <w:rPr>
                <w:rFonts w:ascii="Arial" w:eastAsiaTheme="minorHAnsi" w:hAnsi="Arial" w:cs="Arial"/>
              </w:rPr>
            </w:pPr>
          </w:p>
          <w:p w14:paraId="09F9E07B" w14:textId="77777777" w:rsidR="00B50F07" w:rsidRDefault="00B50F07" w:rsidP="00B50F07">
            <w:pPr>
              <w:rPr>
                <w:rFonts w:ascii="Arial" w:eastAsiaTheme="minorHAnsi" w:hAnsi="Arial" w:cs="Arial"/>
              </w:rPr>
            </w:pPr>
          </w:p>
          <w:p w14:paraId="522592B8" w14:textId="77777777" w:rsidR="00B50F07" w:rsidRDefault="00B50F07" w:rsidP="00B50F07">
            <w:pPr>
              <w:rPr>
                <w:rFonts w:ascii="Arial" w:eastAsiaTheme="minorHAnsi" w:hAnsi="Arial" w:cs="Arial"/>
              </w:rPr>
            </w:pPr>
          </w:p>
          <w:p w14:paraId="067A73FD" w14:textId="77777777" w:rsidR="00B50F07" w:rsidRDefault="00B50F07" w:rsidP="00B50F07">
            <w:pPr>
              <w:rPr>
                <w:rFonts w:ascii="Arial" w:eastAsiaTheme="minorHAnsi" w:hAnsi="Arial" w:cs="Arial"/>
              </w:rPr>
            </w:pPr>
          </w:p>
          <w:p w14:paraId="22C06DE7" w14:textId="77777777" w:rsidR="00B50F07" w:rsidRDefault="00B50F07" w:rsidP="00B50F07">
            <w:pPr>
              <w:rPr>
                <w:rFonts w:ascii="Arial" w:eastAsiaTheme="minorHAnsi" w:hAnsi="Arial" w:cs="Arial"/>
              </w:rPr>
            </w:pPr>
          </w:p>
          <w:p w14:paraId="4B450B36" w14:textId="77777777" w:rsidR="00B50F07" w:rsidRDefault="00B50F07" w:rsidP="00B50F07">
            <w:pPr>
              <w:rPr>
                <w:rFonts w:ascii="Arial" w:eastAsiaTheme="minorHAnsi" w:hAnsi="Arial" w:cs="Arial"/>
              </w:rPr>
            </w:pPr>
          </w:p>
          <w:p w14:paraId="32CBFDB8" w14:textId="77777777" w:rsidR="00B50F07" w:rsidRDefault="00B50F07" w:rsidP="00B50F07">
            <w:pPr>
              <w:rPr>
                <w:rFonts w:ascii="Arial" w:eastAsiaTheme="minorHAnsi" w:hAnsi="Arial" w:cs="Arial"/>
              </w:rPr>
            </w:pPr>
          </w:p>
          <w:p w14:paraId="56D15349" w14:textId="77777777" w:rsidR="00B50F07" w:rsidRDefault="00B50F07" w:rsidP="00B50F07">
            <w:pPr>
              <w:rPr>
                <w:rFonts w:ascii="Arial" w:eastAsiaTheme="minorHAnsi" w:hAnsi="Arial" w:cs="Arial"/>
              </w:rPr>
            </w:pPr>
          </w:p>
          <w:p w14:paraId="3774F063" w14:textId="77777777" w:rsidR="00B50F07" w:rsidRDefault="00B50F07" w:rsidP="00B50F07">
            <w:pPr>
              <w:rPr>
                <w:rFonts w:ascii="Arial" w:eastAsiaTheme="minorHAnsi" w:hAnsi="Arial" w:cs="Arial"/>
              </w:rPr>
            </w:pPr>
          </w:p>
          <w:p w14:paraId="1C36C9C7" w14:textId="77777777" w:rsidR="00B50F07" w:rsidRDefault="00B50F07" w:rsidP="00B50F07">
            <w:pPr>
              <w:rPr>
                <w:rFonts w:ascii="Arial" w:eastAsiaTheme="minorHAnsi" w:hAnsi="Arial" w:cs="Arial"/>
              </w:rPr>
            </w:pPr>
          </w:p>
          <w:p w14:paraId="7CE79987" w14:textId="77777777" w:rsidR="00B50F07" w:rsidRDefault="00B50F07" w:rsidP="00B50F07">
            <w:pPr>
              <w:rPr>
                <w:rFonts w:ascii="Arial" w:eastAsiaTheme="minorHAnsi" w:hAnsi="Arial" w:cs="Arial"/>
              </w:rPr>
            </w:pPr>
          </w:p>
          <w:p w14:paraId="5BF9BFC2" w14:textId="77777777" w:rsidR="00B50F07" w:rsidRDefault="00B50F07" w:rsidP="00B50F07">
            <w:pPr>
              <w:rPr>
                <w:rFonts w:ascii="Arial" w:eastAsiaTheme="minorHAnsi" w:hAnsi="Arial" w:cs="Arial"/>
              </w:rPr>
            </w:pPr>
          </w:p>
          <w:p w14:paraId="173E6F17" w14:textId="77777777" w:rsidR="00B50F07" w:rsidRDefault="00B50F07" w:rsidP="00B50F07">
            <w:pPr>
              <w:rPr>
                <w:rFonts w:ascii="Arial" w:eastAsiaTheme="minorHAnsi" w:hAnsi="Arial" w:cs="Arial"/>
              </w:rPr>
            </w:pPr>
          </w:p>
          <w:p w14:paraId="51387143" w14:textId="77777777" w:rsidR="00B50F07" w:rsidRDefault="00B50F07" w:rsidP="00B50F07">
            <w:pPr>
              <w:rPr>
                <w:rFonts w:ascii="Arial" w:eastAsiaTheme="minorHAnsi" w:hAnsi="Arial" w:cs="Arial"/>
              </w:rPr>
            </w:pPr>
          </w:p>
          <w:p w14:paraId="7D5E021C" w14:textId="77777777" w:rsidR="00B50F07" w:rsidRDefault="00B50F07" w:rsidP="00B50F07">
            <w:pPr>
              <w:rPr>
                <w:rFonts w:ascii="Arial" w:eastAsiaTheme="minorHAnsi" w:hAnsi="Arial" w:cs="Arial"/>
              </w:rPr>
            </w:pPr>
          </w:p>
          <w:p w14:paraId="1A83E628" w14:textId="77777777" w:rsidR="00B50F07" w:rsidRDefault="00B50F07" w:rsidP="00B50F07">
            <w:pPr>
              <w:rPr>
                <w:rFonts w:ascii="Arial" w:eastAsiaTheme="minorHAnsi" w:hAnsi="Arial" w:cs="Arial"/>
              </w:rPr>
            </w:pPr>
          </w:p>
          <w:p w14:paraId="51215B48" w14:textId="77777777" w:rsidR="00B50F07" w:rsidRDefault="00B50F07" w:rsidP="00B50F07">
            <w:pPr>
              <w:rPr>
                <w:rFonts w:ascii="Arial" w:eastAsiaTheme="minorHAnsi" w:hAnsi="Arial" w:cs="Arial"/>
              </w:rPr>
            </w:pPr>
          </w:p>
          <w:p w14:paraId="07B7AF54" w14:textId="77777777" w:rsidR="00B50F07" w:rsidRDefault="00B50F07" w:rsidP="00B50F07">
            <w:pPr>
              <w:rPr>
                <w:rFonts w:ascii="Arial" w:eastAsiaTheme="minorHAnsi" w:hAnsi="Arial" w:cs="Arial"/>
              </w:rPr>
            </w:pPr>
          </w:p>
          <w:p w14:paraId="2CCDD8A6" w14:textId="77777777" w:rsidR="00B50F07" w:rsidRDefault="00B50F07" w:rsidP="00B50F07">
            <w:pPr>
              <w:rPr>
                <w:rFonts w:ascii="Arial" w:eastAsiaTheme="minorHAnsi" w:hAnsi="Arial" w:cs="Arial"/>
              </w:rPr>
            </w:pPr>
          </w:p>
          <w:p w14:paraId="6FFD1572" w14:textId="77777777" w:rsidR="00B50F07" w:rsidRDefault="00B50F07" w:rsidP="00B50F07">
            <w:pPr>
              <w:rPr>
                <w:rFonts w:ascii="Arial" w:eastAsiaTheme="minorHAnsi" w:hAnsi="Arial" w:cs="Arial"/>
              </w:rPr>
            </w:pPr>
          </w:p>
          <w:p w14:paraId="5B2C98A5" w14:textId="77777777" w:rsidR="00B50F07" w:rsidRDefault="00B50F07" w:rsidP="00B50F07">
            <w:pPr>
              <w:rPr>
                <w:rFonts w:ascii="Arial" w:eastAsiaTheme="minorHAnsi" w:hAnsi="Arial" w:cs="Arial"/>
              </w:rPr>
            </w:pPr>
          </w:p>
          <w:p w14:paraId="58E8D0E0" w14:textId="77777777" w:rsidR="00B50F07" w:rsidRDefault="00B50F07" w:rsidP="00B50F07">
            <w:pPr>
              <w:rPr>
                <w:rFonts w:ascii="Arial" w:eastAsiaTheme="minorHAnsi" w:hAnsi="Arial" w:cs="Arial"/>
              </w:rPr>
            </w:pPr>
          </w:p>
          <w:p w14:paraId="76A20088" w14:textId="77777777" w:rsidR="00B50F07" w:rsidRDefault="00B50F07" w:rsidP="00B50F07">
            <w:pPr>
              <w:rPr>
                <w:rFonts w:ascii="Arial" w:eastAsiaTheme="minorHAnsi" w:hAnsi="Arial" w:cs="Arial"/>
              </w:rPr>
            </w:pPr>
          </w:p>
          <w:p w14:paraId="3FFB5578" w14:textId="77777777" w:rsidR="00B50F07" w:rsidRDefault="00B50F07" w:rsidP="00B50F07">
            <w:pPr>
              <w:rPr>
                <w:rFonts w:ascii="Arial" w:eastAsiaTheme="minorHAnsi" w:hAnsi="Arial" w:cs="Arial"/>
              </w:rPr>
            </w:pPr>
          </w:p>
          <w:p w14:paraId="280AC45F" w14:textId="77777777" w:rsidR="00B50F07" w:rsidRDefault="00B50F07" w:rsidP="00B50F07">
            <w:pPr>
              <w:rPr>
                <w:rFonts w:ascii="Arial" w:eastAsiaTheme="minorHAnsi" w:hAnsi="Arial" w:cs="Arial"/>
              </w:rPr>
            </w:pPr>
          </w:p>
          <w:p w14:paraId="401C39F1" w14:textId="77777777" w:rsidR="00B50F07" w:rsidRDefault="00B50F07" w:rsidP="00B50F07">
            <w:pPr>
              <w:rPr>
                <w:rFonts w:ascii="Arial" w:eastAsiaTheme="minorHAnsi" w:hAnsi="Arial" w:cs="Arial"/>
              </w:rPr>
            </w:pPr>
          </w:p>
          <w:p w14:paraId="15E7ACB1" w14:textId="77777777" w:rsidR="00B50F07" w:rsidRDefault="00B50F07" w:rsidP="00B50F07">
            <w:pPr>
              <w:rPr>
                <w:rFonts w:ascii="Arial" w:eastAsiaTheme="minorHAnsi" w:hAnsi="Arial" w:cs="Arial"/>
              </w:rPr>
            </w:pPr>
          </w:p>
          <w:p w14:paraId="73D8C97B" w14:textId="77777777" w:rsidR="00B50F07" w:rsidRDefault="00B50F07" w:rsidP="00B50F07">
            <w:pPr>
              <w:rPr>
                <w:rFonts w:ascii="Arial" w:eastAsiaTheme="minorHAnsi" w:hAnsi="Arial" w:cs="Arial"/>
              </w:rPr>
            </w:pPr>
          </w:p>
          <w:p w14:paraId="5EB662F3" w14:textId="77777777" w:rsidR="00B50F07" w:rsidRDefault="00B50F07" w:rsidP="00B50F07">
            <w:pPr>
              <w:rPr>
                <w:rFonts w:ascii="Arial" w:eastAsiaTheme="minorHAnsi" w:hAnsi="Arial" w:cs="Arial"/>
              </w:rPr>
            </w:pPr>
          </w:p>
          <w:p w14:paraId="15FEFA71" w14:textId="77777777" w:rsidR="00B50F07" w:rsidRDefault="00B50F07" w:rsidP="00B50F07">
            <w:pPr>
              <w:rPr>
                <w:rFonts w:ascii="Arial" w:eastAsiaTheme="minorHAnsi" w:hAnsi="Arial" w:cs="Arial"/>
              </w:rPr>
            </w:pPr>
          </w:p>
          <w:p w14:paraId="71DA85AF" w14:textId="77777777" w:rsidR="00B50F07" w:rsidRDefault="00B50F07" w:rsidP="00B50F07">
            <w:pPr>
              <w:rPr>
                <w:rFonts w:ascii="Arial" w:eastAsiaTheme="minorHAnsi" w:hAnsi="Arial" w:cs="Arial"/>
              </w:rPr>
            </w:pPr>
          </w:p>
          <w:p w14:paraId="67477319" w14:textId="77777777" w:rsidR="00B50F07" w:rsidRDefault="00B50F07" w:rsidP="00B50F07">
            <w:pPr>
              <w:rPr>
                <w:rFonts w:ascii="Arial" w:eastAsiaTheme="minorHAnsi" w:hAnsi="Arial" w:cs="Arial"/>
              </w:rPr>
            </w:pPr>
          </w:p>
          <w:p w14:paraId="3B176EE8" w14:textId="77777777" w:rsidR="00B50F07" w:rsidRDefault="00B50F07" w:rsidP="00B50F07">
            <w:pPr>
              <w:rPr>
                <w:rFonts w:ascii="Arial" w:eastAsiaTheme="minorHAnsi" w:hAnsi="Arial" w:cs="Arial"/>
              </w:rPr>
            </w:pPr>
          </w:p>
          <w:p w14:paraId="0D06988B" w14:textId="77777777" w:rsidR="00B50F07" w:rsidRDefault="00B50F07" w:rsidP="00B50F07">
            <w:pPr>
              <w:rPr>
                <w:rFonts w:ascii="Arial" w:eastAsiaTheme="minorHAnsi" w:hAnsi="Arial" w:cs="Arial"/>
              </w:rPr>
            </w:pPr>
          </w:p>
          <w:p w14:paraId="5116D34D" w14:textId="77777777" w:rsidR="00B50F07" w:rsidRDefault="00B50F07" w:rsidP="00B50F07">
            <w:pPr>
              <w:rPr>
                <w:rFonts w:ascii="Arial" w:eastAsiaTheme="minorHAnsi" w:hAnsi="Arial" w:cs="Arial"/>
              </w:rPr>
            </w:pPr>
          </w:p>
          <w:p w14:paraId="73B523C3" w14:textId="77777777" w:rsidR="00B50F07" w:rsidRDefault="00B50F07" w:rsidP="00B50F07">
            <w:pPr>
              <w:rPr>
                <w:rFonts w:ascii="Arial" w:eastAsiaTheme="minorHAnsi" w:hAnsi="Arial" w:cs="Arial"/>
              </w:rPr>
            </w:pPr>
          </w:p>
          <w:p w14:paraId="0729D42C" w14:textId="77777777" w:rsidR="00B50F07" w:rsidRDefault="00B50F07" w:rsidP="00B50F07">
            <w:pPr>
              <w:rPr>
                <w:rFonts w:ascii="Arial" w:eastAsiaTheme="minorHAnsi" w:hAnsi="Arial" w:cs="Arial"/>
              </w:rPr>
            </w:pPr>
          </w:p>
          <w:p w14:paraId="6ABD57DA" w14:textId="77777777" w:rsidR="00B50F07" w:rsidRDefault="00B50F07" w:rsidP="00B50F07">
            <w:pPr>
              <w:rPr>
                <w:rFonts w:ascii="Arial" w:eastAsiaTheme="minorHAnsi" w:hAnsi="Arial" w:cs="Arial"/>
              </w:rPr>
            </w:pPr>
          </w:p>
          <w:p w14:paraId="7CE0250D" w14:textId="77777777" w:rsidR="00B50F07" w:rsidRDefault="00B50F07" w:rsidP="00B50F07">
            <w:pPr>
              <w:rPr>
                <w:rFonts w:ascii="Arial" w:eastAsiaTheme="minorHAnsi" w:hAnsi="Arial" w:cs="Arial"/>
              </w:rPr>
            </w:pPr>
          </w:p>
          <w:p w14:paraId="3DFA6247" w14:textId="77777777" w:rsidR="00B50F07" w:rsidRDefault="00B50F07" w:rsidP="00B50F07">
            <w:pPr>
              <w:rPr>
                <w:rFonts w:ascii="Arial" w:eastAsiaTheme="minorHAnsi" w:hAnsi="Arial" w:cs="Arial"/>
              </w:rPr>
            </w:pPr>
          </w:p>
          <w:p w14:paraId="49990FB0" w14:textId="77777777" w:rsidR="00B50F07" w:rsidRDefault="00B50F07" w:rsidP="00B50F07">
            <w:pPr>
              <w:rPr>
                <w:rFonts w:ascii="Arial" w:eastAsiaTheme="minorHAnsi" w:hAnsi="Arial" w:cs="Arial"/>
              </w:rPr>
            </w:pPr>
          </w:p>
          <w:p w14:paraId="0FFBC13C" w14:textId="77777777" w:rsidR="00B50F07" w:rsidRDefault="00B50F07" w:rsidP="00B50F07">
            <w:pPr>
              <w:rPr>
                <w:rFonts w:ascii="Arial" w:eastAsiaTheme="minorHAnsi" w:hAnsi="Arial" w:cs="Arial"/>
              </w:rPr>
            </w:pPr>
          </w:p>
          <w:p w14:paraId="4830DCA9" w14:textId="77777777" w:rsidR="00B50F07" w:rsidRDefault="00B50F07" w:rsidP="00B50F07">
            <w:pPr>
              <w:rPr>
                <w:rFonts w:ascii="Arial" w:eastAsiaTheme="minorHAnsi" w:hAnsi="Arial" w:cs="Arial"/>
              </w:rPr>
            </w:pPr>
          </w:p>
          <w:p w14:paraId="158E0C46" w14:textId="77777777" w:rsidR="00B50F07" w:rsidRDefault="00B50F07" w:rsidP="00B50F07">
            <w:pPr>
              <w:rPr>
                <w:rFonts w:ascii="Arial" w:eastAsiaTheme="minorHAnsi" w:hAnsi="Arial" w:cs="Arial"/>
              </w:rPr>
            </w:pPr>
          </w:p>
          <w:p w14:paraId="05799AD9" w14:textId="77777777" w:rsidR="00B50F07" w:rsidRDefault="00B50F07" w:rsidP="00B50F07">
            <w:pPr>
              <w:rPr>
                <w:rFonts w:ascii="Arial" w:eastAsiaTheme="minorHAnsi" w:hAnsi="Arial" w:cs="Arial"/>
              </w:rPr>
            </w:pPr>
          </w:p>
          <w:p w14:paraId="253619E7" w14:textId="77777777" w:rsidR="00B50F07" w:rsidRDefault="00B50F07" w:rsidP="00B50F07">
            <w:pPr>
              <w:rPr>
                <w:rFonts w:ascii="Arial" w:eastAsiaTheme="minorHAnsi" w:hAnsi="Arial" w:cs="Arial"/>
              </w:rPr>
            </w:pPr>
          </w:p>
          <w:p w14:paraId="278C66B2" w14:textId="77777777" w:rsidR="00B50F07" w:rsidRDefault="00B50F07" w:rsidP="00B50F07">
            <w:pPr>
              <w:rPr>
                <w:rFonts w:ascii="Arial" w:eastAsiaTheme="minorHAnsi" w:hAnsi="Arial" w:cs="Arial"/>
              </w:rPr>
            </w:pPr>
          </w:p>
          <w:p w14:paraId="504C81D8" w14:textId="77777777" w:rsidR="00B50F07" w:rsidRDefault="00B50F07" w:rsidP="00B50F07">
            <w:pPr>
              <w:rPr>
                <w:rFonts w:ascii="Arial" w:eastAsiaTheme="minorHAnsi" w:hAnsi="Arial" w:cs="Arial"/>
              </w:rPr>
            </w:pPr>
          </w:p>
          <w:p w14:paraId="22471DCC" w14:textId="662FFC2E" w:rsidR="00B50F07" w:rsidRDefault="00B50F07" w:rsidP="00B50F07">
            <w:pPr>
              <w:rPr>
                <w:rFonts w:ascii="Arial" w:eastAsiaTheme="minorHAnsi" w:hAnsi="Arial" w:cs="Arial"/>
              </w:rPr>
            </w:pPr>
          </w:p>
        </w:tc>
      </w:tr>
      <w:tr w:rsidR="00B50F07" w14:paraId="61486F1F" w14:textId="77777777" w:rsidTr="00B50F07">
        <w:tc>
          <w:tcPr>
            <w:tcW w:w="10874" w:type="dxa"/>
          </w:tcPr>
          <w:p w14:paraId="0258C2FA" w14:textId="77777777" w:rsidR="00B50F07" w:rsidRPr="000B3D7B" w:rsidRDefault="00B50F07" w:rsidP="00B50F07">
            <w:pPr>
              <w:rPr>
                <w:rFonts w:ascii="Arial" w:eastAsiaTheme="minorHAnsi" w:hAnsi="Arial" w:cs="Arial"/>
                <w:b/>
              </w:rPr>
            </w:pPr>
          </w:p>
          <w:p w14:paraId="223CA7E5" w14:textId="77777777" w:rsidR="00B50F07" w:rsidRDefault="00B50F07" w:rsidP="00B50F07">
            <w:pPr>
              <w:rPr>
                <w:rFonts w:ascii="Arial" w:eastAsiaTheme="minorHAnsi" w:hAnsi="Arial" w:cs="Arial"/>
                <w:b/>
              </w:rPr>
            </w:pPr>
            <w:r w:rsidRPr="000B3D7B">
              <w:rPr>
                <w:rFonts w:ascii="Arial" w:eastAsiaTheme="minorHAnsi" w:hAnsi="Arial" w:cs="Arial"/>
                <w:b/>
              </w:rPr>
              <w:t>Additional documents enclosed with this referral form:</w:t>
            </w:r>
          </w:p>
          <w:p w14:paraId="3AA59A4D" w14:textId="77777777" w:rsidR="00B50F07" w:rsidRDefault="00B50F07" w:rsidP="00B50F07">
            <w:pPr>
              <w:rPr>
                <w:rFonts w:ascii="Arial" w:eastAsiaTheme="minorHAnsi" w:hAnsi="Arial" w:cs="Arial"/>
                <w:b/>
              </w:rPr>
            </w:pPr>
          </w:p>
          <w:p w14:paraId="7E1D531C" w14:textId="73BC9801" w:rsidR="00B50F07" w:rsidRPr="00B50F07" w:rsidRDefault="00B50F07" w:rsidP="00B50F07">
            <w:pPr>
              <w:rPr>
                <w:rFonts w:ascii="Arial" w:eastAsiaTheme="minorHAnsi" w:hAnsi="Arial" w:cs="Arial"/>
              </w:rPr>
            </w:pPr>
            <w:r w:rsidRPr="00B50F07">
              <w:rPr>
                <w:rFonts w:ascii="Arial" w:eastAsiaTheme="minorHAnsi" w:hAnsi="Arial" w:cs="Arial"/>
              </w:rPr>
              <w:t>(Please list all documents enclosed)</w:t>
            </w:r>
          </w:p>
          <w:p w14:paraId="460A62E4" w14:textId="77777777" w:rsidR="00B50F07" w:rsidRDefault="00B50F07" w:rsidP="00B50F07">
            <w:pPr>
              <w:rPr>
                <w:rFonts w:ascii="Arial" w:eastAsiaTheme="minorHAnsi" w:hAnsi="Arial" w:cs="Arial"/>
                <w:b/>
              </w:rPr>
            </w:pPr>
          </w:p>
          <w:p w14:paraId="25205E58" w14:textId="77777777" w:rsidR="00B50F07" w:rsidRDefault="00B50F07" w:rsidP="00B50F07">
            <w:pPr>
              <w:rPr>
                <w:rFonts w:ascii="Arial" w:eastAsiaTheme="minorHAnsi" w:hAnsi="Arial" w:cs="Arial"/>
                <w:b/>
              </w:rPr>
            </w:pPr>
          </w:p>
          <w:p w14:paraId="65D012BC" w14:textId="77777777" w:rsidR="00B50F07" w:rsidRDefault="00B50F07" w:rsidP="00B50F07">
            <w:pPr>
              <w:rPr>
                <w:rFonts w:ascii="Arial" w:eastAsiaTheme="minorHAnsi" w:hAnsi="Arial" w:cs="Arial"/>
                <w:b/>
              </w:rPr>
            </w:pPr>
          </w:p>
          <w:p w14:paraId="7A6B9C0C" w14:textId="77777777" w:rsidR="00B50F07" w:rsidRDefault="00B50F07" w:rsidP="00B50F07">
            <w:pPr>
              <w:rPr>
                <w:rFonts w:ascii="Arial" w:eastAsiaTheme="minorHAnsi" w:hAnsi="Arial" w:cs="Arial"/>
                <w:b/>
              </w:rPr>
            </w:pPr>
          </w:p>
          <w:p w14:paraId="0D4E6BD4" w14:textId="77777777" w:rsidR="00B50F07" w:rsidRDefault="00B50F07" w:rsidP="00B50F07">
            <w:pPr>
              <w:rPr>
                <w:rFonts w:ascii="Arial" w:eastAsiaTheme="minorHAnsi" w:hAnsi="Arial" w:cs="Arial"/>
                <w:b/>
              </w:rPr>
            </w:pPr>
          </w:p>
          <w:p w14:paraId="148B540C" w14:textId="77777777" w:rsidR="00B50F07" w:rsidRDefault="00B50F07" w:rsidP="00B50F07">
            <w:pPr>
              <w:rPr>
                <w:rFonts w:ascii="Arial" w:eastAsiaTheme="minorHAnsi" w:hAnsi="Arial" w:cs="Arial"/>
                <w:b/>
              </w:rPr>
            </w:pPr>
          </w:p>
          <w:p w14:paraId="23406C73" w14:textId="77777777" w:rsidR="00B50F07" w:rsidRDefault="00B50F07" w:rsidP="00B50F07">
            <w:pPr>
              <w:rPr>
                <w:rFonts w:ascii="Arial" w:eastAsiaTheme="minorHAnsi" w:hAnsi="Arial" w:cs="Arial"/>
                <w:b/>
              </w:rPr>
            </w:pPr>
          </w:p>
          <w:p w14:paraId="379BCFF8" w14:textId="77777777" w:rsidR="00B50F07" w:rsidRDefault="00B50F07" w:rsidP="00B50F07">
            <w:pPr>
              <w:rPr>
                <w:rFonts w:ascii="Arial" w:eastAsiaTheme="minorHAnsi" w:hAnsi="Arial" w:cs="Arial"/>
                <w:b/>
              </w:rPr>
            </w:pPr>
          </w:p>
          <w:p w14:paraId="6F861F67" w14:textId="77777777" w:rsidR="00B50F07" w:rsidRDefault="00B50F07" w:rsidP="00B50F07">
            <w:pPr>
              <w:rPr>
                <w:rFonts w:ascii="Arial" w:eastAsiaTheme="minorHAnsi" w:hAnsi="Arial" w:cs="Arial"/>
                <w:b/>
              </w:rPr>
            </w:pPr>
          </w:p>
          <w:p w14:paraId="798D2A47" w14:textId="77777777" w:rsidR="00B50F07" w:rsidRDefault="00B50F07" w:rsidP="00B50F07">
            <w:pPr>
              <w:rPr>
                <w:rFonts w:ascii="Arial" w:eastAsiaTheme="minorHAnsi" w:hAnsi="Arial" w:cs="Arial"/>
                <w:b/>
              </w:rPr>
            </w:pPr>
          </w:p>
          <w:p w14:paraId="40241465" w14:textId="77777777" w:rsidR="00B50F07" w:rsidRDefault="00B50F07" w:rsidP="00B50F07">
            <w:pPr>
              <w:rPr>
                <w:rFonts w:ascii="Arial" w:eastAsiaTheme="minorHAnsi" w:hAnsi="Arial" w:cs="Arial"/>
                <w:b/>
              </w:rPr>
            </w:pPr>
          </w:p>
          <w:p w14:paraId="432F3DD5" w14:textId="77777777" w:rsidR="00B50F07" w:rsidRDefault="00B50F07" w:rsidP="00B50F07">
            <w:pPr>
              <w:rPr>
                <w:rFonts w:ascii="Arial" w:eastAsiaTheme="minorHAnsi" w:hAnsi="Arial" w:cs="Arial"/>
                <w:b/>
              </w:rPr>
            </w:pPr>
          </w:p>
          <w:p w14:paraId="0663F7BD" w14:textId="77777777" w:rsidR="00B50F07" w:rsidRDefault="00B50F07" w:rsidP="00B50F07">
            <w:pPr>
              <w:rPr>
                <w:rFonts w:ascii="Arial" w:eastAsiaTheme="minorHAnsi" w:hAnsi="Arial" w:cs="Arial"/>
                <w:b/>
              </w:rPr>
            </w:pPr>
          </w:p>
          <w:p w14:paraId="4423BB97" w14:textId="77777777" w:rsidR="00B50F07" w:rsidRDefault="00B50F07" w:rsidP="00B50F07">
            <w:pPr>
              <w:rPr>
                <w:rFonts w:ascii="Arial" w:eastAsiaTheme="minorHAnsi" w:hAnsi="Arial" w:cs="Arial"/>
                <w:b/>
              </w:rPr>
            </w:pPr>
          </w:p>
          <w:p w14:paraId="29E076F5" w14:textId="77777777" w:rsidR="00B50F07" w:rsidRPr="000B3D7B" w:rsidRDefault="00B50F07" w:rsidP="00B50F07">
            <w:pPr>
              <w:rPr>
                <w:rFonts w:ascii="Arial" w:eastAsiaTheme="minorHAnsi" w:hAnsi="Arial" w:cs="Arial"/>
                <w:b/>
              </w:rPr>
            </w:pPr>
          </w:p>
          <w:p w14:paraId="54B5E614" w14:textId="77777777" w:rsidR="00B50F07" w:rsidRDefault="00B50F07" w:rsidP="000B3D7B">
            <w:pPr>
              <w:rPr>
                <w:rFonts w:ascii="Arial" w:eastAsiaTheme="minorHAnsi" w:hAnsi="Arial" w:cs="Arial"/>
                <w:b/>
              </w:rPr>
            </w:pPr>
          </w:p>
        </w:tc>
      </w:tr>
    </w:tbl>
    <w:p w14:paraId="0F57E8BF" w14:textId="77777777" w:rsidR="000B3D7B" w:rsidRPr="000B3D7B" w:rsidRDefault="000B3D7B" w:rsidP="000B3D7B">
      <w:pPr>
        <w:rPr>
          <w:rFonts w:ascii="Arial" w:eastAsiaTheme="minorHAnsi" w:hAnsi="Arial" w:cs="Arial"/>
          <w:b/>
        </w:rPr>
      </w:pPr>
    </w:p>
    <w:p w14:paraId="3A88A92D" w14:textId="77777777" w:rsidR="000B3D7B" w:rsidRPr="000B3D7B" w:rsidRDefault="000B3D7B" w:rsidP="000B3D7B">
      <w:pPr>
        <w:rPr>
          <w:rFonts w:ascii="Arial" w:eastAsiaTheme="minorHAnsi" w:hAnsi="Arial" w:cs="Arial"/>
          <w:b/>
        </w:rPr>
      </w:pPr>
    </w:p>
    <w:p w14:paraId="27CEE942" w14:textId="076FA91C" w:rsidR="00B50F07" w:rsidRDefault="00B50F07">
      <w:pPr>
        <w:rPr>
          <w:rFonts w:ascii="Arial" w:eastAsiaTheme="minorHAnsi" w:hAnsi="Arial" w:cs="Arial"/>
          <w:b/>
        </w:rPr>
      </w:pPr>
      <w:r>
        <w:rPr>
          <w:rFonts w:ascii="Arial" w:eastAsiaTheme="minorHAnsi" w:hAnsi="Arial" w:cs="Arial"/>
          <w:b/>
        </w:rPr>
        <w:br w:type="page"/>
      </w:r>
    </w:p>
    <w:tbl>
      <w:tblPr>
        <w:tblStyle w:val="TableGrid"/>
        <w:tblW w:w="0" w:type="auto"/>
        <w:tblLook w:val="04A0" w:firstRow="1" w:lastRow="0" w:firstColumn="1" w:lastColumn="0" w:noHBand="0" w:noVBand="1"/>
      </w:tblPr>
      <w:tblGrid>
        <w:gridCol w:w="5437"/>
        <w:gridCol w:w="5437"/>
      </w:tblGrid>
      <w:tr w:rsidR="00B50F07" w14:paraId="6C81088D" w14:textId="77777777" w:rsidTr="002C56FE">
        <w:tc>
          <w:tcPr>
            <w:tcW w:w="10874" w:type="dxa"/>
            <w:gridSpan w:val="2"/>
          </w:tcPr>
          <w:p w14:paraId="0622D0FD" w14:textId="77777777" w:rsidR="00B50F07" w:rsidRPr="00525196" w:rsidRDefault="00B50F07" w:rsidP="00B50F07">
            <w:pPr>
              <w:jc w:val="center"/>
              <w:rPr>
                <w:rFonts w:ascii="Arial" w:eastAsiaTheme="minorHAnsi" w:hAnsi="Arial" w:cs="Arial"/>
                <w:b/>
                <w:sz w:val="28"/>
                <w:szCs w:val="28"/>
              </w:rPr>
            </w:pPr>
            <w:r w:rsidRPr="00525196">
              <w:rPr>
                <w:rFonts w:ascii="Arial" w:eastAsiaTheme="minorHAnsi" w:hAnsi="Arial" w:cs="Arial"/>
                <w:b/>
                <w:sz w:val="28"/>
                <w:szCs w:val="28"/>
              </w:rPr>
              <w:lastRenderedPageBreak/>
              <w:t>Section 1</w:t>
            </w:r>
          </w:p>
          <w:p w14:paraId="7DEDAEA2" w14:textId="77777777" w:rsidR="00B50F07" w:rsidRPr="00B50F07" w:rsidRDefault="00B50F07" w:rsidP="00B50F07">
            <w:pPr>
              <w:jc w:val="center"/>
              <w:rPr>
                <w:rFonts w:ascii="Arial" w:eastAsiaTheme="minorHAnsi" w:hAnsi="Arial" w:cs="Arial"/>
              </w:rPr>
            </w:pPr>
          </w:p>
          <w:p w14:paraId="4750B16E" w14:textId="77777777" w:rsidR="00B50F07" w:rsidRDefault="00B50F07" w:rsidP="00B50F07">
            <w:pPr>
              <w:rPr>
                <w:rFonts w:ascii="Arial" w:eastAsiaTheme="minorHAnsi" w:hAnsi="Arial" w:cs="Arial"/>
                <w:b/>
              </w:rPr>
            </w:pPr>
            <w:r w:rsidRPr="00B50F07">
              <w:rPr>
                <w:rFonts w:ascii="Arial" w:eastAsiaTheme="minorHAnsi" w:hAnsi="Arial" w:cs="Arial"/>
              </w:rPr>
              <w:t>Developmental delay in 2 or more domains: (global developmental delay) will be accepted once the child has been referred to appropriate therapy services.</w:t>
            </w:r>
            <w:r w:rsidRPr="000B3D7B">
              <w:rPr>
                <w:rFonts w:ascii="Arial" w:eastAsiaTheme="minorHAnsi" w:hAnsi="Arial" w:cs="Arial"/>
                <w:b/>
              </w:rPr>
              <w:t xml:space="preserve"> </w:t>
            </w:r>
          </w:p>
          <w:p w14:paraId="70DDD41B" w14:textId="77777777" w:rsidR="00B50F07" w:rsidRDefault="00B50F07" w:rsidP="00B50F07">
            <w:pPr>
              <w:rPr>
                <w:rFonts w:ascii="Arial" w:eastAsiaTheme="minorHAnsi" w:hAnsi="Arial" w:cs="Arial"/>
                <w:b/>
              </w:rPr>
            </w:pPr>
          </w:p>
          <w:p w14:paraId="424B5AFA" w14:textId="7DB3AC16" w:rsidR="00B50F07" w:rsidRPr="00B50F07" w:rsidRDefault="00B50F07" w:rsidP="00B50F07">
            <w:pPr>
              <w:rPr>
                <w:rFonts w:ascii="Arial" w:eastAsiaTheme="minorHAnsi" w:hAnsi="Arial" w:cs="Arial"/>
              </w:rPr>
            </w:pPr>
            <w:r w:rsidRPr="00B50F07">
              <w:rPr>
                <w:rFonts w:ascii="Arial" w:eastAsiaTheme="minorHAnsi" w:hAnsi="Arial" w:cs="Arial"/>
              </w:rPr>
              <w:t>Identify delay below by circling the appropriate number and complete the relevant sections.</w:t>
            </w:r>
          </w:p>
          <w:p w14:paraId="58C0E79B" w14:textId="77777777" w:rsidR="00B50F07" w:rsidRPr="00B50F07" w:rsidRDefault="00B50F07" w:rsidP="00B50F07">
            <w:pPr>
              <w:rPr>
                <w:rFonts w:ascii="Arial" w:eastAsiaTheme="minorHAnsi" w:hAnsi="Arial" w:cs="Arial"/>
              </w:rPr>
            </w:pPr>
          </w:p>
          <w:p w14:paraId="5F4B72D4" w14:textId="77777777" w:rsidR="00B50F07" w:rsidRDefault="00B50F07" w:rsidP="00B50F07">
            <w:pPr>
              <w:jc w:val="center"/>
              <w:rPr>
                <w:rFonts w:ascii="Arial" w:eastAsiaTheme="minorHAnsi" w:hAnsi="Arial" w:cs="Arial"/>
                <w:b/>
              </w:rPr>
            </w:pPr>
          </w:p>
        </w:tc>
      </w:tr>
      <w:tr w:rsidR="00B50F07" w14:paraId="51075E0F" w14:textId="77777777" w:rsidTr="00B50F07">
        <w:tc>
          <w:tcPr>
            <w:tcW w:w="5437" w:type="dxa"/>
          </w:tcPr>
          <w:p w14:paraId="380A287E" w14:textId="77777777" w:rsidR="00B50F07" w:rsidRDefault="00B50F07" w:rsidP="00B50F07">
            <w:pPr>
              <w:rPr>
                <w:rFonts w:ascii="Arial" w:eastAsiaTheme="minorHAnsi" w:hAnsi="Arial" w:cs="Arial"/>
                <w:b/>
              </w:rPr>
            </w:pPr>
          </w:p>
          <w:p w14:paraId="27851883" w14:textId="69C658A9" w:rsidR="00B50F07" w:rsidRPr="000B3D7B" w:rsidRDefault="00B50F07" w:rsidP="00B50F07">
            <w:pPr>
              <w:rPr>
                <w:rFonts w:ascii="Arial" w:eastAsiaTheme="minorHAnsi" w:hAnsi="Arial" w:cs="Arial"/>
                <w:b/>
              </w:rPr>
            </w:pPr>
            <w:r w:rsidRPr="000B3D7B">
              <w:rPr>
                <w:rFonts w:ascii="Arial" w:eastAsiaTheme="minorHAnsi" w:hAnsi="Arial" w:cs="Arial"/>
                <w:b/>
              </w:rPr>
              <w:t>1.</w:t>
            </w:r>
            <w:r w:rsidRPr="000B3D7B">
              <w:rPr>
                <w:rFonts w:ascii="Arial" w:eastAsiaTheme="minorHAnsi" w:hAnsi="Arial" w:cs="Arial"/>
                <w:b/>
              </w:rPr>
              <w:tab/>
              <w:t xml:space="preserve">Speech &amp; language delay - Date referred to </w:t>
            </w:r>
            <w:r>
              <w:rPr>
                <w:rFonts w:ascii="Arial" w:eastAsiaTheme="minorHAnsi" w:hAnsi="Arial" w:cs="Arial"/>
                <w:b/>
              </w:rPr>
              <w:tab/>
            </w:r>
            <w:r w:rsidRPr="000B3D7B">
              <w:rPr>
                <w:rFonts w:ascii="Arial" w:eastAsiaTheme="minorHAnsi" w:hAnsi="Arial" w:cs="Arial"/>
                <w:b/>
              </w:rPr>
              <w:t>speech &amp; language therapy:</w:t>
            </w:r>
          </w:p>
          <w:p w14:paraId="3F5A4426" w14:textId="77777777" w:rsidR="00B50F07" w:rsidRDefault="00B50F07" w:rsidP="000B3D7B">
            <w:pPr>
              <w:rPr>
                <w:rFonts w:ascii="Arial" w:eastAsiaTheme="minorHAnsi" w:hAnsi="Arial" w:cs="Arial"/>
                <w:b/>
              </w:rPr>
            </w:pPr>
          </w:p>
        </w:tc>
        <w:tc>
          <w:tcPr>
            <w:tcW w:w="5437" w:type="dxa"/>
          </w:tcPr>
          <w:p w14:paraId="4E0367B2" w14:textId="77777777" w:rsidR="00B50F07" w:rsidRDefault="00B50F07" w:rsidP="000B3D7B">
            <w:pPr>
              <w:rPr>
                <w:rFonts w:ascii="Arial" w:eastAsiaTheme="minorHAnsi" w:hAnsi="Arial" w:cs="Arial"/>
                <w:b/>
              </w:rPr>
            </w:pPr>
          </w:p>
          <w:p w14:paraId="73ADF552" w14:textId="77777777" w:rsidR="00B50F07" w:rsidRDefault="00B50F07" w:rsidP="000B3D7B">
            <w:pPr>
              <w:rPr>
                <w:rFonts w:ascii="Arial" w:eastAsiaTheme="minorHAnsi" w:hAnsi="Arial" w:cs="Arial"/>
                <w:b/>
              </w:rPr>
            </w:pPr>
          </w:p>
          <w:p w14:paraId="73A94CF0" w14:textId="77777777" w:rsidR="00B50F07" w:rsidRDefault="00B50F07" w:rsidP="000B3D7B">
            <w:pPr>
              <w:rPr>
                <w:rFonts w:ascii="Arial" w:eastAsiaTheme="minorHAnsi" w:hAnsi="Arial" w:cs="Arial"/>
                <w:b/>
              </w:rPr>
            </w:pPr>
          </w:p>
          <w:p w14:paraId="14FD24E9" w14:textId="77777777" w:rsidR="00B50F07" w:rsidRDefault="00B50F07" w:rsidP="000B3D7B">
            <w:pPr>
              <w:rPr>
                <w:rFonts w:ascii="Arial" w:eastAsiaTheme="minorHAnsi" w:hAnsi="Arial" w:cs="Arial"/>
                <w:b/>
              </w:rPr>
            </w:pPr>
          </w:p>
          <w:p w14:paraId="40F980A8" w14:textId="77777777" w:rsidR="00B50F07" w:rsidRDefault="00B50F07" w:rsidP="000B3D7B">
            <w:pPr>
              <w:rPr>
                <w:rFonts w:ascii="Arial" w:eastAsiaTheme="minorHAnsi" w:hAnsi="Arial" w:cs="Arial"/>
                <w:b/>
              </w:rPr>
            </w:pPr>
          </w:p>
          <w:p w14:paraId="04F5493D" w14:textId="77777777" w:rsidR="00B50F07" w:rsidRDefault="00B50F07" w:rsidP="000B3D7B">
            <w:pPr>
              <w:rPr>
                <w:rFonts w:ascii="Arial" w:eastAsiaTheme="minorHAnsi" w:hAnsi="Arial" w:cs="Arial"/>
                <w:b/>
              </w:rPr>
            </w:pPr>
          </w:p>
        </w:tc>
      </w:tr>
      <w:tr w:rsidR="00B50F07" w14:paraId="695C0BD2" w14:textId="77777777" w:rsidTr="00B50F07">
        <w:tc>
          <w:tcPr>
            <w:tcW w:w="5437" w:type="dxa"/>
          </w:tcPr>
          <w:p w14:paraId="0B3E6673" w14:textId="77777777" w:rsidR="00B50F07" w:rsidRDefault="00B50F07" w:rsidP="00B50F07">
            <w:pPr>
              <w:rPr>
                <w:rFonts w:ascii="Arial" w:eastAsiaTheme="minorHAnsi" w:hAnsi="Arial" w:cs="Arial"/>
                <w:b/>
              </w:rPr>
            </w:pPr>
          </w:p>
          <w:p w14:paraId="4A767173" w14:textId="77777777" w:rsidR="00B50F07" w:rsidRPr="000B3D7B" w:rsidRDefault="00B50F07" w:rsidP="00B50F07">
            <w:pPr>
              <w:rPr>
                <w:rFonts w:ascii="Arial" w:eastAsiaTheme="minorHAnsi" w:hAnsi="Arial" w:cs="Arial"/>
                <w:b/>
              </w:rPr>
            </w:pPr>
            <w:r w:rsidRPr="000B3D7B">
              <w:rPr>
                <w:rFonts w:ascii="Arial" w:eastAsiaTheme="minorHAnsi" w:hAnsi="Arial" w:cs="Arial"/>
                <w:b/>
              </w:rPr>
              <w:t>2.</w:t>
            </w:r>
            <w:r w:rsidRPr="000B3D7B">
              <w:rPr>
                <w:rFonts w:ascii="Arial" w:eastAsiaTheme="minorHAnsi" w:hAnsi="Arial" w:cs="Arial"/>
                <w:b/>
              </w:rPr>
              <w:tab/>
              <w:t>Gross motor - Date referred to physiotherapy:</w:t>
            </w:r>
          </w:p>
          <w:p w14:paraId="2FE97D94" w14:textId="77777777" w:rsidR="00B50F07" w:rsidRDefault="00B50F07" w:rsidP="00B50F07">
            <w:pPr>
              <w:rPr>
                <w:rFonts w:ascii="Arial" w:eastAsiaTheme="minorHAnsi" w:hAnsi="Arial" w:cs="Arial"/>
                <w:b/>
              </w:rPr>
            </w:pPr>
          </w:p>
        </w:tc>
        <w:tc>
          <w:tcPr>
            <w:tcW w:w="5437" w:type="dxa"/>
          </w:tcPr>
          <w:p w14:paraId="3EC99568" w14:textId="77777777" w:rsidR="00B50F07" w:rsidRDefault="00B50F07" w:rsidP="000B3D7B">
            <w:pPr>
              <w:rPr>
                <w:rFonts w:ascii="Arial" w:eastAsiaTheme="minorHAnsi" w:hAnsi="Arial" w:cs="Arial"/>
                <w:b/>
              </w:rPr>
            </w:pPr>
          </w:p>
          <w:p w14:paraId="56759198" w14:textId="77777777" w:rsidR="00B50F07" w:rsidRDefault="00B50F07" w:rsidP="000B3D7B">
            <w:pPr>
              <w:rPr>
                <w:rFonts w:ascii="Arial" w:eastAsiaTheme="minorHAnsi" w:hAnsi="Arial" w:cs="Arial"/>
                <w:b/>
              </w:rPr>
            </w:pPr>
          </w:p>
          <w:p w14:paraId="775F53C0" w14:textId="77777777" w:rsidR="00B50F07" w:rsidRDefault="00B50F07" w:rsidP="000B3D7B">
            <w:pPr>
              <w:rPr>
                <w:rFonts w:ascii="Arial" w:eastAsiaTheme="minorHAnsi" w:hAnsi="Arial" w:cs="Arial"/>
                <w:b/>
              </w:rPr>
            </w:pPr>
          </w:p>
          <w:p w14:paraId="1F1CDD4B" w14:textId="77777777" w:rsidR="00B50F07" w:rsidRDefault="00B50F07" w:rsidP="000B3D7B">
            <w:pPr>
              <w:rPr>
                <w:rFonts w:ascii="Arial" w:eastAsiaTheme="minorHAnsi" w:hAnsi="Arial" w:cs="Arial"/>
                <w:b/>
              </w:rPr>
            </w:pPr>
          </w:p>
          <w:p w14:paraId="42280964" w14:textId="77777777" w:rsidR="00B50F07" w:rsidRDefault="00B50F07" w:rsidP="000B3D7B">
            <w:pPr>
              <w:rPr>
                <w:rFonts w:ascii="Arial" w:eastAsiaTheme="minorHAnsi" w:hAnsi="Arial" w:cs="Arial"/>
                <w:b/>
              </w:rPr>
            </w:pPr>
          </w:p>
          <w:p w14:paraId="2B835B8D" w14:textId="77777777" w:rsidR="00B50F07" w:rsidRDefault="00B50F07" w:rsidP="000B3D7B">
            <w:pPr>
              <w:rPr>
                <w:rFonts w:ascii="Arial" w:eastAsiaTheme="minorHAnsi" w:hAnsi="Arial" w:cs="Arial"/>
                <w:b/>
              </w:rPr>
            </w:pPr>
          </w:p>
        </w:tc>
      </w:tr>
      <w:tr w:rsidR="00B50F07" w14:paraId="1EFFDEA5" w14:textId="77777777" w:rsidTr="00B50F07">
        <w:tc>
          <w:tcPr>
            <w:tcW w:w="5437" w:type="dxa"/>
          </w:tcPr>
          <w:p w14:paraId="470A5852" w14:textId="77777777" w:rsidR="00B50F07" w:rsidRDefault="00B50F07" w:rsidP="00B50F07">
            <w:pPr>
              <w:rPr>
                <w:rFonts w:ascii="Arial" w:eastAsiaTheme="minorHAnsi" w:hAnsi="Arial" w:cs="Arial"/>
                <w:b/>
              </w:rPr>
            </w:pPr>
            <w:r w:rsidRPr="000B3D7B">
              <w:rPr>
                <w:rFonts w:ascii="Arial" w:eastAsiaTheme="minorHAnsi" w:hAnsi="Arial" w:cs="Arial"/>
                <w:b/>
              </w:rPr>
              <w:t>3.</w:t>
            </w:r>
            <w:r w:rsidRPr="000B3D7B">
              <w:rPr>
                <w:rFonts w:ascii="Arial" w:eastAsiaTheme="minorHAnsi" w:hAnsi="Arial" w:cs="Arial"/>
                <w:b/>
              </w:rPr>
              <w:tab/>
              <w:t xml:space="preserve">Fine motor – Date referred to occupational </w:t>
            </w:r>
            <w:r>
              <w:rPr>
                <w:rFonts w:ascii="Arial" w:eastAsiaTheme="minorHAnsi" w:hAnsi="Arial" w:cs="Arial"/>
                <w:b/>
              </w:rPr>
              <w:tab/>
            </w:r>
            <w:r w:rsidRPr="000B3D7B">
              <w:rPr>
                <w:rFonts w:ascii="Arial" w:eastAsiaTheme="minorHAnsi" w:hAnsi="Arial" w:cs="Arial"/>
                <w:b/>
              </w:rPr>
              <w:t>therapy:</w:t>
            </w:r>
          </w:p>
          <w:p w14:paraId="1F16B00E" w14:textId="794429F3" w:rsidR="00B50F07" w:rsidRDefault="00B50F07" w:rsidP="00B50F07">
            <w:pPr>
              <w:rPr>
                <w:rFonts w:ascii="Arial" w:eastAsiaTheme="minorHAnsi" w:hAnsi="Arial" w:cs="Arial"/>
                <w:b/>
              </w:rPr>
            </w:pPr>
          </w:p>
        </w:tc>
        <w:tc>
          <w:tcPr>
            <w:tcW w:w="5437" w:type="dxa"/>
          </w:tcPr>
          <w:p w14:paraId="3162597E" w14:textId="77777777" w:rsidR="00B50F07" w:rsidRDefault="00B50F07" w:rsidP="000B3D7B">
            <w:pPr>
              <w:rPr>
                <w:rFonts w:ascii="Arial" w:eastAsiaTheme="minorHAnsi" w:hAnsi="Arial" w:cs="Arial"/>
                <w:b/>
              </w:rPr>
            </w:pPr>
          </w:p>
          <w:p w14:paraId="2510090C" w14:textId="77777777" w:rsidR="00B50F07" w:rsidRDefault="00B50F07" w:rsidP="000B3D7B">
            <w:pPr>
              <w:rPr>
                <w:rFonts w:ascii="Arial" w:eastAsiaTheme="minorHAnsi" w:hAnsi="Arial" w:cs="Arial"/>
                <w:b/>
              </w:rPr>
            </w:pPr>
          </w:p>
          <w:p w14:paraId="3B262A0D" w14:textId="77777777" w:rsidR="00B50F07" w:rsidRDefault="00B50F07" w:rsidP="000B3D7B">
            <w:pPr>
              <w:rPr>
                <w:rFonts w:ascii="Arial" w:eastAsiaTheme="minorHAnsi" w:hAnsi="Arial" w:cs="Arial"/>
                <w:b/>
              </w:rPr>
            </w:pPr>
          </w:p>
          <w:p w14:paraId="7337D5C4" w14:textId="77777777" w:rsidR="00B50F07" w:rsidRDefault="00B50F07" w:rsidP="000B3D7B">
            <w:pPr>
              <w:rPr>
                <w:rFonts w:ascii="Arial" w:eastAsiaTheme="minorHAnsi" w:hAnsi="Arial" w:cs="Arial"/>
                <w:b/>
              </w:rPr>
            </w:pPr>
          </w:p>
          <w:p w14:paraId="4010BA30" w14:textId="77777777" w:rsidR="00B50F07" w:rsidRDefault="00B50F07" w:rsidP="000B3D7B">
            <w:pPr>
              <w:rPr>
                <w:rFonts w:ascii="Arial" w:eastAsiaTheme="minorHAnsi" w:hAnsi="Arial" w:cs="Arial"/>
                <w:b/>
              </w:rPr>
            </w:pPr>
          </w:p>
          <w:p w14:paraId="446CDA4F" w14:textId="77777777" w:rsidR="00B50F07" w:rsidRDefault="00B50F07" w:rsidP="000B3D7B">
            <w:pPr>
              <w:rPr>
                <w:rFonts w:ascii="Arial" w:eastAsiaTheme="minorHAnsi" w:hAnsi="Arial" w:cs="Arial"/>
                <w:b/>
              </w:rPr>
            </w:pPr>
          </w:p>
        </w:tc>
      </w:tr>
      <w:tr w:rsidR="00B50F07" w14:paraId="31508853" w14:textId="77777777" w:rsidTr="00B50F07">
        <w:tc>
          <w:tcPr>
            <w:tcW w:w="5437" w:type="dxa"/>
          </w:tcPr>
          <w:p w14:paraId="2E034B28" w14:textId="77777777" w:rsidR="00B50F07" w:rsidRPr="000B3D7B" w:rsidRDefault="00B50F07" w:rsidP="00B50F07">
            <w:pPr>
              <w:rPr>
                <w:rFonts w:ascii="Arial" w:eastAsiaTheme="minorHAnsi" w:hAnsi="Arial" w:cs="Arial"/>
                <w:b/>
              </w:rPr>
            </w:pPr>
          </w:p>
          <w:p w14:paraId="4F6713C6" w14:textId="67B42EB6" w:rsidR="00B50F07" w:rsidRPr="000B3D7B" w:rsidRDefault="00B50F07" w:rsidP="00B50F07">
            <w:pPr>
              <w:rPr>
                <w:rFonts w:ascii="Arial" w:eastAsiaTheme="minorHAnsi" w:hAnsi="Arial" w:cs="Arial"/>
                <w:b/>
              </w:rPr>
            </w:pPr>
            <w:r w:rsidRPr="000B3D7B">
              <w:rPr>
                <w:rFonts w:ascii="Arial" w:eastAsiaTheme="minorHAnsi" w:hAnsi="Arial" w:cs="Arial"/>
                <w:b/>
              </w:rPr>
              <w:t>4.</w:t>
            </w:r>
            <w:r w:rsidRPr="000B3D7B">
              <w:rPr>
                <w:rFonts w:ascii="Arial" w:eastAsiaTheme="minorHAnsi" w:hAnsi="Arial" w:cs="Arial"/>
                <w:b/>
              </w:rPr>
              <w:tab/>
              <w:t xml:space="preserve">Sensory – Date referred to occupational </w:t>
            </w:r>
            <w:r>
              <w:rPr>
                <w:rFonts w:ascii="Arial" w:eastAsiaTheme="minorHAnsi" w:hAnsi="Arial" w:cs="Arial"/>
                <w:b/>
              </w:rPr>
              <w:tab/>
            </w:r>
            <w:r w:rsidRPr="000B3D7B">
              <w:rPr>
                <w:rFonts w:ascii="Arial" w:eastAsiaTheme="minorHAnsi" w:hAnsi="Arial" w:cs="Arial"/>
                <w:b/>
              </w:rPr>
              <w:t xml:space="preserve">therapy for sensory profile assessment (if </w:t>
            </w:r>
            <w:r>
              <w:rPr>
                <w:rFonts w:ascii="Arial" w:eastAsiaTheme="minorHAnsi" w:hAnsi="Arial" w:cs="Arial"/>
                <w:b/>
              </w:rPr>
              <w:tab/>
            </w:r>
            <w:r w:rsidRPr="000B3D7B">
              <w:rPr>
                <w:rFonts w:ascii="Arial" w:eastAsiaTheme="minorHAnsi" w:hAnsi="Arial" w:cs="Arial"/>
                <w:b/>
              </w:rPr>
              <w:t>child is functionally impaired):</w:t>
            </w:r>
          </w:p>
          <w:p w14:paraId="6B7AD431" w14:textId="77777777" w:rsidR="00B50F07" w:rsidRPr="000B3D7B" w:rsidRDefault="00B50F07" w:rsidP="00B50F07">
            <w:pPr>
              <w:rPr>
                <w:rFonts w:ascii="Arial" w:eastAsiaTheme="minorHAnsi" w:hAnsi="Arial" w:cs="Arial"/>
                <w:b/>
              </w:rPr>
            </w:pPr>
          </w:p>
        </w:tc>
        <w:tc>
          <w:tcPr>
            <w:tcW w:w="5437" w:type="dxa"/>
          </w:tcPr>
          <w:p w14:paraId="5CC39230" w14:textId="77777777" w:rsidR="00B50F07" w:rsidRDefault="00B50F07" w:rsidP="000B3D7B">
            <w:pPr>
              <w:rPr>
                <w:rFonts w:ascii="Arial" w:eastAsiaTheme="minorHAnsi" w:hAnsi="Arial" w:cs="Arial"/>
                <w:b/>
              </w:rPr>
            </w:pPr>
          </w:p>
          <w:p w14:paraId="55CC119B" w14:textId="77777777" w:rsidR="00B50F07" w:rsidRDefault="00B50F07" w:rsidP="000B3D7B">
            <w:pPr>
              <w:rPr>
                <w:rFonts w:ascii="Arial" w:eastAsiaTheme="minorHAnsi" w:hAnsi="Arial" w:cs="Arial"/>
                <w:b/>
              </w:rPr>
            </w:pPr>
          </w:p>
          <w:p w14:paraId="10CC3CCE" w14:textId="77777777" w:rsidR="00B50F07" w:rsidRDefault="00B50F07" w:rsidP="000B3D7B">
            <w:pPr>
              <w:rPr>
                <w:rFonts w:ascii="Arial" w:eastAsiaTheme="minorHAnsi" w:hAnsi="Arial" w:cs="Arial"/>
                <w:b/>
              </w:rPr>
            </w:pPr>
          </w:p>
          <w:p w14:paraId="127C0706" w14:textId="77777777" w:rsidR="00B50F07" w:rsidRDefault="00B50F07" w:rsidP="000B3D7B">
            <w:pPr>
              <w:rPr>
                <w:rFonts w:ascii="Arial" w:eastAsiaTheme="minorHAnsi" w:hAnsi="Arial" w:cs="Arial"/>
                <w:b/>
              </w:rPr>
            </w:pPr>
          </w:p>
          <w:p w14:paraId="064567FB" w14:textId="77777777" w:rsidR="00B50F07" w:rsidRDefault="00B50F07" w:rsidP="000B3D7B">
            <w:pPr>
              <w:rPr>
                <w:rFonts w:ascii="Arial" w:eastAsiaTheme="minorHAnsi" w:hAnsi="Arial" w:cs="Arial"/>
                <w:b/>
              </w:rPr>
            </w:pPr>
          </w:p>
          <w:p w14:paraId="622B4705" w14:textId="77777777" w:rsidR="00B50F07" w:rsidRDefault="00B50F07" w:rsidP="000B3D7B">
            <w:pPr>
              <w:rPr>
                <w:rFonts w:ascii="Arial" w:eastAsiaTheme="minorHAnsi" w:hAnsi="Arial" w:cs="Arial"/>
                <w:b/>
              </w:rPr>
            </w:pPr>
          </w:p>
        </w:tc>
      </w:tr>
      <w:tr w:rsidR="00B50F07" w14:paraId="012AFCE5" w14:textId="77777777" w:rsidTr="00B50F07">
        <w:tc>
          <w:tcPr>
            <w:tcW w:w="5437" w:type="dxa"/>
          </w:tcPr>
          <w:p w14:paraId="3F05E8CF" w14:textId="77777777" w:rsidR="00B50F07" w:rsidRDefault="00B50F07" w:rsidP="00B50F07">
            <w:pPr>
              <w:rPr>
                <w:rFonts w:ascii="Arial" w:eastAsiaTheme="minorHAnsi" w:hAnsi="Arial" w:cs="Arial"/>
                <w:b/>
              </w:rPr>
            </w:pPr>
          </w:p>
          <w:p w14:paraId="2DB62067" w14:textId="77777777" w:rsidR="00B50F07" w:rsidRPr="000B3D7B" w:rsidRDefault="00B50F07" w:rsidP="00B50F07">
            <w:pPr>
              <w:rPr>
                <w:rFonts w:ascii="Arial" w:eastAsiaTheme="minorHAnsi" w:hAnsi="Arial" w:cs="Arial"/>
                <w:b/>
              </w:rPr>
            </w:pPr>
            <w:r w:rsidRPr="000B3D7B">
              <w:rPr>
                <w:rFonts w:ascii="Arial" w:eastAsiaTheme="minorHAnsi" w:hAnsi="Arial" w:cs="Arial"/>
                <w:b/>
              </w:rPr>
              <w:t>5.</w:t>
            </w:r>
            <w:r w:rsidRPr="000B3D7B">
              <w:rPr>
                <w:rFonts w:ascii="Arial" w:eastAsiaTheme="minorHAnsi" w:hAnsi="Arial" w:cs="Arial"/>
                <w:b/>
              </w:rPr>
              <w:tab/>
              <w:t>Hearing – Date referred to audiology:</w:t>
            </w:r>
          </w:p>
          <w:p w14:paraId="60C11B6C" w14:textId="77777777" w:rsidR="00B50F07" w:rsidRDefault="00B50F07" w:rsidP="00B50F07">
            <w:pPr>
              <w:rPr>
                <w:rFonts w:ascii="Arial" w:eastAsiaTheme="minorHAnsi" w:hAnsi="Arial" w:cs="Arial"/>
                <w:b/>
              </w:rPr>
            </w:pPr>
          </w:p>
          <w:p w14:paraId="035BD073" w14:textId="77777777" w:rsidR="00B50F07" w:rsidRPr="000B3D7B" w:rsidRDefault="00B50F07" w:rsidP="00B50F07">
            <w:pPr>
              <w:rPr>
                <w:rFonts w:ascii="Arial" w:eastAsiaTheme="minorHAnsi" w:hAnsi="Arial" w:cs="Arial"/>
                <w:b/>
              </w:rPr>
            </w:pPr>
          </w:p>
        </w:tc>
        <w:tc>
          <w:tcPr>
            <w:tcW w:w="5437" w:type="dxa"/>
          </w:tcPr>
          <w:p w14:paraId="2FB2C40D" w14:textId="77777777" w:rsidR="00B50F07" w:rsidRDefault="00B50F07" w:rsidP="000B3D7B">
            <w:pPr>
              <w:rPr>
                <w:rFonts w:ascii="Arial" w:eastAsiaTheme="minorHAnsi" w:hAnsi="Arial" w:cs="Arial"/>
                <w:b/>
              </w:rPr>
            </w:pPr>
          </w:p>
          <w:p w14:paraId="78180594" w14:textId="77777777" w:rsidR="00B50F07" w:rsidRDefault="00B50F07" w:rsidP="000B3D7B">
            <w:pPr>
              <w:rPr>
                <w:rFonts w:ascii="Arial" w:eastAsiaTheme="minorHAnsi" w:hAnsi="Arial" w:cs="Arial"/>
                <w:b/>
              </w:rPr>
            </w:pPr>
          </w:p>
          <w:p w14:paraId="4C9AFD52" w14:textId="77777777" w:rsidR="00B50F07" w:rsidRDefault="00B50F07" w:rsidP="000B3D7B">
            <w:pPr>
              <w:rPr>
                <w:rFonts w:ascii="Arial" w:eastAsiaTheme="minorHAnsi" w:hAnsi="Arial" w:cs="Arial"/>
                <w:b/>
              </w:rPr>
            </w:pPr>
          </w:p>
          <w:p w14:paraId="70F504AF" w14:textId="77777777" w:rsidR="00B50F07" w:rsidRDefault="00B50F07" w:rsidP="000B3D7B">
            <w:pPr>
              <w:rPr>
                <w:rFonts w:ascii="Arial" w:eastAsiaTheme="minorHAnsi" w:hAnsi="Arial" w:cs="Arial"/>
                <w:b/>
              </w:rPr>
            </w:pPr>
          </w:p>
          <w:p w14:paraId="75066C77" w14:textId="77777777" w:rsidR="00B50F07" w:rsidRDefault="00B50F07" w:rsidP="000B3D7B">
            <w:pPr>
              <w:rPr>
                <w:rFonts w:ascii="Arial" w:eastAsiaTheme="minorHAnsi" w:hAnsi="Arial" w:cs="Arial"/>
                <w:b/>
              </w:rPr>
            </w:pPr>
          </w:p>
          <w:p w14:paraId="7458791B" w14:textId="77777777" w:rsidR="00B50F07" w:rsidRDefault="00B50F07" w:rsidP="000B3D7B">
            <w:pPr>
              <w:rPr>
                <w:rFonts w:ascii="Arial" w:eastAsiaTheme="minorHAnsi" w:hAnsi="Arial" w:cs="Arial"/>
                <w:b/>
              </w:rPr>
            </w:pPr>
          </w:p>
        </w:tc>
      </w:tr>
      <w:tr w:rsidR="00B50F07" w14:paraId="6249A26A" w14:textId="77777777" w:rsidTr="00B50F07">
        <w:tc>
          <w:tcPr>
            <w:tcW w:w="5437" w:type="dxa"/>
          </w:tcPr>
          <w:p w14:paraId="3DE8AA94" w14:textId="77777777" w:rsidR="00B50F07" w:rsidRDefault="00B50F07" w:rsidP="00B50F07">
            <w:pPr>
              <w:rPr>
                <w:rFonts w:ascii="Arial" w:eastAsiaTheme="minorHAnsi" w:hAnsi="Arial" w:cs="Arial"/>
                <w:b/>
              </w:rPr>
            </w:pPr>
          </w:p>
          <w:p w14:paraId="1D6CDCE1" w14:textId="7DCF5298" w:rsidR="00B50F07" w:rsidRPr="000B3D7B" w:rsidRDefault="00B50F07" w:rsidP="00B50F07">
            <w:pPr>
              <w:rPr>
                <w:rFonts w:ascii="Arial" w:eastAsiaTheme="minorHAnsi" w:hAnsi="Arial" w:cs="Arial"/>
                <w:b/>
              </w:rPr>
            </w:pPr>
            <w:r w:rsidRPr="000B3D7B">
              <w:rPr>
                <w:rFonts w:ascii="Arial" w:eastAsiaTheme="minorHAnsi" w:hAnsi="Arial" w:cs="Arial"/>
                <w:b/>
              </w:rPr>
              <w:t>6.</w:t>
            </w:r>
            <w:r w:rsidRPr="000B3D7B">
              <w:rPr>
                <w:rFonts w:ascii="Arial" w:eastAsiaTheme="minorHAnsi" w:hAnsi="Arial" w:cs="Arial"/>
                <w:b/>
              </w:rPr>
              <w:tab/>
              <w:t xml:space="preserve">Social interaction – If in a setting, nursery or </w:t>
            </w:r>
            <w:r>
              <w:rPr>
                <w:rFonts w:ascii="Arial" w:eastAsiaTheme="minorHAnsi" w:hAnsi="Arial" w:cs="Arial"/>
                <w:b/>
              </w:rPr>
              <w:tab/>
            </w:r>
            <w:r w:rsidRPr="000B3D7B">
              <w:rPr>
                <w:rFonts w:ascii="Arial" w:eastAsiaTheme="minorHAnsi" w:hAnsi="Arial" w:cs="Arial"/>
                <w:b/>
              </w:rPr>
              <w:t xml:space="preserve">school – date referred to communication and </w:t>
            </w:r>
            <w:r>
              <w:rPr>
                <w:rFonts w:ascii="Arial" w:eastAsiaTheme="minorHAnsi" w:hAnsi="Arial" w:cs="Arial"/>
                <w:b/>
              </w:rPr>
              <w:tab/>
            </w:r>
            <w:r w:rsidRPr="000B3D7B">
              <w:rPr>
                <w:rFonts w:ascii="Arial" w:eastAsiaTheme="minorHAnsi" w:hAnsi="Arial" w:cs="Arial"/>
                <w:b/>
              </w:rPr>
              <w:t>interaction team:</w:t>
            </w:r>
          </w:p>
          <w:p w14:paraId="467C3F84" w14:textId="77777777" w:rsidR="00B50F07" w:rsidRDefault="00B50F07" w:rsidP="00B50F07">
            <w:pPr>
              <w:rPr>
                <w:rFonts w:ascii="Arial" w:eastAsiaTheme="minorHAnsi" w:hAnsi="Arial" w:cs="Arial"/>
                <w:b/>
              </w:rPr>
            </w:pPr>
          </w:p>
        </w:tc>
        <w:tc>
          <w:tcPr>
            <w:tcW w:w="5437" w:type="dxa"/>
          </w:tcPr>
          <w:p w14:paraId="02C19BDF" w14:textId="77777777" w:rsidR="00B50F07" w:rsidRDefault="00B50F07" w:rsidP="000B3D7B">
            <w:pPr>
              <w:rPr>
                <w:rFonts w:ascii="Arial" w:eastAsiaTheme="minorHAnsi" w:hAnsi="Arial" w:cs="Arial"/>
                <w:b/>
              </w:rPr>
            </w:pPr>
          </w:p>
          <w:p w14:paraId="58857BDF" w14:textId="77777777" w:rsidR="00B50F07" w:rsidRDefault="00B50F07" w:rsidP="000B3D7B">
            <w:pPr>
              <w:rPr>
                <w:rFonts w:ascii="Arial" w:eastAsiaTheme="minorHAnsi" w:hAnsi="Arial" w:cs="Arial"/>
                <w:b/>
              </w:rPr>
            </w:pPr>
          </w:p>
          <w:p w14:paraId="13EE0D42" w14:textId="77777777" w:rsidR="00B50F07" w:rsidRDefault="00B50F07" w:rsidP="000B3D7B">
            <w:pPr>
              <w:rPr>
                <w:rFonts w:ascii="Arial" w:eastAsiaTheme="minorHAnsi" w:hAnsi="Arial" w:cs="Arial"/>
                <w:b/>
              </w:rPr>
            </w:pPr>
          </w:p>
          <w:p w14:paraId="03051515" w14:textId="77777777" w:rsidR="00B50F07" w:rsidRDefault="00B50F07" w:rsidP="000B3D7B">
            <w:pPr>
              <w:rPr>
                <w:rFonts w:ascii="Arial" w:eastAsiaTheme="minorHAnsi" w:hAnsi="Arial" w:cs="Arial"/>
                <w:b/>
              </w:rPr>
            </w:pPr>
          </w:p>
          <w:p w14:paraId="2E7F4F08" w14:textId="77777777" w:rsidR="00B50F07" w:rsidRDefault="00B50F07" w:rsidP="000B3D7B">
            <w:pPr>
              <w:rPr>
                <w:rFonts w:ascii="Arial" w:eastAsiaTheme="minorHAnsi" w:hAnsi="Arial" w:cs="Arial"/>
                <w:b/>
              </w:rPr>
            </w:pPr>
          </w:p>
          <w:p w14:paraId="279D8D7C" w14:textId="77777777" w:rsidR="00B50F07" w:rsidRDefault="00B50F07" w:rsidP="000B3D7B">
            <w:pPr>
              <w:rPr>
                <w:rFonts w:ascii="Arial" w:eastAsiaTheme="minorHAnsi" w:hAnsi="Arial" w:cs="Arial"/>
                <w:b/>
              </w:rPr>
            </w:pPr>
          </w:p>
        </w:tc>
      </w:tr>
      <w:tr w:rsidR="00B50F07" w14:paraId="043D298D" w14:textId="77777777" w:rsidTr="00B50F07">
        <w:tc>
          <w:tcPr>
            <w:tcW w:w="5437" w:type="dxa"/>
          </w:tcPr>
          <w:p w14:paraId="13774730" w14:textId="77777777" w:rsidR="00B50F07" w:rsidRDefault="00B50F07" w:rsidP="00B50F07">
            <w:pPr>
              <w:rPr>
                <w:rFonts w:ascii="Arial" w:eastAsiaTheme="minorHAnsi" w:hAnsi="Arial" w:cs="Arial"/>
                <w:b/>
              </w:rPr>
            </w:pPr>
          </w:p>
          <w:p w14:paraId="703A9BC8" w14:textId="77777777" w:rsidR="00B50F07" w:rsidRDefault="00B50F07" w:rsidP="00B50F07">
            <w:pPr>
              <w:rPr>
                <w:rFonts w:ascii="Arial" w:eastAsiaTheme="minorHAnsi" w:hAnsi="Arial" w:cs="Arial"/>
                <w:b/>
              </w:rPr>
            </w:pPr>
            <w:r w:rsidRPr="000B3D7B">
              <w:rPr>
                <w:rFonts w:ascii="Arial" w:eastAsiaTheme="minorHAnsi" w:hAnsi="Arial" w:cs="Arial"/>
                <w:b/>
              </w:rPr>
              <w:t>7.</w:t>
            </w:r>
            <w:r w:rsidRPr="000B3D7B">
              <w:rPr>
                <w:rFonts w:ascii="Arial" w:eastAsiaTheme="minorHAnsi" w:hAnsi="Arial" w:cs="Arial"/>
                <w:b/>
              </w:rPr>
              <w:tab/>
              <w:t>Visual – Date referred to ophthalmology:</w:t>
            </w:r>
          </w:p>
          <w:p w14:paraId="61F2B5E8" w14:textId="77777777" w:rsidR="00B50F07" w:rsidRPr="000B3D7B" w:rsidRDefault="00B50F07" w:rsidP="00B50F07">
            <w:pPr>
              <w:rPr>
                <w:rFonts w:ascii="Arial" w:eastAsiaTheme="minorHAnsi" w:hAnsi="Arial" w:cs="Arial"/>
                <w:b/>
              </w:rPr>
            </w:pPr>
          </w:p>
          <w:p w14:paraId="30F3FE1B" w14:textId="77777777" w:rsidR="00B50F07" w:rsidRDefault="00B50F07" w:rsidP="00B50F07">
            <w:pPr>
              <w:rPr>
                <w:rFonts w:ascii="Arial" w:eastAsiaTheme="minorHAnsi" w:hAnsi="Arial" w:cs="Arial"/>
                <w:b/>
              </w:rPr>
            </w:pPr>
          </w:p>
        </w:tc>
        <w:tc>
          <w:tcPr>
            <w:tcW w:w="5437" w:type="dxa"/>
          </w:tcPr>
          <w:p w14:paraId="6507A645" w14:textId="77777777" w:rsidR="00B50F07" w:rsidRDefault="00B50F07" w:rsidP="000B3D7B">
            <w:pPr>
              <w:rPr>
                <w:rFonts w:ascii="Arial" w:eastAsiaTheme="minorHAnsi" w:hAnsi="Arial" w:cs="Arial"/>
                <w:b/>
              </w:rPr>
            </w:pPr>
          </w:p>
          <w:p w14:paraId="71828007" w14:textId="77777777" w:rsidR="00B50F07" w:rsidRDefault="00B50F07" w:rsidP="000B3D7B">
            <w:pPr>
              <w:rPr>
                <w:rFonts w:ascii="Arial" w:eastAsiaTheme="minorHAnsi" w:hAnsi="Arial" w:cs="Arial"/>
                <w:b/>
              </w:rPr>
            </w:pPr>
          </w:p>
          <w:p w14:paraId="36767A04" w14:textId="77777777" w:rsidR="00B50F07" w:rsidRDefault="00B50F07" w:rsidP="000B3D7B">
            <w:pPr>
              <w:rPr>
                <w:rFonts w:ascii="Arial" w:eastAsiaTheme="minorHAnsi" w:hAnsi="Arial" w:cs="Arial"/>
                <w:b/>
              </w:rPr>
            </w:pPr>
          </w:p>
          <w:p w14:paraId="7931B54C" w14:textId="77777777" w:rsidR="00B50F07" w:rsidRDefault="00B50F07" w:rsidP="000B3D7B">
            <w:pPr>
              <w:rPr>
                <w:rFonts w:ascii="Arial" w:eastAsiaTheme="minorHAnsi" w:hAnsi="Arial" w:cs="Arial"/>
                <w:b/>
              </w:rPr>
            </w:pPr>
          </w:p>
          <w:p w14:paraId="7A33AD76" w14:textId="77777777" w:rsidR="00B50F07" w:rsidRDefault="00B50F07" w:rsidP="000B3D7B">
            <w:pPr>
              <w:rPr>
                <w:rFonts w:ascii="Arial" w:eastAsiaTheme="minorHAnsi" w:hAnsi="Arial" w:cs="Arial"/>
                <w:b/>
              </w:rPr>
            </w:pPr>
          </w:p>
          <w:p w14:paraId="1B681D6A" w14:textId="77777777" w:rsidR="00B50F07" w:rsidRDefault="00B50F07" w:rsidP="000B3D7B">
            <w:pPr>
              <w:rPr>
                <w:rFonts w:ascii="Arial" w:eastAsiaTheme="minorHAnsi" w:hAnsi="Arial" w:cs="Arial"/>
                <w:b/>
              </w:rPr>
            </w:pPr>
          </w:p>
        </w:tc>
      </w:tr>
      <w:tr w:rsidR="00B50F07" w14:paraId="7440FEF2" w14:textId="77777777" w:rsidTr="00B50F07">
        <w:tc>
          <w:tcPr>
            <w:tcW w:w="5437" w:type="dxa"/>
          </w:tcPr>
          <w:p w14:paraId="7C8180E6" w14:textId="77777777" w:rsidR="00B50F07" w:rsidRDefault="00B50F07" w:rsidP="00B50F07">
            <w:pPr>
              <w:rPr>
                <w:rFonts w:ascii="Arial" w:eastAsiaTheme="minorHAnsi" w:hAnsi="Arial" w:cs="Arial"/>
                <w:b/>
              </w:rPr>
            </w:pPr>
          </w:p>
          <w:p w14:paraId="0BB8D562" w14:textId="4CDEB817" w:rsidR="00B50F07" w:rsidRPr="000B3D7B" w:rsidRDefault="00B50F07" w:rsidP="00B50F07">
            <w:pPr>
              <w:rPr>
                <w:rFonts w:ascii="Arial" w:eastAsiaTheme="minorHAnsi" w:hAnsi="Arial" w:cs="Arial"/>
                <w:b/>
              </w:rPr>
            </w:pPr>
            <w:r w:rsidRPr="000B3D7B">
              <w:rPr>
                <w:rFonts w:ascii="Arial" w:eastAsiaTheme="minorHAnsi" w:hAnsi="Arial" w:cs="Arial"/>
                <w:b/>
              </w:rPr>
              <w:t>8.</w:t>
            </w:r>
            <w:r w:rsidRPr="000B3D7B">
              <w:rPr>
                <w:rFonts w:ascii="Arial" w:eastAsiaTheme="minorHAnsi" w:hAnsi="Arial" w:cs="Arial"/>
                <w:b/>
              </w:rPr>
              <w:tab/>
              <w:t xml:space="preserve">If child is under 5 years of age and is not in a </w:t>
            </w:r>
            <w:r>
              <w:rPr>
                <w:rFonts w:ascii="Arial" w:eastAsiaTheme="minorHAnsi" w:hAnsi="Arial" w:cs="Arial"/>
                <w:b/>
              </w:rPr>
              <w:tab/>
            </w:r>
            <w:r w:rsidRPr="000B3D7B">
              <w:rPr>
                <w:rFonts w:ascii="Arial" w:eastAsiaTheme="minorHAnsi" w:hAnsi="Arial" w:cs="Arial"/>
                <w:b/>
              </w:rPr>
              <w:t>setting or nursery – Date referred to portage:</w:t>
            </w:r>
          </w:p>
          <w:p w14:paraId="41CB1DC2" w14:textId="77777777" w:rsidR="00B50F07" w:rsidRDefault="00B50F07" w:rsidP="00B50F07">
            <w:pPr>
              <w:rPr>
                <w:rFonts w:ascii="Arial" w:eastAsiaTheme="minorHAnsi" w:hAnsi="Arial" w:cs="Arial"/>
                <w:b/>
              </w:rPr>
            </w:pPr>
          </w:p>
        </w:tc>
        <w:tc>
          <w:tcPr>
            <w:tcW w:w="5437" w:type="dxa"/>
          </w:tcPr>
          <w:p w14:paraId="2B92890C" w14:textId="77777777" w:rsidR="00B50F07" w:rsidRDefault="00B50F07" w:rsidP="000B3D7B">
            <w:pPr>
              <w:rPr>
                <w:rFonts w:ascii="Arial" w:eastAsiaTheme="minorHAnsi" w:hAnsi="Arial" w:cs="Arial"/>
                <w:b/>
              </w:rPr>
            </w:pPr>
          </w:p>
          <w:p w14:paraId="2FA04A88" w14:textId="77777777" w:rsidR="00B50F07" w:rsidRDefault="00B50F07" w:rsidP="000B3D7B">
            <w:pPr>
              <w:rPr>
                <w:rFonts w:ascii="Arial" w:eastAsiaTheme="minorHAnsi" w:hAnsi="Arial" w:cs="Arial"/>
                <w:b/>
              </w:rPr>
            </w:pPr>
          </w:p>
          <w:p w14:paraId="2FE4D7A6" w14:textId="77777777" w:rsidR="00B50F07" w:rsidRDefault="00B50F07" w:rsidP="000B3D7B">
            <w:pPr>
              <w:rPr>
                <w:rFonts w:ascii="Arial" w:eastAsiaTheme="minorHAnsi" w:hAnsi="Arial" w:cs="Arial"/>
                <w:b/>
              </w:rPr>
            </w:pPr>
          </w:p>
          <w:p w14:paraId="33580D96" w14:textId="77777777" w:rsidR="00B50F07" w:rsidRDefault="00B50F07" w:rsidP="000B3D7B">
            <w:pPr>
              <w:rPr>
                <w:rFonts w:ascii="Arial" w:eastAsiaTheme="minorHAnsi" w:hAnsi="Arial" w:cs="Arial"/>
                <w:b/>
              </w:rPr>
            </w:pPr>
          </w:p>
          <w:p w14:paraId="540E0696" w14:textId="77777777" w:rsidR="00B50F07" w:rsidRDefault="00B50F07" w:rsidP="000B3D7B">
            <w:pPr>
              <w:rPr>
                <w:rFonts w:ascii="Arial" w:eastAsiaTheme="minorHAnsi" w:hAnsi="Arial" w:cs="Arial"/>
                <w:b/>
              </w:rPr>
            </w:pPr>
          </w:p>
          <w:p w14:paraId="284182BB" w14:textId="77777777" w:rsidR="00B50F07" w:rsidRDefault="00B50F07" w:rsidP="000B3D7B">
            <w:pPr>
              <w:rPr>
                <w:rFonts w:ascii="Arial" w:eastAsiaTheme="minorHAnsi" w:hAnsi="Arial" w:cs="Arial"/>
                <w:b/>
              </w:rPr>
            </w:pPr>
          </w:p>
        </w:tc>
      </w:tr>
      <w:tr w:rsidR="00B50F07" w14:paraId="39445A7E" w14:textId="77777777" w:rsidTr="00B50F07">
        <w:tc>
          <w:tcPr>
            <w:tcW w:w="5437" w:type="dxa"/>
          </w:tcPr>
          <w:p w14:paraId="74F4F341" w14:textId="77777777" w:rsidR="00B50F07" w:rsidRDefault="00B50F07" w:rsidP="00B50F07">
            <w:pPr>
              <w:rPr>
                <w:rFonts w:ascii="Arial" w:eastAsiaTheme="minorHAnsi" w:hAnsi="Arial" w:cs="Arial"/>
                <w:b/>
              </w:rPr>
            </w:pPr>
          </w:p>
          <w:p w14:paraId="58C0BBE4" w14:textId="77777777" w:rsidR="00B50F07" w:rsidRPr="000B3D7B" w:rsidRDefault="00B50F07" w:rsidP="00B50F07">
            <w:pPr>
              <w:rPr>
                <w:rFonts w:ascii="Arial" w:eastAsiaTheme="minorHAnsi" w:hAnsi="Arial" w:cs="Arial"/>
                <w:b/>
              </w:rPr>
            </w:pPr>
            <w:r w:rsidRPr="000B3D7B">
              <w:rPr>
                <w:rFonts w:ascii="Arial" w:eastAsiaTheme="minorHAnsi" w:hAnsi="Arial" w:cs="Arial"/>
                <w:b/>
              </w:rPr>
              <w:t>Other services/professionals involved:</w:t>
            </w:r>
          </w:p>
          <w:p w14:paraId="0E50557D" w14:textId="77777777" w:rsidR="00B50F07" w:rsidRDefault="00B50F07" w:rsidP="00B50F07">
            <w:pPr>
              <w:rPr>
                <w:rFonts w:ascii="Arial" w:eastAsiaTheme="minorHAnsi" w:hAnsi="Arial" w:cs="Arial"/>
                <w:b/>
              </w:rPr>
            </w:pPr>
          </w:p>
          <w:p w14:paraId="5C808F8C" w14:textId="77777777" w:rsidR="00B50F07" w:rsidRDefault="00B50F07" w:rsidP="00B50F07">
            <w:pPr>
              <w:rPr>
                <w:rFonts w:ascii="Arial" w:eastAsiaTheme="minorHAnsi" w:hAnsi="Arial" w:cs="Arial"/>
                <w:b/>
              </w:rPr>
            </w:pPr>
          </w:p>
        </w:tc>
        <w:tc>
          <w:tcPr>
            <w:tcW w:w="5437" w:type="dxa"/>
          </w:tcPr>
          <w:p w14:paraId="391F9331" w14:textId="77777777" w:rsidR="00B50F07" w:rsidRDefault="00B50F07" w:rsidP="000B3D7B">
            <w:pPr>
              <w:rPr>
                <w:rFonts w:ascii="Arial" w:eastAsiaTheme="minorHAnsi" w:hAnsi="Arial" w:cs="Arial"/>
                <w:b/>
              </w:rPr>
            </w:pPr>
          </w:p>
          <w:p w14:paraId="0B5E8B75" w14:textId="77777777" w:rsidR="00B50F07" w:rsidRDefault="00B50F07" w:rsidP="000B3D7B">
            <w:pPr>
              <w:rPr>
                <w:rFonts w:ascii="Arial" w:eastAsiaTheme="minorHAnsi" w:hAnsi="Arial" w:cs="Arial"/>
                <w:b/>
              </w:rPr>
            </w:pPr>
          </w:p>
          <w:p w14:paraId="4518B403" w14:textId="77777777" w:rsidR="00B50F07" w:rsidRDefault="00B50F07" w:rsidP="000B3D7B">
            <w:pPr>
              <w:rPr>
                <w:rFonts w:ascii="Arial" w:eastAsiaTheme="minorHAnsi" w:hAnsi="Arial" w:cs="Arial"/>
                <w:b/>
              </w:rPr>
            </w:pPr>
          </w:p>
          <w:p w14:paraId="5FBEACE2" w14:textId="77777777" w:rsidR="00B50F07" w:rsidRDefault="00B50F07" w:rsidP="000B3D7B">
            <w:pPr>
              <w:rPr>
                <w:rFonts w:ascii="Arial" w:eastAsiaTheme="minorHAnsi" w:hAnsi="Arial" w:cs="Arial"/>
                <w:b/>
              </w:rPr>
            </w:pPr>
          </w:p>
          <w:p w14:paraId="30FB331E" w14:textId="77777777" w:rsidR="00B50F07" w:rsidRDefault="00B50F07" w:rsidP="000B3D7B">
            <w:pPr>
              <w:rPr>
                <w:rFonts w:ascii="Arial" w:eastAsiaTheme="minorHAnsi" w:hAnsi="Arial" w:cs="Arial"/>
                <w:b/>
              </w:rPr>
            </w:pPr>
          </w:p>
          <w:p w14:paraId="4B0FD3FC" w14:textId="77777777" w:rsidR="00B50F07" w:rsidRDefault="00B50F07" w:rsidP="000B3D7B">
            <w:pPr>
              <w:rPr>
                <w:rFonts w:ascii="Arial" w:eastAsiaTheme="minorHAnsi" w:hAnsi="Arial" w:cs="Arial"/>
                <w:b/>
              </w:rPr>
            </w:pPr>
          </w:p>
        </w:tc>
      </w:tr>
    </w:tbl>
    <w:p w14:paraId="61B73FDB" w14:textId="77777777" w:rsidR="000B3D7B" w:rsidRPr="000B3D7B" w:rsidRDefault="000B3D7B" w:rsidP="000B3D7B">
      <w:pPr>
        <w:rPr>
          <w:rFonts w:ascii="Arial" w:eastAsiaTheme="minorHAnsi" w:hAnsi="Arial" w:cs="Arial"/>
          <w:b/>
        </w:rPr>
      </w:pPr>
    </w:p>
    <w:tbl>
      <w:tblPr>
        <w:tblStyle w:val="TableGrid"/>
        <w:tblW w:w="0" w:type="auto"/>
        <w:tblLook w:val="04A0" w:firstRow="1" w:lastRow="0" w:firstColumn="1" w:lastColumn="0" w:noHBand="0" w:noVBand="1"/>
      </w:tblPr>
      <w:tblGrid>
        <w:gridCol w:w="5437"/>
        <w:gridCol w:w="5437"/>
      </w:tblGrid>
      <w:tr w:rsidR="00B50F07" w14:paraId="1E56114B" w14:textId="77777777" w:rsidTr="00D026DF">
        <w:tc>
          <w:tcPr>
            <w:tcW w:w="10874" w:type="dxa"/>
            <w:gridSpan w:val="2"/>
          </w:tcPr>
          <w:p w14:paraId="6A34CC9F" w14:textId="77777777" w:rsidR="00B50F07" w:rsidRPr="00525196" w:rsidRDefault="00B50F07" w:rsidP="00B50F07">
            <w:pPr>
              <w:jc w:val="center"/>
              <w:rPr>
                <w:rFonts w:ascii="Arial" w:eastAsiaTheme="minorHAnsi" w:hAnsi="Arial" w:cs="Arial"/>
                <w:b/>
                <w:sz w:val="28"/>
                <w:szCs w:val="28"/>
              </w:rPr>
            </w:pPr>
            <w:r w:rsidRPr="00525196">
              <w:rPr>
                <w:rFonts w:ascii="Arial" w:eastAsiaTheme="minorHAnsi" w:hAnsi="Arial" w:cs="Arial"/>
                <w:b/>
                <w:sz w:val="28"/>
                <w:szCs w:val="28"/>
              </w:rPr>
              <w:t>Section 2</w:t>
            </w:r>
          </w:p>
          <w:p w14:paraId="785A17F7" w14:textId="77777777" w:rsidR="00B50F07" w:rsidRPr="000B3D7B" w:rsidRDefault="00B50F07" w:rsidP="00B50F07">
            <w:pPr>
              <w:jc w:val="center"/>
              <w:rPr>
                <w:rFonts w:ascii="Arial" w:eastAsiaTheme="minorHAnsi" w:hAnsi="Arial" w:cs="Arial"/>
                <w:b/>
              </w:rPr>
            </w:pPr>
          </w:p>
          <w:p w14:paraId="3E981B32" w14:textId="77777777" w:rsidR="00B50F07" w:rsidRDefault="00B50F07" w:rsidP="00B50F07">
            <w:pPr>
              <w:rPr>
                <w:rFonts w:ascii="Arial" w:eastAsiaTheme="minorHAnsi" w:hAnsi="Arial" w:cs="Arial"/>
              </w:rPr>
            </w:pPr>
            <w:r w:rsidRPr="00B50F07">
              <w:rPr>
                <w:rFonts w:ascii="Arial" w:eastAsiaTheme="minorHAnsi" w:hAnsi="Arial" w:cs="Arial"/>
              </w:rPr>
              <w:t>Child below the age of 5 years where there is concern around social communication or interaction or suspected autism spectrum disorder.</w:t>
            </w:r>
          </w:p>
          <w:p w14:paraId="45AB6A14" w14:textId="77777777" w:rsidR="00B50F07" w:rsidRDefault="00B50F07" w:rsidP="00B50F07">
            <w:pPr>
              <w:rPr>
                <w:rFonts w:ascii="Arial" w:eastAsiaTheme="minorHAnsi" w:hAnsi="Arial" w:cs="Arial"/>
              </w:rPr>
            </w:pPr>
          </w:p>
          <w:p w14:paraId="296C9561" w14:textId="77777777" w:rsidR="00B50F07" w:rsidRPr="00B50F07" w:rsidRDefault="00B50F07" w:rsidP="00B50F07">
            <w:pPr>
              <w:rPr>
                <w:rFonts w:ascii="Arial" w:eastAsiaTheme="minorHAnsi" w:hAnsi="Arial" w:cs="Arial"/>
              </w:rPr>
            </w:pPr>
            <w:r w:rsidRPr="00B50F07">
              <w:rPr>
                <w:rFonts w:ascii="Arial" w:eastAsiaTheme="minorHAnsi" w:hAnsi="Arial" w:cs="Arial"/>
              </w:rPr>
              <w:t>Identify criteria below by circling the appropriate number and complete the relevant sections.</w:t>
            </w:r>
          </w:p>
          <w:p w14:paraId="6E03AECE" w14:textId="77777777" w:rsidR="00B50F07" w:rsidRDefault="00B50F07" w:rsidP="000B3D7B">
            <w:pPr>
              <w:rPr>
                <w:rFonts w:ascii="Arial" w:eastAsiaTheme="minorHAnsi" w:hAnsi="Arial" w:cs="Arial"/>
                <w:b/>
              </w:rPr>
            </w:pPr>
          </w:p>
        </w:tc>
      </w:tr>
      <w:tr w:rsidR="00B50F07" w14:paraId="050BF2F1" w14:textId="77777777" w:rsidTr="00B50F07">
        <w:tc>
          <w:tcPr>
            <w:tcW w:w="5437" w:type="dxa"/>
          </w:tcPr>
          <w:p w14:paraId="330049C8" w14:textId="77777777" w:rsidR="00B50F07" w:rsidRDefault="00B50F07" w:rsidP="00B50F07">
            <w:pPr>
              <w:rPr>
                <w:rFonts w:ascii="Arial" w:eastAsiaTheme="minorHAnsi" w:hAnsi="Arial" w:cs="Arial"/>
                <w:b/>
              </w:rPr>
            </w:pPr>
          </w:p>
          <w:p w14:paraId="27C9E0B6" w14:textId="17FBD3FD" w:rsidR="00B50F07" w:rsidRPr="000B3D7B" w:rsidRDefault="00B50F07" w:rsidP="00B50F07">
            <w:pPr>
              <w:rPr>
                <w:rFonts w:ascii="Arial" w:eastAsiaTheme="minorHAnsi" w:hAnsi="Arial" w:cs="Arial"/>
                <w:b/>
              </w:rPr>
            </w:pPr>
            <w:r w:rsidRPr="000B3D7B">
              <w:rPr>
                <w:rFonts w:ascii="Arial" w:eastAsiaTheme="minorHAnsi" w:hAnsi="Arial" w:cs="Arial"/>
                <w:b/>
              </w:rPr>
              <w:t>1.</w:t>
            </w:r>
            <w:r w:rsidRPr="000B3D7B">
              <w:rPr>
                <w:rFonts w:ascii="Arial" w:eastAsiaTheme="minorHAnsi" w:hAnsi="Arial" w:cs="Arial"/>
                <w:b/>
              </w:rPr>
              <w:tab/>
              <w:t xml:space="preserve">Concerns around social communication – If in </w:t>
            </w:r>
            <w:r>
              <w:rPr>
                <w:rFonts w:ascii="Arial" w:eastAsiaTheme="minorHAnsi" w:hAnsi="Arial" w:cs="Arial"/>
                <w:b/>
              </w:rPr>
              <w:tab/>
            </w:r>
            <w:r w:rsidRPr="000B3D7B">
              <w:rPr>
                <w:rFonts w:ascii="Arial" w:eastAsiaTheme="minorHAnsi" w:hAnsi="Arial" w:cs="Arial"/>
                <w:b/>
              </w:rPr>
              <w:t xml:space="preserve">setting, nursery or school: date referred to </w:t>
            </w:r>
            <w:r>
              <w:rPr>
                <w:rFonts w:ascii="Arial" w:eastAsiaTheme="minorHAnsi" w:hAnsi="Arial" w:cs="Arial"/>
                <w:b/>
              </w:rPr>
              <w:tab/>
            </w:r>
            <w:r w:rsidRPr="000B3D7B">
              <w:rPr>
                <w:rFonts w:ascii="Arial" w:eastAsiaTheme="minorHAnsi" w:hAnsi="Arial" w:cs="Arial"/>
                <w:b/>
              </w:rPr>
              <w:t>communication and interaction team:</w:t>
            </w:r>
          </w:p>
          <w:p w14:paraId="1B018097" w14:textId="77777777" w:rsidR="00B50F07" w:rsidRDefault="00B50F07" w:rsidP="000B3D7B">
            <w:pPr>
              <w:rPr>
                <w:rFonts w:ascii="Arial" w:eastAsiaTheme="minorHAnsi" w:hAnsi="Arial" w:cs="Arial"/>
                <w:b/>
              </w:rPr>
            </w:pPr>
          </w:p>
        </w:tc>
        <w:tc>
          <w:tcPr>
            <w:tcW w:w="5437" w:type="dxa"/>
          </w:tcPr>
          <w:p w14:paraId="37489BCB" w14:textId="77777777" w:rsidR="00B50F07" w:rsidRDefault="00B50F07" w:rsidP="000B3D7B">
            <w:pPr>
              <w:rPr>
                <w:rFonts w:ascii="Arial" w:eastAsiaTheme="minorHAnsi" w:hAnsi="Arial" w:cs="Arial"/>
                <w:b/>
              </w:rPr>
            </w:pPr>
          </w:p>
          <w:p w14:paraId="778D7DA7" w14:textId="77777777" w:rsidR="00B50F07" w:rsidRDefault="00B50F07" w:rsidP="000B3D7B">
            <w:pPr>
              <w:rPr>
                <w:rFonts w:ascii="Arial" w:eastAsiaTheme="minorHAnsi" w:hAnsi="Arial" w:cs="Arial"/>
                <w:b/>
              </w:rPr>
            </w:pPr>
          </w:p>
          <w:p w14:paraId="0A1A77BE" w14:textId="77777777" w:rsidR="00B50F07" w:rsidRDefault="00B50F07" w:rsidP="000B3D7B">
            <w:pPr>
              <w:rPr>
                <w:rFonts w:ascii="Arial" w:eastAsiaTheme="minorHAnsi" w:hAnsi="Arial" w:cs="Arial"/>
                <w:b/>
              </w:rPr>
            </w:pPr>
          </w:p>
          <w:p w14:paraId="3470621B" w14:textId="77777777" w:rsidR="00B50F07" w:rsidRDefault="00B50F07" w:rsidP="000B3D7B">
            <w:pPr>
              <w:rPr>
                <w:rFonts w:ascii="Arial" w:eastAsiaTheme="minorHAnsi" w:hAnsi="Arial" w:cs="Arial"/>
                <w:b/>
              </w:rPr>
            </w:pPr>
          </w:p>
          <w:p w14:paraId="5670747B" w14:textId="77777777" w:rsidR="00B50F07" w:rsidRDefault="00B50F07" w:rsidP="000B3D7B">
            <w:pPr>
              <w:rPr>
                <w:rFonts w:ascii="Arial" w:eastAsiaTheme="minorHAnsi" w:hAnsi="Arial" w:cs="Arial"/>
                <w:b/>
              </w:rPr>
            </w:pPr>
          </w:p>
          <w:p w14:paraId="3331883F" w14:textId="77777777" w:rsidR="00B50F07" w:rsidRDefault="00B50F07" w:rsidP="000B3D7B">
            <w:pPr>
              <w:rPr>
                <w:rFonts w:ascii="Arial" w:eastAsiaTheme="minorHAnsi" w:hAnsi="Arial" w:cs="Arial"/>
                <w:b/>
              </w:rPr>
            </w:pPr>
          </w:p>
          <w:p w14:paraId="0E44B281" w14:textId="77777777" w:rsidR="00B50F07" w:rsidRDefault="00B50F07" w:rsidP="000B3D7B">
            <w:pPr>
              <w:rPr>
                <w:rFonts w:ascii="Arial" w:eastAsiaTheme="minorHAnsi" w:hAnsi="Arial" w:cs="Arial"/>
                <w:b/>
              </w:rPr>
            </w:pPr>
          </w:p>
          <w:p w14:paraId="23AED41C" w14:textId="77777777" w:rsidR="00B50F07" w:rsidRDefault="00B50F07" w:rsidP="000B3D7B">
            <w:pPr>
              <w:rPr>
                <w:rFonts w:ascii="Arial" w:eastAsiaTheme="minorHAnsi" w:hAnsi="Arial" w:cs="Arial"/>
                <w:b/>
              </w:rPr>
            </w:pPr>
          </w:p>
        </w:tc>
      </w:tr>
      <w:tr w:rsidR="00B50F07" w14:paraId="063D438B" w14:textId="77777777" w:rsidTr="00B50F07">
        <w:tc>
          <w:tcPr>
            <w:tcW w:w="5437" w:type="dxa"/>
          </w:tcPr>
          <w:p w14:paraId="2D1B5254" w14:textId="77777777" w:rsidR="00B50F07" w:rsidRDefault="00B50F07" w:rsidP="00B50F07">
            <w:pPr>
              <w:rPr>
                <w:rFonts w:ascii="Arial" w:eastAsiaTheme="minorHAnsi" w:hAnsi="Arial" w:cs="Arial"/>
                <w:b/>
              </w:rPr>
            </w:pPr>
          </w:p>
          <w:p w14:paraId="657E5A70" w14:textId="422C8B17" w:rsidR="00B50F07" w:rsidRPr="000B3D7B" w:rsidRDefault="00B50F07" w:rsidP="00B50F07">
            <w:pPr>
              <w:rPr>
                <w:rFonts w:ascii="Arial" w:eastAsiaTheme="minorHAnsi" w:hAnsi="Arial" w:cs="Arial"/>
                <w:b/>
              </w:rPr>
            </w:pPr>
            <w:r w:rsidRPr="000B3D7B">
              <w:rPr>
                <w:rFonts w:ascii="Arial" w:eastAsiaTheme="minorHAnsi" w:hAnsi="Arial" w:cs="Arial"/>
                <w:b/>
              </w:rPr>
              <w:t>2.</w:t>
            </w:r>
            <w:r w:rsidRPr="000B3D7B">
              <w:rPr>
                <w:rFonts w:ascii="Arial" w:eastAsiaTheme="minorHAnsi" w:hAnsi="Arial" w:cs="Arial"/>
                <w:b/>
              </w:rPr>
              <w:tab/>
              <w:t xml:space="preserve">Concerns around sensory issues – date </w:t>
            </w:r>
            <w:r>
              <w:rPr>
                <w:rFonts w:ascii="Arial" w:eastAsiaTheme="minorHAnsi" w:hAnsi="Arial" w:cs="Arial"/>
                <w:b/>
              </w:rPr>
              <w:tab/>
            </w:r>
            <w:r w:rsidRPr="000B3D7B">
              <w:rPr>
                <w:rFonts w:ascii="Arial" w:eastAsiaTheme="minorHAnsi" w:hAnsi="Arial" w:cs="Arial"/>
                <w:b/>
              </w:rPr>
              <w:t xml:space="preserve">referred to occupational therapy for sensory </w:t>
            </w:r>
            <w:r>
              <w:rPr>
                <w:rFonts w:ascii="Arial" w:eastAsiaTheme="minorHAnsi" w:hAnsi="Arial" w:cs="Arial"/>
                <w:b/>
              </w:rPr>
              <w:tab/>
            </w:r>
            <w:r w:rsidRPr="000B3D7B">
              <w:rPr>
                <w:rFonts w:ascii="Arial" w:eastAsiaTheme="minorHAnsi" w:hAnsi="Arial" w:cs="Arial"/>
                <w:b/>
              </w:rPr>
              <w:t xml:space="preserve">profile assessment (if child is functionally </w:t>
            </w:r>
            <w:r>
              <w:rPr>
                <w:rFonts w:ascii="Arial" w:eastAsiaTheme="minorHAnsi" w:hAnsi="Arial" w:cs="Arial"/>
                <w:b/>
              </w:rPr>
              <w:tab/>
            </w:r>
            <w:r w:rsidRPr="000B3D7B">
              <w:rPr>
                <w:rFonts w:ascii="Arial" w:eastAsiaTheme="minorHAnsi" w:hAnsi="Arial" w:cs="Arial"/>
                <w:b/>
              </w:rPr>
              <w:t>impaired)</w:t>
            </w:r>
          </w:p>
          <w:p w14:paraId="4226E54B" w14:textId="77777777" w:rsidR="00B50F07" w:rsidRPr="000B3D7B" w:rsidRDefault="00B50F07" w:rsidP="00B50F07">
            <w:pPr>
              <w:rPr>
                <w:rFonts w:ascii="Arial" w:eastAsiaTheme="minorHAnsi" w:hAnsi="Arial" w:cs="Arial"/>
                <w:b/>
              </w:rPr>
            </w:pPr>
          </w:p>
        </w:tc>
        <w:tc>
          <w:tcPr>
            <w:tcW w:w="5437" w:type="dxa"/>
          </w:tcPr>
          <w:p w14:paraId="7C80BBA0" w14:textId="77777777" w:rsidR="00B50F07" w:rsidRDefault="00B50F07" w:rsidP="000B3D7B">
            <w:pPr>
              <w:rPr>
                <w:rFonts w:ascii="Arial" w:eastAsiaTheme="minorHAnsi" w:hAnsi="Arial" w:cs="Arial"/>
                <w:b/>
              </w:rPr>
            </w:pPr>
          </w:p>
          <w:p w14:paraId="71AAF53D" w14:textId="77777777" w:rsidR="00B50F07" w:rsidRDefault="00B50F07" w:rsidP="000B3D7B">
            <w:pPr>
              <w:rPr>
                <w:rFonts w:ascii="Arial" w:eastAsiaTheme="minorHAnsi" w:hAnsi="Arial" w:cs="Arial"/>
                <w:b/>
              </w:rPr>
            </w:pPr>
          </w:p>
          <w:p w14:paraId="468F18C6" w14:textId="77777777" w:rsidR="00B50F07" w:rsidRDefault="00B50F07" w:rsidP="000B3D7B">
            <w:pPr>
              <w:rPr>
                <w:rFonts w:ascii="Arial" w:eastAsiaTheme="minorHAnsi" w:hAnsi="Arial" w:cs="Arial"/>
                <w:b/>
              </w:rPr>
            </w:pPr>
          </w:p>
          <w:p w14:paraId="7AB64841" w14:textId="77777777" w:rsidR="00B50F07" w:rsidRDefault="00B50F07" w:rsidP="000B3D7B">
            <w:pPr>
              <w:rPr>
                <w:rFonts w:ascii="Arial" w:eastAsiaTheme="minorHAnsi" w:hAnsi="Arial" w:cs="Arial"/>
                <w:b/>
              </w:rPr>
            </w:pPr>
          </w:p>
          <w:p w14:paraId="3DFEEE22" w14:textId="77777777" w:rsidR="00B50F07" w:rsidRDefault="00B50F07" w:rsidP="000B3D7B">
            <w:pPr>
              <w:rPr>
                <w:rFonts w:ascii="Arial" w:eastAsiaTheme="minorHAnsi" w:hAnsi="Arial" w:cs="Arial"/>
                <w:b/>
              </w:rPr>
            </w:pPr>
          </w:p>
          <w:p w14:paraId="78026664" w14:textId="77777777" w:rsidR="00B50F07" w:rsidRDefault="00B50F07" w:rsidP="000B3D7B">
            <w:pPr>
              <w:rPr>
                <w:rFonts w:ascii="Arial" w:eastAsiaTheme="minorHAnsi" w:hAnsi="Arial" w:cs="Arial"/>
                <w:b/>
              </w:rPr>
            </w:pPr>
          </w:p>
          <w:p w14:paraId="0F1EF494" w14:textId="77777777" w:rsidR="00B50F07" w:rsidRDefault="00B50F07" w:rsidP="000B3D7B">
            <w:pPr>
              <w:rPr>
                <w:rFonts w:ascii="Arial" w:eastAsiaTheme="minorHAnsi" w:hAnsi="Arial" w:cs="Arial"/>
                <w:b/>
              </w:rPr>
            </w:pPr>
          </w:p>
          <w:p w14:paraId="693736C6" w14:textId="77777777" w:rsidR="00B50F07" w:rsidRDefault="00B50F07" w:rsidP="000B3D7B">
            <w:pPr>
              <w:rPr>
                <w:rFonts w:ascii="Arial" w:eastAsiaTheme="minorHAnsi" w:hAnsi="Arial" w:cs="Arial"/>
                <w:b/>
              </w:rPr>
            </w:pPr>
          </w:p>
        </w:tc>
      </w:tr>
      <w:tr w:rsidR="00B50F07" w14:paraId="06E85A64" w14:textId="77777777" w:rsidTr="00B50F07">
        <w:tc>
          <w:tcPr>
            <w:tcW w:w="5437" w:type="dxa"/>
          </w:tcPr>
          <w:p w14:paraId="41E0C9FF" w14:textId="77777777" w:rsidR="00B50F07" w:rsidRDefault="00B50F07" w:rsidP="00B50F07">
            <w:pPr>
              <w:rPr>
                <w:rFonts w:ascii="Arial" w:eastAsiaTheme="minorHAnsi" w:hAnsi="Arial" w:cs="Arial"/>
                <w:b/>
              </w:rPr>
            </w:pPr>
          </w:p>
          <w:p w14:paraId="63C32DB6" w14:textId="67B210E7" w:rsidR="00B50F07" w:rsidRPr="000B3D7B" w:rsidRDefault="00B50F07" w:rsidP="00B50F07">
            <w:pPr>
              <w:rPr>
                <w:rFonts w:ascii="Arial" w:eastAsiaTheme="minorHAnsi" w:hAnsi="Arial" w:cs="Arial"/>
                <w:b/>
              </w:rPr>
            </w:pPr>
            <w:r w:rsidRPr="000B3D7B">
              <w:rPr>
                <w:rFonts w:ascii="Arial" w:eastAsiaTheme="minorHAnsi" w:hAnsi="Arial" w:cs="Arial"/>
                <w:b/>
              </w:rPr>
              <w:t>3.</w:t>
            </w:r>
            <w:r w:rsidRPr="000B3D7B">
              <w:rPr>
                <w:rFonts w:ascii="Arial" w:eastAsiaTheme="minorHAnsi" w:hAnsi="Arial" w:cs="Arial"/>
                <w:b/>
              </w:rPr>
              <w:tab/>
              <w:t xml:space="preserve">Concerns around speech delay/regression – </w:t>
            </w:r>
            <w:r>
              <w:rPr>
                <w:rFonts w:ascii="Arial" w:eastAsiaTheme="minorHAnsi" w:hAnsi="Arial" w:cs="Arial"/>
                <w:b/>
              </w:rPr>
              <w:tab/>
            </w:r>
            <w:r w:rsidRPr="000B3D7B">
              <w:rPr>
                <w:rFonts w:ascii="Arial" w:eastAsiaTheme="minorHAnsi" w:hAnsi="Arial" w:cs="Arial"/>
                <w:b/>
              </w:rPr>
              <w:t>date referred to speech and language therapy:</w:t>
            </w:r>
          </w:p>
          <w:p w14:paraId="65824B51" w14:textId="77777777" w:rsidR="00B50F07" w:rsidRPr="000B3D7B" w:rsidRDefault="00B50F07" w:rsidP="00B50F07">
            <w:pPr>
              <w:rPr>
                <w:rFonts w:ascii="Arial" w:eastAsiaTheme="minorHAnsi" w:hAnsi="Arial" w:cs="Arial"/>
                <w:b/>
              </w:rPr>
            </w:pPr>
          </w:p>
        </w:tc>
        <w:tc>
          <w:tcPr>
            <w:tcW w:w="5437" w:type="dxa"/>
          </w:tcPr>
          <w:p w14:paraId="31999B1F" w14:textId="77777777" w:rsidR="00B50F07" w:rsidRDefault="00B50F07" w:rsidP="000B3D7B">
            <w:pPr>
              <w:rPr>
                <w:rFonts w:ascii="Arial" w:eastAsiaTheme="minorHAnsi" w:hAnsi="Arial" w:cs="Arial"/>
                <w:b/>
              </w:rPr>
            </w:pPr>
          </w:p>
          <w:p w14:paraId="6CE0C76E" w14:textId="77777777" w:rsidR="00B50F07" w:rsidRDefault="00B50F07" w:rsidP="000B3D7B">
            <w:pPr>
              <w:rPr>
                <w:rFonts w:ascii="Arial" w:eastAsiaTheme="minorHAnsi" w:hAnsi="Arial" w:cs="Arial"/>
                <w:b/>
              </w:rPr>
            </w:pPr>
          </w:p>
          <w:p w14:paraId="064FB8A2" w14:textId="77777777" w:rsidR="00B50F07" w:rsidRDefault="00B50F07" w:rsidP="000B3D7B">
            <w:pPr>
              <w:rPr>
                <w:rFonts w:ascii="Arial" w:eastAsiaTheme="minorHAnsi" w:hAnsi="Arial" w:cs="Arial"/>
                <w:b/>
              </w:rPr>
            </w:pPr>
          </w:p>
          <w:p w14:paraId="3B6AC118" w14:textId="77777777" w:rsidR="00B50F07" w:rsidRDefault="00B50F07" w:rsidP="000B3D7B">
            <w:pPr>
              <w:rPr>
                <w:rFonts w:ascii="Arial" w:eastAsiaTheme="minorHAnsi" w:hAnsi="Arial" w:cs="Arial"/>
                <w:b/>
              </w:rPr>
            </w:pPr>
          </w:p>
          <w:p w14:paraId="097E8FF0" w14:textId="77777777" w:rsidR="00B50F07" w:rsidRDefault="00B50F07" w:rsidP="000B3D7B">
            <w:pPr>
              <w:rPr>
                <w:rFonts w:ascii="Arial" w:eastAsiaTheme="minorHAnsi" w:hAnsi="Arial" w:cs="Arial"/>
                <w:b/>
              </w:rPr>
            </w:pPr>
          </w:p>
          <w:p w14:paraId="576491F9" w14:textId="77777777" w:rsidR="00B50F07" w:rsidRDefault="00B50F07" w:rsidP="000B3D7B">
            <w:pPr>
              <w:rPr>
                <w:rFonts w:ascii="Arial" w:eastAsiaTheme="minorHAnsi" w:hAnsi="Arial" w:cs="Arial"/>
                <w:b/>
              </w:rPr>
            </w:pPr>
          </w:p>
          <w:p w14:paraId="4840E89B" w14:textId="77777777" w:rsidR="00B50F07" w:rsidRDefault="00B50F07" w:rsidP="000B3D7B">
            <w:pPr>
              <w:rPr>
                <w:rFonts w:ascii="Arial" w:eastAsiaTheme="minorHAnsi" w:hAnsi="Arial" w:cs="Arial"/>
                <w:b/>
              </w:rPr>
            </w:pPr>
          </w:p>
          <w:p w14:paraId="52905A63" w14:textId="77777777" w:rsidR="00B50F07" w:rsidRDefault="00B50F07" w:rsidP="000B3D7B">
            <w:pPr>
              <w:rPr>
                <w:rFonts w:ascii="Arial" w:eastAsiaTheme="minorHAnsi" w:hAnsi="Arial" w:cs="Arial"/>
                <w:b/>
              </w:rPr>
            </w:pPr>
          </w:p>
        </w:tc>
      </w:tr>
      <w:tr w:rsidR="00B50F07" w14:paraId="6EA0467D" w14:textId="77777777" w:rsidTr="00B50F07">
        <w:tc>
          <w:tcPr>
            <w:tcW w:w="5437" w:type="dxa"/>
          </w:tcPr>
          <w:p w14:paraId="3ED373B5" w14:textId="77777777" w:rsidR="00B50F07" w:rsidRPr="000B3D7B" w:rsidRDefault="00B50F07" w:rsidP="00B50F07">
            <w:pPr>
              <w:rPr>
                <w:rFonts w:ascii="Arial" w:eastAsiaTheme="minorHAnsi" w:hAnsi="Arial" w:cs="Arial"/>
                <w:b/>
              </w:rPr>
            </w:pPr>
          </w:p>
          <w:p w14:paraId="510AB19B" w14:textId="77777777" w:rsidR="00B50F07" w:rsidRPr="000B3D7B" w:rsidRDefault="00B50F07" w:rsidP="00B50F07">
            <w:pPr>
              <w:rPr>
                <w:rFonts w:ascii="Arial" w:eastAsiaTheme="minorHAnsi" w:hAnsi="Arial" w:cs="Arial"/>
                <w:b/>
              </w:rPr>
            </w:pPr>
            <w:r w:rsidRPr="000B3D7B">
              <w:rPr>
                <w:rFonts w:ascii="Arial" w:eastAsiaTheme="minorHAnsi" w:hAnsi="Arial" w:cs="Arial"/>
                <w:b/>
              </w:rPr>
              <w:t>4.</w:t>
            </w:r>
            <w:r w:rsidRPr="000B3D7B">
              <w:rPr>
                <w:rFonts w:ascii="Arial" w:eastAsiaTheme="minorHAnsi" w:hAnsi="Arial" w:cs="Arial"/>
                <w:b/>
              </w:rPr>
              <w:tab/>
              <w:t>Concerns around obsessions.</w:t>
            </w:r>
          </w:p>
          <w:p w14:paraId="1C10766A" w14:textId="77777777" w:rsidR="00B50F07" w:rsidRPr="000B3D7B" w:rsidRDefault="00B50F07" w:rsidP="00B50F07">
            <w:pPr>
              <w:rPr>
                <w:rFonts w:ascii="Arial" w:eastAsiaTheme="minorHAnsi" w:hAnsi="Arial" w:cs="Arial"/>
                <w:b/>
              </w:rPr>
            </w:pPr>
          </w:p>
        </w:tc>
        <w:tc>
          <w:tcPr>
            <w:tcW w:w="5437" w:type="dxa"/>
          </w:tcPr>
          <w:p w14:paraId="7D285267" w14:textId="77777777" w:rsidR="00B50F07" w:rsidRDefault="00B50F07" w:rsidP="000B3D7B">
            <w:pPr>
              <w:rPr>
                <w:rFonts w:ascii="Arial" w:eastAsiaTheme="minorHAnsi" w:hAnsi="Arial" w:cs="Arial"/>
                <w:b/>
              </w:rPr>
            </w:pPr>
          </w:p>
          <w:p w14:paraId="0EEE404B" w14:textId="77777777" w:rsidR="00B50F07" w:rsidRDefault="00B50F07" w:rsidP="000B3D7B">
            <w:pPr>
              <w:rPr>
                <w:rFonts w:ascii="Arial" w:eastAsiaTheme="minorHAnsi" w:hAnsi="Arial" w:cs="Arial"/>
                <w:b/>
              </w:rPr>
            </w:pPr>
          </w:p>
          <w:p w14:paraId="65252EEC" w14:textId="77777777" w:rsidR="00B50F07" w:rsidRDefault="00B50F07" w:rsidP="000B3D7B">
            <w:pPr>
              <w:rPr>
                <w:rFonts w:ascii="Arial" w:eastAsiaTheme="minorHAnsi" w:hAnsi="Arial" w:cs="Arial"/>
                <w:b/>
              </w:rPr>
            </w:pPr>
          </w:p>
          <w:p w14:paraId="5E85FDFB" w14:textId="77777777" w:rsidR="00B50F07" w:rsidRDefault="00B50F07" w:rsidP="000B3D7B">
            <w:pPr>
              <w:rPr>
                <w:rFonts w:ascii="Arial" w:eastAsiaTheme="minorHAnsi" w:hAnsi="Arial" w:cs="Arial"/>
                <w:b/>
              </w:rPr>
            </w:pPr>
          </w:p>
          <w:p w14:paraId="556D75C0" w14:textId="77777777" w:rsidR="00B50F07" w:rsidRDefault="00B50F07" w:rsidP="000B3D7B">
            <w:pPr>
              <w:rPr>
                <w:rFonts w:ascii="Arial" w:eastAsiaTheme="minorHAnsi" w:hAnsi="Arial" w:cs="Arial"/>
                <w:b/>
              </w:rPr>
            </w:pPr>
          </w:p>
          <w:p w14:paraId="634B3258" w14:textId="77777777" w:rsidR="00B50F07" w:rsidRDefault="00B50F07" w:rsidP="000B3D7B">
            <w:pPr>
              <w:rPr>
                <w:rFonts w:ascii="Arial" w:eastAsiaTheme="minorHAnsi" w:hAnsi="Arial" w:cs="Arial"/>
                <w:b/>
              </w:rPr>
            </w:pPr>
          </w:p>
          <w:p w14:paraId="56D753E0" w14:textId="77777777" w:rsidR="00B50F07" w:rsidRDefault="00B50F07" w:rsidP="000B3D7B">
            <w:pPr>
              <w:rPr>
                <w:rFonts w:ascii="Arial" w:eastAsiaTheme="minorHAnsi" w:hAnsi="Arial" w:cs="Arial"/>
                <w:b/>
              </w:rPr>
            </w:pPr>
          </w:p>
          <w:p w14:paraId="3E9B8092" w14:textId="77777777" w:rsidR="00B50F07" w:rsidRDefault="00B50F07" w:rsidP="000B3D7B">
            <w:pPr>
              <w:rPr>
                <w:rFonts w:ascii="Arial" w:eastAsiaTheme="minorHAnsi" w:hAnsi="Arial" w:cs="Arial"/>
                <w:b/>
              </w:rPr>
            </w:pPr>
          </w:p>
        </w:tc>
      </w:tr>
      <w:tr w:rsidR="00B50F07" w14:paraId="392B9C70" w14:textId="77777777" w:rsidTr="00B50F07">
        <w:tc>
          <w:tcPr>
            <w:tcW w:w="5437" w:type="dxa"/>
          </w:tcPr>
          <w:p w14:paraId="353F62E2" w14:textId="77777777" w:rsidR="00B50F07" w:rsidRDefault="00B50F07" w:rsidP="00B50F07">
            <w:pPr>
              <w:rPr>
                <w:rFonts w:ascii="Arial" w:eastAsiaTheme="minorHAnsi" w:hAnsi="Arial" w:cs="Arial"/>
                <w:b/>
              </w:rPr>
            </w:pPr>
          </w:p>
          <w:p w14:paraId="3A950961" w14:textId="77777777" w:rsidR="00B50F07" w:rsidRPr="000B3D7B" w:rsidRDefault="00B50F07" w:rsidP="00B50F07">
            <w:pPr>
              <w:rPr>
                <w:rFonts w:ascii="Arial" w:eastAsiaTheme="minorHAnsi" w:hAnsi="Arial" w:cs="Arial"/>
                <w:b/>
              </w:rPr>
            </w:pPr>
            <w:r w:rsidRPr="000B3D7B">
              <w:rPr>
                <w:rFonts w:ascii="Arial" w:eastAsiaTheme="minorHAnsi" w:hAnsi="Arial" w:cs="Arial"/>
                <w:b/>
              </w:rPr>
              <w:t>5.</w:t>
            </w:r>
            <w:r w:rsidRPr="000B3D7B">
              <w:rPr>
                <w:rFonts w:ascii="Arial" w:eastAsiaTheme="minorHAnsi" w:hAnsi="Arial" w:cs="Arial"/>
                <w:b/>
              </w:rPr>
              <w:tab/>
              <w:t xml:space="preserve">Concerns around rigid </w:t>
            </w:r>
            <w:proofErr w:type="spellStart"/>
            <w:r w:rsidRPr="000B3D7B">
              <w:rPr>
                <w:rFonts w:ascii="Arial" w:eastAsiaTheme="minorHAnsi" w:hAnsi="Arial" w:cs="Arial"/>
                <w:b/>
              </w:rPr>
              <w:t>routinised</w:t>
            </w:r>
            <w:proofErr w:type="spellEnd"/>
            <w:r w:rsidRPr="000B3D7B">
              <w:rPr>
                <w:rFonts w:ascii="Arial" w:eastAsiaTheme="minorHAnsi" w:hAnsi="Arial" w:cs="Arial"/>
                <w:b/>
              </w:rPr>
              <w:t xml:space="preserve"> behaviours.</w:t>
            </w:r>
          </w:p>
          <w:p w14:paraId="1B831605" w14:textId="77777777" w:rsidR="00B50F07" w:rsidRPr="000B3D7B" w:rsidRDefault="00B50F07" w:rsidP="00B50F07">
            <w:pPr>
              <w:rPr>
                <w:rFonts w:ascii="Arial" w:eastAsiaTheme="minorHAnsi" w:hAnsi="Arial" w:cs="Arial"/>
                <w:b/>
              </w:rPr>
            </w:pPr>
          </w:p>
        </w:tc>
        <w:tc>
          <w:tcPr>
            <w:tcW w:w="5437" w:type="dxa"/>
          </w:tcPr>
          <w:p w14:paraId="1DB9A686" w14:textId="77777777" w:rsidR="00B50F07" w:rsidRDefault="00B50F07" w:rsidP="000B3D7B">
            <w:pPr>
              <w:rPr>
                <w:rFonts w:ascii="Arial" w:eastAsiaTheme="minorHAnsi" w:hAnsi="Arial" w:cs="Arial"/>
                <w:b/>
              </w:rPr>
            </w:pPr>
          </w:p>
          <w:p w14:paraId="7636169A" w14:textId="77777777" w:rsidR="00B50F07" w:rsidRDefault="00B50F07" w:rsidP="000B3D7B">
            <w:pPr>
              <w:rPr>
                <w:rFonts w:ascii="Arial" w:eastAsiaTheme="minorHAnsi" w:hAnsi="Arial" w:cs="Arial"/>
                <w:b/>
              </w:rPr>
            </w:pPr>
          </w:p>
          <w:p w14:paraId="1D4CCB9A" w14:textId="77777777" w:rsidR="00B50F07" w:rsidRDefault="00B50F07" w:rsidP="000B3D7B">
            <w:pPr>
              <w:rPr>
                <w:rFonts w:ascii="Arial" w:eastAsiaTheme="minorHAnsi" w:hAnsi="Arial" w:cs="Arial"/>
                <w:b/>
              </w:rPr>
            </w:pPr>
          </w:p>
          <w:p w14:paraId="262B89B8" w14:textId="77777777" w:rsidR="00B50F07" w:rsidRDefault="00B50F07" w:rsidP="000B3D7B">
            <w:pPr>
              <w:rPr>
                <w:rFonts w:ascii="Arial" w:eastAsiaTheme="minorHAnsi" w:hAnsi="Arial" w:cs="Arial"/>
                <w:b/>
              </w:rPr>
            </w:pPr>
          </w:p>
          <w:p w14:paraId="6F4F2937" w14:textId="77777777" w:rsidR="00B50F07" w:rsidRDefault="00B50F07" w:rsidP="000B3D7B">
            <w:pPr>
              <w:rPr>
                <w:rFonts w:ascii="Arial" w:eastAsiaTheme="minorHAnsi" w:hAnsi="Arial" w:cs="Arial"/>
                <w:b/>
              </w:rPr>
            </w:pPr>
          </w:p>
          <w:p w14:paraId="0EF070FF" w14:textId="77777777" w:rsidR="00B50F07" w:rsidRDefault="00B50F07" w:rsidP="000B3D7B">
            <w:pPr>
              <w:rPr>
                <w:rFonts w:ascii="Arial" w:eastAsiaTheme="minorHAnsi" w:hAnsi="Arial" w:cs="Arial"/>
                <w:b/>
              </w:rPr>
            </w:pPr>
          </w:p>
        </w:tc>
      </w:tr>
      <w:tr w:rsidR="00B50F07" w14:paraId="494F4FA1" w14:textId="77777777" w:rsidTr="00B50F07">
        <w:tc>
          <w:tcPr>
            <w:tcW w:w="5437" w:type="dxa"/>
          </w:tcPr>
          <w:p w14:paraId="5BC14055" w14:textId="77777777" w:rsidR="00B50F07" w:rsidRDefault="00B50F07" w:rsidP="00B50F07">
            <w:pPr>
              <w:rPr>
                <w:rFonts w:ascii="Arial" w:eastAsiaTheme="minorHAnsi" w:hAnsi="Arial" w:cs="Arial"/>
                <w:b/>
              </w:rPr>
            </w:pPr>
          </w:p>
          <w:p w14:paraId="57A2A8FC" w14:textId="77777777" w:rsidR="00B50F07" w:rsidRPr="000B3D7B" w:rsidRDefault="00B50F07" w:rsidP="00B50F07">
            <w:pPr>
              <w:rPr>
                <w:rFonts w:ascii="Arial" w:eastAsiaTheme="minorHAnsi" w:hAnsi="Arial" w:cs="Arial"/>
                <w:b/>
              </w:rPr>
            </w:pPr>
            <w:r w:rsidRPr="000B3D7B">
              <w:rPr>
                <w:rFonts w:ascii="Arial" w:eastAsiaTheme="minorHAnsi" w:hAnsi="Arial" w:cs="Arial"/>
                <w:b/>
              </w:rPr>
              <w:t>6.</w:t>
            </w:r>
            <w:r w:rsidRPr="000B3D7B">
              <w:rPr>
                <w:rFonts w:ascii="Arial" w:eastAsiaTheme="minorHAnsi" w:hAnsi="Arial" w:cs="Arial"/>
                <w:b/>
              </w:rPr>
              <w:tab/>
              <w:t>Concerns about child’s behaviour.</w:t>
            </w:r>
          </w:p>
          <w:p w14:paraId="4928CC1E" w14:textId="77777777" w:rsidR="00B50F07" w:rsidRPr="000B3D7B" w:rsidRDefault="00B50F07" w:rsidP="00B50F07">
            <w:pPr>
              <w:rPr>
                <w:rFonts w:ascii="Arial" w:eastAsiaTheme="minorHAnsi" w:hAnsi="Arial" w:cs="Arial"/>
                <w:b/>
              </w:rPr>
            </w:pPr>
          </w:p>
        </w:tc>
        <w:tc>
          <w:tcPr>
            <w:tcW w:w="5437" w:type="dxa"/>
          </w:tcPr>
          <w:p w14:paraId="4AED06DC" w14:textId="77777777" w:rsidR="00B50F07" w:rsidRDefault="00B50F07" w:rsidP="000B3D7B">
            <w:pPr>
              <w:rPr>
                <w:rFonts w:ascii="Arial" w:eastAsiaTheme="minorHAnsi" w:hAnsi="Arial" w:cs="Arial"/>
                <w:b/>
              </w:rPr>
            </w:pPr>
          </w:p>
          <w:p w14:paraId="022D04B6" w14:textId="77777777" w:rsidR="00B50F07" w:rsidRDefault="00B50F07" w:rsidP="000B3D7B">
            <w:pPr>
              <w:rPr>
                <w:rFonts w:ascii="Arial" w:eastAsiaTheme="minorHAnsi" w:hAnsi="Arial" w:cs="Arial"/>
                <w:b/>
              </w:rPr>
            </w:pPr>
          </w:p>
          <w:p w14:paraId="141A64FB" w14:textId="77777777" w:rsidR="00B50F07" w:rsidRDefault="00B50F07" w:rsidP="000B3D7B">
            <w:pPr>
              <w:rPr>
                <w:rFonts w:ascii="Arial" w:eastAsiaTheme="minorHAnsi" w:hAnsi="Arial" w:cs="Arial"/>
                <w:b/>
              </w:rPr>
            </w:pPr>
          </w:p>
          <w:p w14:paraId="53A0A0C4" w14:textId="77777777" w:rsidR="00B50F07" w:rsidRDefault="00B50F07" w:rsidP="000B3D7B">
            <w:pPr>
              <w:rPr>
                <w:rFonts w:ascii="Arial" w:eastAsiaTheme="minorHAnsi" w:hAnsi="Arial" w:cs="Arial"/>
                <w:b/>
              </w:rPr>
            </w:pPr>
          </w:p>
          <w:p w14:paraId="544456CB" w14:textId="77777777" w:rsidR="00B50F07" w:rsidRDefault="00B50F07" w:rsidP="000B3D7B">
            <w:pPr>
              <w:rPr>
                <w:rFonts w:ascii="Arial" w:eastAsiaTheme="minorHAnsi" w:hAnsi="Arial" w:cs="Arial"/>
                <w:b/>
              </w:rPr>
            </w:pPr>
          </w:p>
          <w:p w14:paraId="5CC2908C" w14:textId="77777777" w:rsidR="00B50F07" w:rsidRDefault="00B50F07" w:rsidP="000B3D7B">
            <w:pPr>
              <w:rPr>
                <w:rFonts w:ascii="Arial" w:eastAsiaTheme="minorHAnsi" w:hAnsi="Arial" w:cs="Arial"/>
                <w:b/>
              </w:rPr>
            </w:pPr>
          </w:p>
          <w:p w14:paraId="2F302CCB" w14:textId="77777777" w:rsidR="00B50F07" w:rsidRDefault="00B50F07" w:rsidP="000B3D7B">
            <w:pPr>
              <w:rPr>
                <w:rFonts w:ascii="Arial" w:eastAsiaTheme="minorHAnsi" w:hAnsi="Arial" w:cs="Arial"/>
                <w:b/>
              </w:rPr>
            </w:pPr>
          </w:p>
          <w:p w14:paraId="3D2B830D" w14:textId="77777777" w:rsidR="00B50F07" w:rsidRDefault="00B50F07" w:rsidP="000B3D7B">
            <w:pPr>
              <w:rPr>
                <w:rFonts w:ascii="Arial" w:eastAsiaTheme="minorHAnsi" w:hAnsi="Arial" w:cs="Arial"/>
                <w:b/>
              </w:rPr>
            </w:pPr>
          </w:p>
        </w:tc>
      </w:tr>
      <w:tr w:rsidR="00B50F07" w14:paraId="749951E7" w14:textId="77777777" w:rsidTr="00B50F07">
        <w:tc>
          <w:tcPr>
            <w:tcW w:w="5437" w:type="dxa"/>
          </w:tcPr>
          <w:p w14:paraId="1FCDDA9E" w14:textId="77777777" w:rsidR="00B50F07" w:rsidRDefault="00B50F07" w:rsidP="00B50F07">
            <w:pPr>
              <w:rPr>
                <w:rFonts w:ascii="Arial" w:eastAsiaTheme="minorHAnsi" w:hAnsi="Arial" w:cs="Arial"/>
                <w:b/>
              </w:rPr>
            </w:pPr>
          </w:p>
          <w:p w14:paraId="173CDC14" w14:textId="77777777" w:rsidR="00B50F07" w:rsidRPr="000B3D7B" w:rsidRDefault="00B50F07" w:rsidP="00B50F07">
            <w:pPr>
              <w:rPr>
                <w:rFonts w:ascii="Arial" w:eastAsiaTheme="minorHAnsi" w:hAnsi="Arial" w:cs="Arial"/>
                <w:b/>
              </w:rPr>
            </w:pPr>
            <w:r w:rsidRPr="000B3D7B">
              <w:rPr>
                <w:rFonts w:ascii="Arial" w:eastAsiaTheme="minorHAnsi" w:hAnsi="Arial" w:cs="Arial"/>
                <w:b/>
              </w:rPr>
              <w:t>Other services/professionals involved:</w:t>
            </w:r>
          </w:p>
          <w:p w14:paraId="1A74059B" w14:textId="77777777" w:rsidR="00B50F07" w:rsidRPr="000B3D7B" w:rsidRDefault="00B50F07" w:rsidP="00B50F07">
            <w:pPr>
              <w:rPr>
                <w:rFonts w:ascii="Arial" w:eastAsiaTheme="minorHAnsi" w:hAnsi="Arial" w:cs="Arial"/>
                <w:b/>
              </w:rPr>
            </w:pPr>
          </w:p>
        </w:tc>
        <w:tc>
          <w:tcPr>
            <w:tcW w:w="5437" w:type="dxa"/>
          </w:tcPr>
          <w:p w14:paraId="66332ABB" w14:textId="77777777" w:rsidR="00B50F07" w:rsidRDefault="00B50F07" w:rsidP="000B3D7B">
            <w:pPr>
              <w:rPr>
                <w:rFonts w:ascii="Arial" w:eastAsiaTheme="minorHAnsi" w:hAnsi="Arial" w:cs="Arial"/>
                <w:b/>
              </w:rPr>
            </w:pPr>
          </w:p>
          <w:p w14:paraId="53FB309C" w14:textId="77777777" w:rsidR="00B50F07" w:rsidRDefault="00B50F07" w:rsidP="000B3D7B">
            <w:pPr>
              <w:rPr>
                <w:rFonts w:ascii="Arial" w:eastAsiaTheme="minorHAnsi" w:hAnsi="Arial" w:cs="Arial"/>
                <w:b/>
              </w:rPr>
            </w:pPr>
          </w:p>
          <w:p w14:paraId="092125B1" w14:textId="77777777" w:rsidR="00B50F07" w:rsidRDefault="00B50F07" w:rsidP="000B3D7B">
            <w:pPr>
              <w:rPr>
                <w:rFonts w:ascii="Arial" w:eastAsiaTheme="minorHAnsi" w:hAnsi="Arial" w:cs="Arial"/>
                <w:b/>
              </w:rPr>
            </w:pPr>
          </w:p>
          <w:p w14:paraId="57AF9C9D" w14:textId="77777777" w:rsidR="00B50F07" w:rsidRDefault="00B50F07" w:rsidP="000B3D7B">
            <w:pPr>
              <w:rPr>
                <w:rFonts w:ascii="Arial" w:eastAsiaTheme="minorHAnsi" w:hAnsi="Arial" w:cs="Arial"/>
                <w:b/>
              </w:rPr>
            </w:pPr>
          </w:p>
          <w:p w14:paraId="07181E69" w14:textId="77777777" w:rsidR="00B50F07" w:rsidRDefault="00B50F07" w:rsidP="000B3D7B">
            <w:pPr>
              <w:rPr>
                <w:rFonts w:ascii="Arial" w:eastAsiaTheme="minorHAnsi" w:hAnsi="Arial" w:cs="Arial"/>
                <w:b/>
              </w:rPr>
            </w:pPr>
          </w:p>
          <w:p w14:paraId="435360C9" w14:textId="77777777" w:rsidR="00B50F07" w:rsidRDefault="00B50F07" w:rsidP="000B3D7B">
            <w:pPr>
              <w:rPr>
                <w:rFonts w:ascii="Arial" w:eastAsiaTheme="minorHAnsi" w:hAnsi="Arial" w:cs="Arial"/>
                <w:b/>
              </w:rPr>
            </w:pPr>
          </w:p>
          <w:p w14:paraId="7007C18E" w14:textId="77777777" w:rsidR="00B50F07" w:rsidRDefault="00B50F07" w:rsidP="000B3D7B">
            <w:pPr>
              <w:rPr>
                <w:rFonts w:ascii="Arial" w:eastAsiaTheme="minorHAnsi" w:hAnsi="Arial" w:cs="Arial"/>
                <w:b/>
              </w:rPr>
            </w:pPr>
          </w:p>
        </w:tc>
      </w:tr>
    </w:tbl>
    <w:p w14:paraId="33C96124" w14:textId="77777777" w:rsidR="000B3D7B" w:rsidRDefault="000B3D7B" w:rsidP="000B3D7B">
      <w:pPr>
        <w:rPr>
          <w:rFonts w:ascii="Arial" w:eastAsiaTheme="minorHAnsi" w:hAnsi="Arial" w:cs="Arial"/>
          <w:b/>
        </w:rPr>
      </w:pPr>
    </w:p>
    <w:tbl>
      <w:tblPr>
        <w:tblStyle w:val="TableGrid"/>
        <w:tblW w:w="0" w:type="auto"/>
        <w:tblLook w:val="04A0" w:firstRow="1" w:lastRow="0" w:firstColumn="1" w:lastColumn="0" w:noHBand="0" w:noVBand="1"/>
      </w:tblPr>
      <w:tblGrid>
        <w:gridCol w:w="5437"/>
        <w:gridCol w:w="5437"/>
      </w:tblGrid>
      <w:tr w:rsidR="00B50F07" w14:paraId="1668C7DA" w14:textId="77777777" w:rsidTr="00B77D90">
        <w:tc>
          <w:tcPr>
            <w:tcW w:w="10874" w:type="dxa"/>
            <w:gridSpan w:val="2"/>
          </w:tcPr>
          <w:p w14:paraId="423AF5D3" w14:textId="77777777" w:rsidR="00B50F07" w:rsidRPr="00525196" w:rsidRDefault="00B50F07" w:rsidP="00B50F07">
            <w:pPr>
              <w:jc w:val="center"/>
              <w:rPr>
                <w:rFonts w:ascii="Arial" w:eastAsiaTheme="minorHAnsi" w:hAnsi="Arial" w:cs="Arial"/>
                <w:b/>
                <w:sz w:val="28"/>
                <w:szCs w:val="28"/>
              </w:rPr>
            </w:pPr>
            <w:r w:rsidRPr="00525196">
              <w:rPr>
                <w:rFonts w:ascii="Arial" w:eastAsiaTheme="minorHAnsi" w:hAnsi="Arial" w:cs="Arial"/>
                <w:b/>
                <w:sz w:val="28"/>
                <w:szCs w:val="28"/>
              </w:rPr>
              <w:t>Section 3</w:t>
            </w:r>
          </w:p>
          <w:p w14:paraId="405C60D3" w14:textId="77777777" w:rsidR="00B50F07" w:rsidRPr="000B3D7B" w:rsidRDefault="00B50F07" w:rsidP="00B50F07">
            <w:pPr>
              <w:jc w:val="center"/>
              <w:rPr>
                <w:rFonts w:ascii="Arial" w:eastAsiaTheme="minorHAnsi" w:hAnsi="Arial" w:cs="Arial"/>
                <w:b/>
              </w:rPr>
            </w:pPr>
          </w:p>
          <w:p w14:paraId="6C25E750" w14:textId="77777777" w:rsidR="00B50F07" w:rsidRPr="00B50F07" w:rsidRDefault="00B50F07" w:rsidP="00B50F07">
            <w:pPr>
              <w:rPr>
                <w:rFonts w:ascii="Arial" w:eastAsiaTheme="minorHAnsi" w:hAnsi="Arial" w:cs="Arial"/>
              </w:rPr>
            </w:pPr>
            <w:r w:rsidRPr="00B50F07">
              <w:rPr>
                <w:rFonts w:ascii="Arial" w:eastAsiaTheme="minorHAnsi" w:hAnsi="Arial" w:cs="Arial"/>
              </w:rPr>
              <w:t>Child below the age of 5 years with significant unexplained challenging behaviour or behavioural difficulties, once parents have agreed to and a place has been attained on a parenting course.</w:t>
            </w:r>
          </w:p>
          <w:p w14:paraId="0527D28A" w14:textId="77777777" w:rsidR="00B50F07" w:rsidRPr="00B50F07" w:rsidRDefault="00B50F07" w:rsidP="00B50F07">
            <w:pPr>
              <w:rPr>
                <w:rFonts w:ascii="Arial" w:eastAsiaTheme="minorHAnsi" w:hAnsi="Arial" w:cs="Arial"/>
              </w:rPr>
            </w:pPr>
          </w:p>
          <w:p w14:paraId="63C4AFF4" w14:textId="77777777" w:rsidR="00B50F07" w:rsidRPr="00B50F07" w:rsidRDefault="00B50F07" w:rsidP="00B50F07">
            <w:pPr>
              <w:rPr>
                <w:rFonts w:ascii="Arial" w:eastAsiaTheme="minorHAnsi" w:hAnsi="Arial" w:cs="Arial"/>
              </w:rPr>
            </w:pPr>
            <w:r w:rsidRPr="00B50F07">
              <w:rPr>
                <w:rFonts w:ascii="Arial" w:eastAsiaTheme="minorHAnsi" w:hAnsi="Arial" w:cs="Arial"/>
              </w:rPr>
              <w:t>Identify criteria below by circling the appropriate number and complete the relevant sections.</w:t>
            </w:r>
          </w:p>
          <w:p w14:paraId="1DAD24C8" w14:textId="77777777" w:rsidR="00B50F07" w:rsidRDefault="00B50F07" w:rsidP="00B50F07">
            <w:pPr>
              <w:jc w:val="center"/>
              <w:rPr>
                <w:rFonts w:ascii="Arial" w:eastAsiaTheme="minorHAnsi" w:hAnsi="Arial" w:cs="Arial"/>
                <w:b/>
              </w:rPr>
            </w:pPr>
          </w:p>
        </w:tc>
      </w:tr>
      <w:tr w:rsidR="00B50F07" w14:paraId="640DD126" w14:textId="77777777" w:rsidTr="00B50F07">
        <w:tc>
          <w:tcPr>
            <w:tcW w:w="5437" w:type="dxa"/>
          </w:tcPr>
          <w:p w14:paraId="1001DFAF" w14:textId="77777777" w:rsidR="00B50F07" w:rsidRDefault="00B50F07" w:rsidP="00B50F07">
            <w:pPr>
              <w:rPr>
                <w:rFonts w:ascii="Arial" w:eastAsiaTheme="minorHAnsi" w:hAnsi="Arial" w:cs="Arial"/>
                <w:b/>
              </w:rPr>
            </w:pPr>
          </w:p>
          <w:p w14:paraId="075CC289" w14:textId="77777777" w:rsidR="00B50F07" w:rsidRPr="000B3D7B" w:rsidRDefault="00B50F07" w:rsidP="00B50F07">
            <w:pPr>
              <w:rPr>
                <w:rFonts w:ascii="Arial" w:eastAsiaTheme="minorHAnsi" w:hAnsi="Arial" w:cs="Arial"/>
                <w:b/>
              </w:rPr>
            </w:pPr>
            <w:r w:rsidRPr="000B3D7B">
              <w:rPr>
                <w:rFonts w:ascii="Arial" w:eastAsiaTheme="minorHAnsi" w:hAnsi="Arial" w:cs="Arial"/>
                <w:b/>
              </w:rPr>
              <w:t>1.</w:t>
            </w:r>
            <w:r w:rsidRPr="000B3D7B">
              <w:rPr>
                <w:rFonts w:ascii="Arial" w:eastAsiaTheme="minorHAnsi" w:hAnsi="Arial" w:cs="Arial"/>
                <w:b/>
              </w:rPr>
              <w:tab/>
              <w:t>Concerns re aggressive behaviour</w:t>
            </w:r>
          </w:p>
          <w:p w14:paraId="4CC7BCB4" w14:textId="77777777" w:rsidR="00B50F07" w:rsidRDefault="00B50F07" w:rsidP="000B3D7B">
            <w:pPr>
              <w:rPr>
                <w:rFonts w:ascii="Arial" w:eastAsiaTheme="minorHAnsi" w:hAnsi="Arial" w:cs="Arial"/>
                <w:b/>
              </w:rPr>
            </w:pPr>
          </w:p>
        </w:tc>
        <w:tc>
          <w:tcPr>
            <w:tcW w:w="5437" w:type="dxa"/>
          </w:tcPr>
          <w:p w14:paraId="331B24DD" w14:textId="77777777" w:rsidR="00B50F07" w:rsidRDefault="00B50F07" w:rsidP="000B3D7B">
            <w:pPr>
              <w:rPr>
                <w:rFonts w:ascii="Arial" w:eastAsiaTheme="minorHAnsi" w:hAnsi="Arial" w:cs="Arial"/>
                <w:b/>
              </w:rPr>
            </w:pPr>
          </w:p>
          <w:p w14:paraId="3361F499" w14:textId="77777777" w:rsidR="00B50F07" w:rsidRDefault="00B50F07" w:rsidP="000B3D7B">
            <w:pPr>
              <w:rPr>
                <w:rFonts w:ascii="Arial" w:eastAsiaTheme="minorHAnsi" w:hAnsi="Arial" w:cs="Arial"/>
                <w:b/>
              </w:rPr>
            </w:pPr>
          </w:p>
          <w:p w14:paraId="4FF161E8" w14:textId="77777777" w:rsidR="00B50F07" w:rsidRDefault="00B50F07" w:rsidP="000B3D7B">
            <w:pPr>
              <w:rPr>
                <w:rFonts w:ascii="Arial" w:eastAsiaTheme="minorHAnsi" w:hAnsi="Arial" w:cs="Arial"/>
                <w:b/>
              </w:rPr>
            </w:pPr>
          </w:p>
          <w:p w14:paraId="7A45D054" w14:textId="77777777" w:rsidR="00B50F07" w:rsidRDefault="00B50F07" w:rsidP="000B3D7B">
            <w:pPr>
              <w:rPr>
                <w:rFonts w:ascii="Arial" w:eastAsiaTheme="minorHAnsi" w:hAnsi="Arial" w:cs="Arial"/>
                <w:b/>
              </w:rPr>
            </w:pPr>
          </w:p>
          <w:p w14:paraId="07342CC0" w14:textId="77777777" w:rsidR="00B50F07" w:rsidRDefault="00B50F07" w:rsidP="000B3D7B">
            <w:pPr>
              <w:rPr>
                <w:rFonts w:ascii="Arial" w:eastAsiaTheme="minorHAnsi" w:hAnsi="Arial" w:cs="Arial"/>
                <w:b/>
              </w:rPr>
            </w:pPr>
          </w:p>
          <w:p w14:paraId="7D17BDD3" w14:textId="77777777" w:rsidR="00B50F07" w:rsidRDefault="00B50F07" w:rsidP="000B3D7B">
            <w:pPr>
              <w:rPr>
                <w:rFonts w:ascii="Arial" w:eastAsiaTheme="minorHAnsi" w:hAnsi="Arial" w:cs="Arial"/>
                <w:b/>
              </w:rPr>
            </w:pPr>
          </w:p>
          <w:p w14:paraId="77A57C7E" w14:textId="77777777" w:rsidR="00B50F07" w:rsidRDefault="00B50F07" w:rsidP="000B3D7B">
            <w:pPr>
              <w:rPr>
                <w:rFonts w:ascii="Arial" w:eastAsiaTheme="minorHAnsi" w:hAnsi="Arial" w:cs="Arial"/>
                <w:b/>
              </w:rPr>
            </w:pPr>
          </w:p>
          <w:p w14:paraId="0552C6D2" w14:textId="77777777" w:rsidR="00B50F07" w:rsidRDefault="00B50F07" w:rsidP="000B3D7B">
            <w:pPr>
              <w:rPr>
                <w:rFonts w:ascii="Arial" w:eastAsiaTheme="minorHAnsi" w:hAnsi="Arial" w:cs="Arial"/>
                <w:b/>
              </w:rPr>
            </w:pPr>
          </w:p>
          <w:p w14:paraId="53A2259A" w14:textId="77777777" w:rsidR="00B50F07" w:rsidRDefault="00B50F07" w:rsidP="000B3D7B">
            <w:pPr>
              <w:rPr>
                <w:rFonts w:ascii="Arial" w:eastAsiaTheme="minorHAnsi" w:hAnsi="Arial" w:cs="Arial"/>
                <w:b/>
              </w:rPr>
            </w:pPr>
          </w:p>
          <w:p w14:paraId="6356188E" w14:textId="77777777" w:rsidR="00B50F07" w:rsidRDefault="00B50F07" w:rsidP="000B3D7B">
            <w:pPr>
              <w:rPr>
                <w:rFonts w:ascii="Arial" w:eastAsiaTheme="minorHAnsi" w:hAnsi="Arial" w:cs="Arial"/>
                <w:b/>
              </w:rPr>
            </w:pPr>
          </w:p>
          <w:p w14:paraId="78F8EB1B" w14:textId="77777777" w:rsidR="00B50F07" w:rsidRDefault="00B50F07" w:rsidP="000B3D7B">
            <w:pPr>
              <w:rPr>
                <w:rFonts w:ascii="Arial" w:eastAsiaTheme="minorHAnsi" w:hAnsi="Arial" w:cs="Arial"/>
                <w:b/>
              </w:rPr>
            </w:pPr>
          </w:p>
          <w:p w14:paraId="259F1C4F" w14:textId="77777777" w:rsidR="00B50F07" w:rsidRDefault="00B50F07" w:rsidP="000B3D7B">
            <w:pPr>
              <w:rPr>
                <w:rFonts w:ascii="Arial" w:eastAsiaTheme="minorHAnsi" w:hAnsi="Arial" w:cs="Arial"/>
                <w:b/>
              </w:rPr>
            </w:pPr>
          </w:p>
        </w:tc>
      </w:tr>
      <w:tr w:rsidR="00B50F07" w14:paraId="672CBB79" w14:textId="77777777" w:rsidTr="00B50F07">
        <w:tc>
          <w:tcPr>
            <w:tcW w:w="5437" w:type="dxa"/>
          </w:tcPr>
          <w:p w14:paraId="0BE6082F" w14:textId="77777777" w:rsidR="00B50F07" w:rsidRDefault="00B50F07" w:rsidP="00B50F07">
            <w:pPr>
              <w:rPr>
                <w:rFonts w:ascii="Arial" w:eastAsiaTheme="minorHAnsi" w:hAnsi="Arial" w:cs="Arial"/>
                <w:b/>
              </w:rPr>
            </w:pPr>
          </w:p>
          <w:p w14:paraId="707F85A9" w14:textId="77777777" w:rsidR="00B50F07" w:rsidRPr="000B3D7B" w:rsidRDefault="00B50F07" w:rsidP="00B50F07">
            <w:pPr>
              <w:rPr>
                <w:rFonts w:ascii="Arial" w:eastAsiaTheme="minorHAnsi" w:hAnsi="Arial" w:cs="Arial"/>
                <w:b/>
              </w:rPr>
            </w:pPr>
            <w:r w:rsidRPr="000B3D7B">
              <w:rPr>
                <w:rFonts w:ascii="Arial" w:eastAsiaTheme="minorHAnsi" w:hAnsi="Arial" w:cs="Arial"/>
                <w:b/>
              </w:rPr>
              <w:t>2.</w:t>
            </w:r>
            <w:r w:rsidRPr="000B3D7B">
              <w:rPr>
                <w:rFonts w:ascii="Arial" w:eastAsiaTheme="minorHAnsi" w:hAnsi="Arial" w:cs="Arial"/>
                <w:b/>
              </w:rPr>
              <w:tab/>
              <w:t>Concerns re challenging behaviour</w:t>
            </w:r>
          </w:p>
          <w:p w14:paraId="011D7F77" w14:textId="77777777" w:rsidR="00B50F07" w:rsidRDefault="00B50F07" w:rsidP="000B3D7B">
            <w:pPr>
              <w:rPr>
                <w:rFonts w:ascii="Arial" w:eastAsiaTheme="minorHAnsi" w:hAnsi="Arial" w:cs="Arial"/>
                <w:b/>
              </w:rPr>
            </w:pPr>
          </w:p>
        </w:tc>
        <w:tc>
          <w:tcPr>
            <w:tcW w:w="5437" w:type="dxa"/>
          </w:tcPr>
          <w:p w14:paraId="00605DC1" w14:textId="77777777" w:rsidR="00B50F07" w:rsidRDefault="00B50F07" w:rsidP="000B3D7B">
            <w:pPr>
              <w:rPr>
                <w:rFonts w:ascii="Arial" w:eastAsiaTheme="minorHAnsi" w:hAnsi="Arial" w:cs="Arial"/>
                <w:b/>
              </w:rPr>
            </w:pPr>
          </w:p>
          <w:p w14:paraId="0BF95ACE" w14:textId="77777777" w:rsidR="00B50F07" w:rsidRDefault="00B50F07" w:rsidP="000B3D7B">
            <w:pPr>
              <w:rPr>
                <w:rFonts w:ascii="Arial" w:eastAsiaTheme="minorHAnsi" w:hAnsi="Arial" w:cs="Arial"/>
                <w:b/>
              </w:rPr>
            </w:pPr>
          </w:p>
          <w:p w14:paraId="781D5252" w14:textId="77777777" w:rsidR="00B50F07" w:rsidRDefault="00B50F07" w:rsidP="000B3D7B">
            <w:pPr>
              <w:rPr>
                <w:rFonts w:ascii="Arial" w:eastAsiaTheme="minorHAnsi" w:hAnsi="Arial" w:cs="Arial"/>
                <w:b/>
              </w:rPr>
            </w:pPr>
          </w:p>
          <w:p w14:paraId="14F7E682" w14:textId="77777777" w:rsidR="00B50F07" w:rsidRDefault="00B50F07" w:rsidP="000B3D7B">
            <w:pPr>
              <w:rPr>
                <w:rFonts w:ascii="Arial" w:eastAsiaTheme="minorHAnsi" w:hAnsi="Arial" w:cs="Arial"/>
                <w:b/>
              </w:rPr>
            </w:pPr>
          </w:p>
          <w:p w14:paraId="0E897172" w14:textId="77777777" w:rsidR="00B50F07" w:rsidRDefault="00B50F07" w:rsidP="000B3D7B">
            <w:pPr>
              <w:rPr>
                <w:rFonts w:ascii="Arial" w:eastAsiaTheme="minorHAnsi" w:hAnsi="Arial" w:cs="Arial"/>
                <w:b/>
              </w:rPr>
            </w:pPr>
          </w:p>
          <w:p w14:paraId="17EC18EE" w14:textId="77777777" w:rsidR="00B50F07" w:rsidRDefault="00B50F07" w:rsidP="000B3D7B">
            <w:pPr>
              <w:rPr>
                <w:rFonts w:ascii="Arial" w:eastAsiaTheme="minorHAnsi" w:hAnsi="Arial" w:cs="Arial"/>
                <w:b/>
              </w:rPr>
            </w:pPr>
          </w:p>
          <w:p w14:paraId="060B5DBD" w14:textId="77777777" w:rsidR="00B50F07" w:rsidRDefault="00B50F07" w:rsidP="000B3D7B">
            <w:pPr>
              <w:rPr>
                <w:rFonts w:ascii="Arial" w:eastAsiaTheme="minorHAnsi" w:hAnsi="Arial" w:cs="Arial"/>
                <w:b/>
              </w:rPr>
            </w:pPr>
          </w:p>
          <w:p w14:paraId="22A5D733" w14:textId="77777777" w:rsidR="00B50F07" w:rsidRDefault="00B50F07" w:rsidP="000B3D7B">
            <w:pPr>
              <w:rPr>
                <w:rFonts w:ascii="Arial" w:eastAsiaTheme="minorHAnsi" w:hAnsi="Arial" w:cs="Arial"/>
                <w:b/>
              </w:rPr>
            </w:pPr>
          </w:p>
          <w:p w14:paraId="55DC8055" w14:textId="77777777" w:rsidR="00B50F07" w:rsidRDefault="00B50F07" w:rsidP="000B3D7B">
            <w:pPr>
              <w:rPr>
                <w:rFonts w:ascii="Arial" w:eastAsiaTheme="minorHAnsi" w:hAnsi="Arial" w:cs="Arial"/>
                <w:b/>
              </w:rPr>
            </w:pPr>
          </w:p>
          <w:p w14:paraId="57852479" w14:textId="77777777" w:rsidR="00B50F07" w:rsidRDefault="00B50F07" w:rsidP="000B3D7B">
            <w:pPr>
              <w:rPr>
                <w:rFonts w:ascii="Arial" w:eastAsiaTheme="minorHAnsi" w:hAnsi="Arial" w:cs="Arial"/>
                <w:b/>
              </w:rPr>
            </w:pPr>
          </w:p>
          <w:p w14:paraId="29D510C6" w14:textId="77777777" w:rsidR="00B50F07" w:rsidRDefault="00B50F07" w:rsidP="000B3D7B">
            <w:pPr>
              <w:rPr>
                <w:rFonts w:ascii="Arial" w:eastAsiaTheme="minorHAnsi" w:hAnsi="Arial" w:cs="Arial"/>
                <w:b/>
              </w:rPr>
            </w:pPr>
          </w:p>
          <w:p w14:paraId="63AFB7D8" w14:textId="77777777" w:rsidR="00B50F07" w:rsidRDefault="00B50F07" w:rsidP="000B3D7B">
            <w:pPr>
              <w:rPr>
                <w:rFonts w:ascii="Arial" w:eastAsiaTheme="minorHAnsi" w:hAnsi="Arial" w:cs="Arial"/>
                <w:b/>
              </w:rPr>
            </w:pPr>
          </w:p>
        </w:tc>
      </w:tr>
      <w:tr w:rsidR="00B50F07" w14:paraId="13D2E385" w14:textId="77777777" w:rsidTr="00B50F07">
        <w:tc>
          <w:tcPr>
            <w:tcW w:w="5437" w:type="dxa"/>
          </w:tcPr>
          <w:p w14:paraId="579F0DEC" w14:textId="77777777" w:rsidR="00B50F07" w:rsidRDefault="00B50F07" w:rsidP="00B50F07">
            <w:pPr>
              <w:rPr>
                <w:rFonts w:ascii="Arial" w:eastAsiaTheme="minorHAnsi" w:hAnsi="Arial" w:cs="Arial"/>
                <w:b/>
              </w:rPr>
            </w:pPr>
          </w:p>
          <w:p w14:paraId="52DF5821" w14:textId="77777777" w:rsidR="00B50F07" w:rsidRPr="000B3D7B" w:rsidRDefault="00B50F07" w:rsidP="00B50F07">
            <w:pPr>
              <w:rPr>
                <w:rFonts w:ascii="Arial" w:eastAsiaTheme="minorHAnsi" w:hAnsi="Arial" w:cs="Arial"/>
                <w:b/>
              </w:rPr>
            </w:pPr>
            <w:r w:rsidRPr="000B3D7B">
              <w:rPr>
                <w:rFonts w:ascii="Arial" w:eastAsiaTheme="minorHAnsi" w:hAnsi="Arial" w:cs="Arial"/>
                <w:b/>
              </w:rPr>
              <w:t>3.</w:t>
            </w:r>
            <w:r w:rsidRPr="000B3D7B">
              <w:rPr>
                <w:rFonts w:ascii="Arial" w:eastAsiaTheme="minorHAnsi" w:hAnsi="Arial" w:cs="Arial"/>
                <w:b/>
              </w:rPr>
              <w:tab/>
              <w:t>Concerns re other behavioural difficulties</w:t>
            </w:r>
          </w:p>
          <w:p w14:paraId="3A210CBD" w14:textId="77777777" w:rsidR="00B50F07" w:rsidRDefault="00B50F07" w:rsidP="000B3D7B">
            <w:pPr>
              <w:rPr>
                <w:rFonts w:ascii="Arial" w:eastAsiaTheme="minorHAnsi" w:hAnsi="Arial" w:cs="Arial"/>
                <w:b/>
              </w:rPr>
            </w:pPr>
          </w:p>
        </w:tc>
        <w:tc>
          <w:tcPr>
            <w:tcW w:w="5437" w:type="dxa"/>
          </w:tcPr>
          <w:p w14:paraId="6DF13519" w14:textId="77777777" w:rsidR="00B50F07" w:rsidRDefault="00B50F07" w:rsidP="000B3D7B">
            <w:pPr>
              <w:rPr>
                <w:rFonts w:ascii="Arial" w:eastAsiaTheme="minorHAnsi" w:hAnsi="Arial" w:cs="Arial"/>
                <w:b/>
              </w:rPr>
            </w:pPr>
          </w:p>
          <w:p w14:paraId="598EF0A0" w14:textId="77777777" w:rsidR="00B50F07" w:rsidRDefault="00B50F07" w:rsidP="000B3D7B">
            <w:pPr>
              <w:rPr>
                <w:rFonts w:ascii="Arial" w:eastAsiaTheme="minorHAnsi" w:hAnsi="Arial" w:cs="Arial"/>
                <w:b/>
              </w:rPr>
            </w:pPr>
          </w:p>
          <w:p w14:paraId="5BB1FD5E" w14:textId="77777777" w:rsidR="00B50F07" w:rsidRDefault="00B50F07" w:rsidP="000B3D7B">
            <w:pPr>
              <w:rPr>
                <w:rFonts w:ascii="Arial" w:eastAsiaTheme="minorHAnsi" w:hAnsi="Arial" w:cs="Arial"/>
                <w:b/>
              </w:rPr>
            </w:pPr>
          </w:p>
          <w:p w14:paraId="4F3D88E2" w14:textId="77777777" w:rsidR="00B50F07" w:rsidRDefault="00B50F07" w:rsidP="000B3D7B">
            <w:pPr>
              <w:rPr>
                <w:rFonts w:ascii="Arial" w:eastAsiaTheme="minorHAnsi" w:hAnsi="Arial" w:cs="Arial"/>
                <w:b/>
              </w:rPr>
            </w:pPr>
          </w:p>
          <w:p w14:paraId="06B91947" w14:textId="77777777" w:rsidR="00B50F07" w:rsidRDefault="00B50F07" w:rsidP="000B3D7B">
            <w:pPr>
              <w:rPr>
                <w:rFonts w:ascii="Arial" w:eastAsiaTheme="minorHAnsi" w:hAnsi="Arial" w:cs="Arial"/>
                <w:b/>
              </w:rPr>
            </w:pPr>
          </w:p>
          <w:p w14:paraId="49D1D67D" w14:textId="77777777" w:rsidR="00B50F07" w:rsidRDefault="00B50F07" w:rsidP="000B3D7B">
            <w:pPr>
              <w:rPr>
                <w:rFonts w:ascii="Arial" w:eastAsiaTheme="minorHAnsi" w:hAnsi="Arial" w:cs="Arial"/>
                <w:b/>
              </w:rPr>
            </w:pPr>
          </w:p>
          <w:p w14:paraId="5B458478" w14:textId="77777777" w:rsidR="00B50F07" w:rsidRDefault="00B50F07" w:rsidP="000B3D7B">
            <w:pPr>
              <w:rPr>
                <w:rFonts w:ascii="Arial" w:eastAsiaTheme="minorHAnsi" w:hAnsi="Arial" w:cs="Arial"/>
                <w:b/>
              </w:rPr>
            </w:pPr>
          </w:p>
          <w:p w14:paraId="5651F7C8" w14:textId="77777777" w:rsidR="00B50F07" w:rsidRDefault="00B50F07" w:rsidP="000B3D7B">
            <w:pPr>
              <w:rPr>
                <w:rFonts w:ascii="Arial" w:eastAsiaTheme="minorHAnsi" w:hAnsi="Arial" w:cs="Arial"/>
                <w:b/>
              </w:rPr>
            </w:pPr>
          </w:p>
          <w:p w14:paraId="153964CB" w14:textId="77777777" w:rsidR="00B50F07" w:rsidRDefault="00B50F07" w:rsidP="000B3D7B">
            <w:pPr>
              <w:rPr>
                <w:rFonts w:ascii="Arial" w:eastAsiaTheme="minorHAnsi" w:hAnsi="Arial" w:cs="Arial"/>
                <w:b/>
              </w:rPr>
            </w:pPr>
          </w:p>
          <w:p w14:paraId="219B9E6E" w14:textId="77777777" w:rsidR="00B50F07" w:rsidRDefault="00B50F07" w:rsidP="000B3D7B">
            <w:pPr>
              <w:rPr>
                <w:rFonts w:ascii="Arial" w:eastAsiaTheme="minorHAnsi" w:hAnsi="Arial" w:cs="Arial"/>
                <w:b/>
              </w:rPr>
            </w:pPr>
          </w:p>
          <w:p w14:paraId="6A19B594" w14:textId="77777777" w:rsidR="00B50F07" w:rsidRDefault="00B50F07" w:rsidP="000B3D7B">
            <w:pPr>
              <w:rPr>
                <w:rFonts w:ascii="Arial" w:eastAsiaTheme="minorHAnsi" w:hAnsi="Arial" w:cs="Arial"/>
                <w:b/>
              </w:rPr>
            </w:pPr>
          </w:p>
          <w:p w14:paraId="20F28B33" w14:textId="77777777" w:rsidR="00B50F07" w:rsidRDefault="00B50F07" w:rsidP="000B3D7B">
            <w:pPr>
              <w:rPr>
                <w:rFonts w:ascii="Arial" w:eastAsiaTheme="minorHAnsi" w:hAnsi="Arial" w:cs="Arial"/>
                <w:b/>
              </w:rPr>
            </w:pPr>
          </w:p>
        </w:tc>
      </w:tr>
      <w:tr w:rsidR="00B50F07" w14:paraId="2A7266D5" w14:textId="77777777" w:rsidTr="00B50F07">
        <w:tc>
          <w:tcPr>
            <w:tcW w:w="5437" w:type="dxa"/>
          </w:tcPr>
          <w:p w14:paraId="3F3E34A2" w14:textId="77777777" w:rsidR="00B50F07" w:rsidRDefault="00B50F07" w:rsidP="00B50F07">
            <w:pPr>
              <w:rPr>
                <w:rFonts w:ascii="Arial" w:eastAsiaTheme="minorHAnsi" w:hAnsi="Arial" w:cs="Arial"/>
                <w:b/>
              </w:rPr>
            </w:pPr>
          </w:p>
          <w:p w14:paraId="1B634918" w14:textId="77777777" w:rsidR="00B50F07" w:rsidRPr="000B3D7B" w:rsidRDefault="00B50F07" w:rsidP="00B50F07">
            <w:pPr>
              <w:rPr>
                <w:rFonts w:ascii="Arial" w:eastAsiaTheme="minorHAnsi" w:hAnsi="Arial" w:cs="Arial"/>
                <w:b/>
              </w:rPr>
            </w:pPr>
            <w:r w:rsidRPr="000B3D7B">
              <w:rPr>
                <w:rFonts w:ascii="Arial" w:eastAsiaTheme="minorHAnsi" w:hAnsi="Arial" w:cs="Arial"/>
                <w:b/>
              </w:rPr>
              <w:t>Date parenting course attended:</w:t>
            </w:r>
          </w:p>
          <w:p w14:paraId="00B31DF2" w14:textId="77777777" w:rsidR="00B50F07" w:rsidRPr="000B3D7B" w:rsidRDefault="00B50F07" w:rsidP="00B50F07">
            <w:pPr>
              <w:rPr>
                <w:rFonts w:ascii="Arial" w:eastAsiaTheme="minorHAnsi" w:hAnsi="Arial" w:cs="Arial"/>
                <w:b/>
              </w:rPr>
            </w:pPr>
          </w:p>
        </w:tc>
        <w:tc>
          <w:tcPr>
            <w:tcW w:w="5437" w:type="dxa"/>
          </w:tcPr>
          <w:p w14:paraId="01CE04E9" w14:textId="77777777" w:rsidR="00B50F07" w:rsidRDefault="00B50F07" w:rsidP="000B3D7B">
            <w:pPr>
              <w:rPr>
                <w:rFonts w:ascii="Arial" w:eastAsiaTheme="minorHAnsi" w:hAnsi="Arial" w:cs="Arial"/>
                <w:b/>
              </w:rPr>
            </w:pPr>
          </w:p>
          <w:p w14:paraId="121E5C78" w14:textId="77777777" w:rsidR="00B50F07" w:rsidRDefault="00B50F07" w:rsidP="000B3D7B">
            <w:pPr>
              <w:rPr>
                <w:rFonts w:ascii="Arial" w:eastAsiaTheme="minorHAnsi" w:hAnsi="Arial" w:cs="Arial"/>
                <w:b/>
              </w:rPr>
            </w:pPr>
          </w:p>
          <w:p w14:paraId="72907200" w14:textId="77777777" w:rsidR="00B50F07" w:rsidRDefault="00B50F07" w:rsidP="000B3D7B">
            <w:pPr>
              <w:rPr>
                <w:rFonts w:ascii="Arial" w:eastAsiaTheme="minorHAnsi" w:hAnsi="Arial" w:cs="Arial"/>
                <w:b/>
              </w:rPr>
            </w:pPr>
          </w:p>
        </w:tc>
      </w:tr>
      <w:tr w:rsidR="00B50F07" w14:paraId="455CDDC5" w14:textId="77777777" w:rsidTr="00B50F07">
        <w:tc>
          <w:tcPr>
            <w:tcW w:w="5437" w:type="dxa"/>
          </w:tcPr>
          <w:p w14:paraId="50760909" w14:textId="77777777" w:rsidR="00B50F07" w:rsidRDefault="00B50F07" w:rsidP="00B50F07">
            <w:pPr>
              <w:rPr>
                <w:rFonts w:ascii="Arial" w:eastAsiaTheme="minorHAnsi" w:hAnsi="Arial" w:cs="Arial"/>
                <w:b/>
              </w:rPr>
            </w:pPr>
          </w:p>
          <w:p w14:paraId="4A0125A1" w14:textId="13AC5928" w:rsidR="00B50F07" w:rsidRPr="000B3D7B" w:rsidRDefault="00B50F07" w:rsidP="00B50F07">
            <w:pPr>
              <w:rPr>
                <w:rFonts w:ascii="Arial" w:eastAsiaTheme="minorHAnsi" w:hAnsi="Arial" w:cs="Arial"/>
                <w:b/>
              </w:rPr>
            </w:pPr>
            <w:r w:rsidRPr="000B3D7B">
              <w:rPr>
                <w:rFonts w:ascii="Arial" w:eastAsiaTheme="minorHAnsi" w:hAnsi="Arial" w:cs="Arial"/>
                <w:b/>
              </w:rPr>
              <w:t>OR</w:t>
            </w:r>
            <w:r>
              <w:rPr>
                <w:rFonts w:ascii="Arial" w:eastAsiaTheme="minorHAnsi" w:hAnsi="Arial" w:cs="Arial"/>
                <w:b/>
              </w:rPr>
              <w:t xml:space="preserve">  </w:t>
            </w:r>
            <w:r w:rsidRPr="000B3D7B">
              <w:rPr>
                <w:rFonts w:ascii="Arial" w:eastAsiaTheme="minorHAnsi" w:hAnsi="Arial" w:cs="Arial"/>
                <w:b/>
              </w:rPr>
              <w:t>Date a place has been attained on parenting course:</w:t>
            </w:r>
          </w:p>
          <w:p w14:paraId="16B4BAC4" w14:textId="77777777" w:rsidR="00B50F07" w:rsidRDefault="00B50F07" w:rsidP="00B50F07">
            <w:pPr>
              <w:rPr>
                <w:rFonts w:ascii="Arial" w:eastAsiaTheme="minorHAnsi" w:hAnsi="Arial" w:cs="Arial"/>
                <w:b/>
              </w:rPr>
            </w:pPr>
          </w:p>
          <w:p w14:paraId="37D060FC" w14:textId="77777777" w:rsidR="00B50F07" w:rsidRPr="000B3D7B" w:rsidRDefault="00B50F07" w:rsidP="00B50F07">
            <w:pPr>
              <w:rPr>
                <w:rFonts w:ascii="Arial" w:eastAsiaTheme="minorHAnsi" w:hAnsi="Arial" w:cs="Arial"/>
                <w:b/>
              </w:rPr>
            </w:pPr>
          </w:p>
        </w:tc>
        <w:tc>
          <w:tcPr>
            <w:tcW w:w="5437" w:type="dxa"/>
          </w:tcPr>
          <w:p w14:paraId="5025633C" w14:textId="77777777" w:rsidR="00B50F07" w:rsidRDefault="00B50F07" w:rsidP="000B3D7B">
            <w:pPr>
              <w:rPr>
                <w:rFonts w:ascii="Arial" w:eastAsiaTheme="minorHAnsi" w:hAnsi="Arial" w:cs="Arial"/>
                <w:b/>
              </w:rPr>
            </w:pPr>
          </w:p>
        </w:tc>
      </w:tr>
      <w:tr w:rsidR="00B50F07" w14:paraId="65320A0C" w14:textId="77777777" w:rsidTr="00B50F07">
        <w:tc>
          <w:tcPr>
            <w:tcW w:w="5437" w:type="dxa"/>
          </w:tcPr>
          <w:p w14:paraId="72F81A70" w14:textId="77777777" w:rsidR="00B50F07" w:rsidRPr="000B3D7B" w:rsidRDefault="00B50F07" w:rsidP="00B50F07">
            <w:pPr>
              <w:rPr>
                <w:rFonts w:ascii="Arial" w:eastAsiaTheme="minorHAnsi" w:hAnsi="Arial" w:cs="Arial"/>
                <w:b/>
              </w:rPr>
            </w:pPr>
            <w:r w:rsidRPr="000B3D7B">
              <w:rPr>
                <w:rFonts w:ascii="Arial" w:eastAsiaTheme="minorHAnsi" w:hAnsi="Arial" w:cs="Arial"/>
                <w:b/>
              </w:rPr>
              <w:t>Other services/professionals involved:</w:t>
            </w:r>
          </w:p>
          <w:p w14:paraId="5517595E" w14:textId="77777777" w:rsidR="00B50F07" w:rsidRPr="000B3D7B" w:rsidRDefault="00B50F07" w:rsidP="00B50F07">
            <w:pPr>
              <w:rPr>
                <w:rFonts w:ascii="Arial" w:eastAsiaTheme="minorHAnsi" w:hAnsi="Arial" w:cs="Arial"/>
                <w:b/>
              </w:rPr>
            </w:pPr>
          </w:p>
        </w:tc>
        <w:tc>
          <w:tcPr>
            <w:tcW w:w="5437" w:type="dxa"/>
          </w:tcPr>
          <w:p w14:paraId="55E5152B" w14:textId="77777777" w:rsidR="00B50F07" w:rsidRDefault="00B50F07" w:rsidP="000B3D7B">
            <w:pPr>
              <w:rPr>
                <w:rFonts w:ascii="Arial" w:eastAsiaTheme="minorHAnsi" w:hAnsi="Arial" w:cs="Arial"/>
                <w:b/>
              </w:rPr>
            </w:pPr>
          </w:p>
          <w:p w14:paraId="5069F0F5" w14:textId="77777777" w:rsidR="00B50F07" w:rsidRDefault="00B50F07" w:rsidP="000B3D7B">
            <w:pPr>
              <w:rPr>
                <w:rFonts w:ascii="Arial" w:eastAsiaTheme="minorHAnsi" w:hAnsi="Arial" w:cs="Arial"/>
                <w:b/>
              </w:rPr>
            </w:pPr>
          </w:p>
          <w:p w14:paraId="0B4DB4C8" w14:textId="77777777" w:rsidR="00B50F07" w:rsidRDefault="00B50F07" w:rsidP="000B3D7B">
            <w:pPr>
              <w:rPr>
                <w:rFonts w:ascii="Arial" w:eastAsiaTheme="minorHAnsi" w:hAnsi="Arial" w:cs="Arial"/>
                <w:b/>
              </w:rPr>
            </w:pPr>
          </w:p>
          <w:p w14:paraId="4BAF0AAD" w14:textId="77777777" w:rsidR="00B50F07" w:rsidRDefault="00B50F07" w:rsidP="000B3D7B">
            <w:pPr>
              <w:rPr>
                <w:rFonts w:ascii="Arial" w:eastAsiaTheme="minorHAnsi" w:hAnsi="Arial" w:cs="Arial"/>
                <w:b/>
              </w:rPr>
            </w:pPr>
          </w:p>
          <w:p w14:paraId="7D6490B7" w14:textId="77777777" w:rsidR="00FE7D12" w:rsidRDefault="00FE7D12" w:rsidP="000B3D7B">
            <w:pPr>
              <w:rPr>
                <w:rFonts w:ascii="Arial" w:eastAsiaTheme="minorHAnsi" w:hAnsi="Arial" w:cs="Arial"/>
                <w:b/>
              </w:rPr>
            </w:pPr>
          </w:p>
          <w:p w14:paraId="3F1D24F6" w14:textId="77777777" w:rsidR="00B50F07" w:rsidRDefault="00B50F07" w:rsidP="000B3D7B">
            <w:pPr>
              <w:rPr>
                <w:rFonts w:ascii="Arial" w:eastAsiaTheme="minorHAnsi" w:hAnsi="Arial" w:cs="Arial"/>
                <w:b/>
              </w:rPr>
            </w:pPr>
          </w:p>
          <w:p w14:paraId="5C1FD612" w14:textId="77777777" w:rsidR="00B50F07" w:rsidRDefault="00B50F07" w:rsidP="000B3D7B">
            <w:pPr>
              <w:rPr>
                <w:rFonts w:ascii="Arial" w:eastAsiaTheme="minorHAnsi" w:hAnsi="Arial" w:cs="Arial"/>
                <w:b/>
              </w:rPr>
            </w:pPr>
          </w:p>
          <w:p w14:paraId="4C644F2C" w14:textId="77777777" w:rsidR="00B50F07" w:rsidRDefault="00B50F07" w:rsidP="000B3D7B">
            <w:pPr>
              <w:rPr>
                <w:rFonts w:ascii="Arial" w:eastAsiaTheme="minorHAnsi" w:hAnsi="Arial" w:cs="Arial"/>
                <w:b/>
              </w:rPr>
            </w:pPr>
          </w:p>
          <w:p w14:paraId="7BCC3C4B" w14:textId="77777777" w:rsidR="00B50F07" w:rsidRDefault="00B50F07" w:rsidP="000B3D7B">
            <w:pPr>
              <w:rPr>
                <w:rFonts w:ascii="Arial" w:eastAsiaTheme="minorHAnsi" w:hAnsi="Arial" w:cs="Arial"/>
                <w:b/>
              </w:rPr>
            </w:pPr>
          </w:p>
        </w:tc>
      </w:tr>
    </w:tbl>
    <w:p w14:paraId="10B22238" w14:textId="77777777" w:rsidR="000B3D7B" w:rsidRDefault="000B3D7B" w:rsidP="000B3D7B">
      <w:pPr>
        <w:rPr>
          <w:rFonts w:ascii="Arial" w:eastAsiaTheme="minorHAnsi" w:hAnsi="Arial" w:cs="Arial"/>
          <w:b/>
        </w:rPr>
      </w:pPr>
    </w:p>
    <w:tbl>
      <w:tblPr>
        <w:tblStyle w:val="TableGrid"/>
        <w:tblW w:w="0" w:type="auto"/>
        <w:tblLook w:val="04A0" w:firstRow="1" w:lastRow="0" w:firstColumn="1" w:lastColumn="0" w:noHBand="0" w:noVBand="1"/>
      </w:tblPr>
      <w:tblGrid>
        <w:gridCol w:w="5437"/>
        <w:gridCol w:w="5437"/>
      </w:tblGrid>
      <w:tr w:rsidR="00B50F07" w14:paraId="4F04DDF4" w14:textId="77777777" w:rsidTr="000358B8">
        <w:tc>
          <w:tcPr>
            <w:tcW w:w="10874" w:type="dxa"/>
            <w:gridSpan w:val="2"/>
          </w:tcPr>
          <w:p w14:paraId="61F91D2C" w14:textId="329D4CF3" w:rsidR="00B50F07" w:rsidRPr="00525196" w:rsidRDefault="00B50F07" w:rsidP="00B50F07">
            <w:pPr>
              <w:jc w:val="center"/>
              <w:rPr>
                <w:rFonts w:ascii="Arial" w:eastAsiaTheme="minorHAnsi" w:hAnsi="Arial" w:cs="Arial"/>
                <w:b/>
                <w:sz w:val="28"/>
                <w:szCs w:val="28"/>
              </w:rPr>
            </w:pPr>
            <w:r w:rsidRPr="00525196">
              <w:rPr>
                <w:rFonts w:ascii="Arial" w:eastAsiaTheme="minorHAnsi" w:hAnsi="Arial" w:cs="Arial"/>
                <w:b/>
                <w:sz w:val="28"/>
                <w:szCs w:val="28"/>
              </w:rPr>
              <w:t>Section 4</w:t>
            </w:r>
          </w:p>
          <w:p w14:paraId="2CE11BB8" w14:textId="77777777" w:rsidR="00B50F07" w:rsidRPr="00B50F07" w:rsidRDefault="00B50F07" w:rsidP="00B50F07">
            <w:pPr>
              <w:rPr>
                <w:rFonts w:ascii="Arial" w:eastAsiaTheme="minorHAnsi" w:hAnsi="Arial" w:cs="Arial"/>
              </w:rPr>
            </w:pPr>
          </w:p>
          <w:p w14:paraId="52F1298D" w14:textId="77777777" w:rsidR="00B50F07" w:rsidRPr="00B50F07" w:rsidRDefault="00B50F07" w:rsidP="00B50F07">
            <w:pPr>
              <w:rPr>
                <w:rFonts w:ascii="Arial" w:eastAsiaTheme="minorHAnsi" w:hAnsi="Arial" w:cs="Arial"/>
              </w:rPr>
            </w:pPr>
            <w:r w:rsidRPr="00B50F07">
              <w:rPr>
                <w:rFonts w:ascii="Arial" w:eastAsiaTheme="minorHAnsi" w:hAnsi="Arial" w:cs="Arial"/>
              </w:rPr>
              <w:t>Child with isolated speech and language delay - from speech and language therapists only, following an assessment and hearing test.</w:t>
            </w:r>
          </w:p>
          <w:p w14:paraId="08D3D98C" w14:textId="77777777" w:rsidR="00B50F07" w:rsidRPr="00B50F07" w:rsidRDefault="00B50F07" w:rsidP="00B50F07">
            <w:pPr>
              <w:rPr>
                <w:rFonts w:ascii="Arial" w:eastAsiaTheme="minorHAnsi" w:hAnsi="Arial" w:cs="Arial"/>
              </w:rPr>
            </w:pPr>
          </w:p>
          <w:p w14:paraId="424D82BC" w14:textId="77777777" w:rsidR="00B50F07" w:rsidRPr="00B50F07" w:rsidRDefault="00B50F07" w:rsidP="00B50F07">
            <w:pPr>
              <w:rPr>
                <w:rFonts w:ascii="Arial" w:eastAsiaTheme="minorHAnsi" w:hAnsi="Arial" w:cs="Arial"/>
              </w:rPr>
            </w:pPr>
            <w:r w:rsidRPr="00B50F07">
              <w:rPr>
                <w:rFonts w:ascii="Arial" w:eastAsiaTheme="minorHAnsi" w:hAnsi="Arial" w:cs="Arial"/>
              </w:rPr>
              <w:t>Identify criteria below by circling the appropriate number and complete the relevant sections.</w:t>
            </w:r>
          </w:p>
          <w:p w14:paraId="6A68BC18" w14:textId="77777777" w:rsidR="00B50F07" w:rsidRDefault="00B50F07" w:rsidP="000B3D7B">
            <w:pPr>
              <w:rPr>
                <w:rFonts w:ascii="Arial" w:eastAsiaTheme="minorHAnsi" w:hAnsi="Arial" w:cs="Arial"/>
                <w:b/>
              </w:rPr>
            </w:pPr>
          </w:p>
        </w:tc>
      </w:tr>
      <w:tr w:rsidR="00B50F07" w14:paraId="3FE8F15A" w14:textId="77777777" w:rsidTr="00B50F07">
        <w:tc>
          <w:tcPr>
            <w:tcW w:w="5437" w:type="dxa"/>
          </w:tcPr>
          <w:p w14:paraId="093EB3C6" w14:textId="77777777" w:rsidR="00B50F07" w:rsidRDefault="00B50F07" w:rsidP="00B50F07">
            <w:pPr>
              <w:rPr>
                <w:rFonts w:ascii="Arial" w:eastAsiaTheme="minorHAnsi" w:hAnsi="Arial" w:cs="Arial"/>
                <w:b/>
              </w:rPr>
            </w:pPr>
          </w:p>
          <w:p w14:paraId="5B1D1FF2" w14:textId="77777777" w:rsidR="00B50F07" w:rsidRPr="000B3D7B" w:rsidRDefault="00B50F07" w:rsidP="00B50F07">
            <w:pPr>
              <w:rPr>
                <w:rFonts w:ascii="Arial" w:eastAsiaTheme="minorHAnsi" w:hAnsi="Arial" w:cs="Arial"/>
                <w:b/>
              </w:rPr>
            </w:pPr>
            <w:r w:rsidRPr="000B3D7B">
              <w:rPr>
                <w:rFonts w:ascii="Arial" w:eastAsiaTheme="minorHAnsi" w:hAnsi="Arial" w:cs="Arial"/>
                <w:b/>
              </w:rPr>
              <w:t>Referred to speech and language therapy by:</w:t>
            </w:r>
          </w:p>
          <w:p w14:paraId="08C3AF70" w14:textId="77777777" w:rsidR="00B50F07" w:rsidRDefault="00B50F07" w:rsidP="000B3D7B">
            <w:pPr>
              <w:rPr>
                <w:rFonts w:ascii="Arial" w:eastAsiaTheme="minorHAnsi" w:hAnsi="Arial" w:cs="Arial"/>
                <w:b/>
              </w:rPr>
            </w:pPr>
          </w:p>
        </w:tc>
        <w:tc>
          <w:tcPr>
            <w:tcW w:w="5437" w:type="dxa"/>
          </w:tcPr>
          <w:p w14:paraId="717BE08D" w14:textId="77777777" w:rsidR="00B50F07" w:rsidRDefault="00B50F07" w:rsidP="000B3D7B">
            <w:pPr>
              <w:rPr>
                <w:rFonts w:ascii="Arial" w:eastAsiaTheme="minorHAnsi" w:hAnsi="Arial" w:cs="Arial"/>
                <w:b/>
              </w:rPr>
            </w:pPr>
          </w:p>
          <w:p w14:paraId="38627463" w14:textId="77777777" w:rsidR="00B50F07" w:rsidRDefault="00B50F07" w:rsidP="000B3D7B">
            <w:pPr>
              <w:rPr>
                <w:rFonts w:ascii="Arial" w:eastAsiaTheme="minorHAnsi" w:hAnsi="Arial" w:cs="Arial"/>
                <w:b/>
              </w:rPr>
            </w:pPr>
          </w:p>
          <w:p w14:paraId="3417DAD9" w14:textId="77777777" w:rsidR="00B50F07" w:rsidRDefault="00B50F07" w:rsidP="000B3D7B">
            <w:pPr>
              <w:rPr>
                <w:rFonts w:ascii="Arial" w:eastAsiaTheme="minorHAnsi" w:hAnsi="Arial" w:cs="Arial"/>
                <w:b/>
              </w:rPr>
            </w:pPr>
          </w:p>
          <w:p w14:paraId="12338B5B" w14:textId="77777777" w:rsidR="00B50F07" w:rsidRDefault="00B50F07" w:rsidP="000B3D7B">
            <w:pPr>
              <w:rPr>
                <w:rFonts w:ascii="Arial" w:eastAsiaTheme="minorHAnsi" w:hAnsi="Arial" w:cs="Arial"/>
                <w:b/>
              </w:rPr>
            </w:pPr>
          </w:p>
          <w:p w14:paraId="562E0E57" w14:textId="77777777" w:rsidR="00B50F07" w:rsidRDefault="00B50F07" w:rsidP="000B3D7B">
            <w:pPr>
              <w:rPr>
                <w:rFonts w:ascii="Arial" w:eastAsiaTheme="minorHAnsi" w:hAnsi="Arial" w:cs="Arial"/>
                <w:b/>
              </w:rPr>
            </w:pPr>
          </w:p>
        </w:tc>
      </w:tr>
      <w:tr w:rsidR="00B50F07" w14:paraId="255F54EE" w14:textId="77777777" w:rsidTr="00B50F07">
        <w:tc>
          <w:tcPr>
            <w:tcW w:w="5437" w:type="dxa"/>
          </w:tcPr>
          <w:p w14:paraId="45837577" w14:textId="77777777" w:rsidR="00B50F07" w:rsidRDefault="00B50F07" w:rsidP="00B50F07">
            <w:pPr>
              <w:rPr>
                <w:rFonts w:ascii="Arial" w:eastAsiaTheme="minorHAnsi" w:hAnsi="Arial" w:cs="Arial"/>
                <w:b/>
              </w:rPr>
            </w:pPr>
          </w:p>
          <w:p w14:paraId="61F4BD03" w14:textId="77777777" w:rsidR="00B50F07" w:rsidRPr="000B3D7B" w:rsidRDefault="00B50F07" w:rsidP="00B50F07">
            <w:pPr>
              <w:rPr>
                <w:rFonts w:ascii="Arial" w:eastAsiaTheme="minorHAnsi" w:hAnsi="Arial" w:cs="Arial"/>
                <w:b/>
              </w:rPr>
            </w:pPr>
            <w:r w:rsidRPr="000B3D7B">
              <w:rPr>
                <w:rFonts w:ascii="Arial" w:eastAsiaTheme="minorHAnsi" w:hAnsi="Arial" w:cs="Arial"/>
                <w:b/>
              </w:rPr>
              <w:t>Date referred to speech and language therapy:</w:t>
            </w:r>
          </w:p>
          <w:p w14:paraId="667FEA0D" w14:textId="77777777" w:rsidR="00B50F07" w:rsidRDefault="00B50F07" w:rsidP="000B3D7B">
            <w:pPr>
              <w:rPr>
                <w:rFonts w:ascii="Arial" w:eastAsiaTheme="minorHAnsi" w:hAnsi="Arial" w:cs="Arial"/>
                <w:b/>
              </w:rPr>
            </w:pPr>
          </w:p>
        </w:tc>
        <w:tc>
          <w:tcPr>
            <w:tcW w:w="5437" w:type="dxa"/>
          </w:tcPr>
          <w:p w14:paraId="5E75D156" w14:textId="77777777" w:rsidR="00B50F07" w:rsidRDefault="00B50F07" w:rsidP="000B3D7B">
            <w:pPr>
              <w:rPr>
                <w:rFonts w:ascii="Arial" w:eastAsiaTheme="minorHAnsi" w:hAnsi="Arial" w:cs="Arial"/>
                <w:b/>
              </w:rPr>
            </w:pPr>
          </w:p>
          <w:p w14:paraId="68ECC1AE" w14:textId="77777777" w:rsidR="00B50F07" w:rsidRDefault="00B50F07" w:rsidP="000B3D7B">
            <w:pPr>
              <w:rPr>
                <w:rFonts w:ascii="Arial" w:eastAsiaTheme="minorHAnsi" w:hAnsi="Arial" w:cs="Arial"/>
                <w:b/>
              </w:rPr>
            </w:pPr>
          </w:p>
          <w:p w14:paraId="5DCF3090" w14:textId="77777777" w:rsidR="00B50F07" w:rsidRDefault="00B50F07" w:rsidP="000B3D7B">
            <w:pPr>
              <w:rPr>
                <w:rFonts w:ascii="Arial" w:eastAsiaTheme="minorHAnsi" w:hAnsi="Arial" w:cs="Arial"/>
                <w:b/>
              </w:rPr>
            </w:pPr>
          </w:p>
          <w:p w14:paraId="7086E3EB" w14:textId="77777777" w:rsidR="00B50F07" w:rsidRDefault="00B50F07" w:rsidP="000B3D7B">
            <w:pPr>
              <w:rPr>
                <w:rFonts w:ascii="Arial" w:eastAsiaTheme="minorHAnsi" w:hAnsi="Arial" w:cs="Arial"/>
                <w:b/>
              </w:rPr>
            </w:pPr>
          </w:p>
          <w:p w14:paraId="5442E530" w14:textId="77777777" w:rsidR="00B50F07" w:rsidRDefault="00B50F07" w:rsidP="000B3D7B">
            <w:pPr>
              <w:rPr>
                <w:rFonts w:ascii="Arial" w:eastAsiaTheme="minorHAnsi" w:hAnsi="Arial" w:cs="Arial"/>
                <w:b/>
              </w:rPr>
            </w:pPr>
          </w:p>
        </w:tc>
      </w:tr>
      <w:tr w:rsidR="00B50F07" w14:paraId="37B8F3B3" w14:textId="77777777" w:rsidTr="00B50F07">
        <w:tc>
          <w:tcPr>
            <w:tcW w:w="5437" w:type="dxa"/>
          </w:tcPr>
          <w:p w14:paraId="6C6D74DD" w14:textId="77777777" w:rsidR="00B50F07" w:rsidRPr="000B3D7B" w:rsidRDefault="00B50F07" w:rsidP="00B50F07">
            <w:pPr>
              <w:rPr>
                <w:rFonts w:ascii="Arial" w:eastAsiaTheme="minorHAnsi" w:hAnsi="Arial" w:cs="Arial"/>
                <w:b/>
              </w:rPr>
            </w:pPr>
          </w:p>
          <w:p w14:paraId="3E2941D0" w14:textId="77777777" w:rsidR="00B50F07" w:rsidRPr="000B3D7B" w:rsidRDefault="00B50F07" w:rsidP="00B50F07">
            <w:pPr>
              <w:rPr>
                <w:rFonts w:ascii="Arial" w:eastAsiaTheme="minorHAnsi" w:hAnsi="Arial" w:cs="Arial"/>
                <w:b/>
              </w:rPr>
            </w:pPr>
            <w:r w:rsidRPr="000B3D7B">
              <w:rPr>
                <w:rFonts w:ascii="Arial" w:eastAsiaTheme="minorHAnsi" w:hAnsi="Arial" w:cs="Arial"/>
                <w:b/>
              </w:rPr>
              <w:t>Date referred to audiology:</w:t>
            </w:r>
          </w:p>
          <w:p w14:paraId="5549F6EA" w14:textId="77777777" w:rsidR="00B50F07" w:rsidRDefault="00B50F07" w:rsidP="000B3D7B">
            <w:pPr>
              <w:rPr>
                <w:rFonts w:ascii="Arial" w:eastAsiaTheme="minorHAnsi" w:hAnsi="Arial" w:cs="Arial"/>
                <w:b/>
              </w:rPr>
            </w:pPr>
          </w:p>
        </w:tc>
        <w:tc>
          <w:tcPr>
            <w:tcW w:w="5437" w:type="dxa"/>
          </w:tcPr>
          <w:p w14:paraId="01E2A5E3" w14:textId="77777777" w:rsidR="00B50F07" w:rsidRDefault="00B50F07" w:rsidP="000B3D7B">
            <w:pPr>
              <w:rPr>
                <w:rFonts w:ascii="Arial" w:eastAsiaTheme="minorHAnsi" w:hAnsi="Arial" w:cs="Arial"/>
                <w:b/>
              </w:rPr>
            </w:pPr>
          </w:p>
          <w:p w14:paraId="6F029E26" w14:textId="77777777" w:rsidR="00B50F07" w:rsidRDefault="00B50F07" w:rsidP="000B3D7B">
            <w:pPr>
              <w:rPr>
                <w:rFonts w:ascii="Arial" w:eastAsiaTheme="minorHAnsi" w:hAnsi="Arial" w:cs="Arial"/>
                <w:b/>
              </w:rPr>
            </w:pPr>
          </w:p>
          <w:p w14:paraId="527A09D9" w14:textId="77777777" w:rsidR="00B50F07" w:rsidRDefault="00B50F07" w:rsidP="000B3D7B">
            <w:pPr>
              <w:rPr>
                <w:rFonts w:ascii="Arial" w:eastAsiaTheme="minorHAnsi" w:hAnsi="Arial" w:cs="Arial"/>
                <w:b/>
              </w:rPr>
            </w:pPr>
          </w:p>
          <w:p w14:paraId="2ED8A5EC" w14:textId="77777777" w:rsidR="00B50F07" w:rsidRDefault="00B50F07" w:rsidP="000B3D7B">
            <w:pPr>
              <w:rPr>
                <w:rFonts w:ascii="Arial" w:eastAsiaTheme="minorHAnsi" w:hAnsi="Arial" w:cs="Arial"/>
                <w:b/>
              </w:rPr>
            </w:pPr>
          </w:p>
          <w:p w14:paraId="119261A7" w14:textId="77777777" w:rsidR="00B50F07" w:rsidRDefault="00B50F07" w:rsidP="000B3D7B">
            <w:pPr>
              <w:rPr>
                <w:rFonts w:ascii="Arial" w:eastAsiaTheme="minorHAnsi" w:hAnsi="Arial" w:cs="Arial"/>
                <w:b/>
              </w:rPr>
            </w:pPr>
          </w:p>
        </w:tc>
      </w:tr>
      <w:tr w:rsidR="00B50F07" w14:paraId="2601A34F" w14:textId="77777777" w:rsidTr="00B50F07">
        <w:tc>
          <w:tcPr>
            <w:tcW w:w="5437" w:type="dxa"/>
          </w:tcPr>
          <w:p w14:paraId="5F3E3B75" w14:textId="77777777" w:rsidR="00B50F07" w:rsidRDefault="00B50F07" w:rsidP="00B50F07">
            <w:pPr>
              <w:rPr>
                <w:rFonts w:ascii="Arial" w:eastAsiaTheme="minorHAnsi" w:hAnsi="Arial" w:cs="Arial"/>
                <w:b/>
              </w:rPr>
            </w:pPr>
          </w:p>
          <w:p w14:paraId="47CFC829" w14:textId="77777777" w:rsidR="00B50F07" w:rsidRPr="000B3D7B" w:rsidRDefault="00B50F07" w:rsidP="00B50F07">
            <w:pPr>
              <w:rPr>
                <w:rFonts w:ascii="Arial" w:eastAsiaTheme="minorHAnsi" w:hAnsi="Arial" w:cs="Arial"/>
                <w:b/>
              </w:rPr>
            </w:pPr>
            <w:r w:rsidRPr="000B3D7B">
              <w:rPr>
                <w:rFonts w:ascii="Arial" w:eastAsiaTheme="minorHAnsi" w:hAnsi="Arial" w:cs="Arial"/>
                <w:b/>
              </w:rPr>
              <w:t>Other services/professionals involved:</w:t>
            </w:r>
          </w:p>
          <w:p w14:paraId="30D23200" w14:textId="77777777" w:rsidR="00B50F07" w:rsidRPr="000B3D7B" w:rsidRDefault="00B50F07" w:rsidP="00B50F07">
            <w:pPr>
              <w:rPr>
                <w:rFonts w:ascii="Arial" w:eastAsiaTheme="minorHAnsi" w:hAnsi="Arial" w:cs="Arial"/>
                <w:b/>
              </w:rPr>
            </w:pPr>
          </w:p>
        </w:tc>
        <w:tc>
          <w:tcPr>
            <w:tcW w:w="5437" w:type="dxa"/>
          </w:tcPr>
          <w:p w14:paraId="48620B47" w14:textId="77777777" w:rsidR="00B50F07" w:rsidRDefault="00B50F07" w:rsidP="000B3D7B">
            <w:pPr>
              <w:rPr>
                <w:rFonts w:ascii="Arial" w:eastAsiaTheme="minorHAnsi" w:hAnsi="Arial" w:cs="Arial"/>
                <w:b/>
              </w:rPr>
            </w:pPr>
          </w:p>
          <w:p w14:paraId="745773A3" w14:textId="77777777" w:rsidR="00B50F07" w:rsidRDefault="00B50F07" w:rsidP="000B3D7B">
            <w:pPr>
              <w:rPr>
                <w:rFonts w:ascii="Arial" w:eastAsiaTheme="minorHAnsi" w:hAnsi="Arial" w:cs="Arial"/>
                <w:b/>
              </w:rPr>
            </w:pPr>
          </w:p>
          <w:p w14:paraId="59FC340B" w14:textId="77777777" w:rsidR="00B50F07" w:rsidRDefault="00B50F07" w:rsidP="000B3D7B">
            <w:pPr>
              <w:rPr>
                <w:rFonts w:ascii="Arial" w:eastAsiaTheme="minorHAnsi" w:hAnsi="Arial" w:cs="Arial"/>
                <w:b/>
              </w:rPr>
            </w:pPr>
          </w:p>
          <w:p w14:paraId="3B655F57" w14:textId="77777777" w:rsidR="00B50F07" w:rsidRDefault="00B50F07" w:rsidP="000B3D7B">
            <w:pPr>
              <w:rPr>
                <w:rFonts w:ascii="Arial" w:eastAsiaTheme="minorHAnsi" w:hAnsi="Arial" w:cs="Arial"/>
                <w:b/>
              </w:rPr>
            </w:pPr>
          </w:p>
          <w:p w14:paraId="0AD4EFD6" w14:textId="77777777" w:rsidR="00B50F07" w:rsidRDefault="00B50F07" w:rsidP="000B3D7B">
            <w:pPr>
              <w:rPr>
                <w:rFonts w:ascii="Arial" w:eastAsiaTheme="minorHAnsi" w:hAnsi="Arial" w:cs="Arial"/>
                <w:b/>
              </w:rPr>
            </w:pPr>
          </w:p>
        </w:tc>
      </w:tr>
    </w:tbl>
    <w:p w14:paraId="4ADC806E" w14:textId="77777777" w:rsidR="000B3D7B" w:rsidRPr="000B3D7B" w:rsidRDefault="000B3D7B" w:rsidP="000B3D7B">
      <w:pPr>
        <w:rPr>
          <w:rFonts w:ascii="Arial" w:eastAsiaTheme="minorHAnsi" w:hAnsi="Arial" w:cs="Arial"/>
          <w:b/>
        </w:rPr>
      </w:pPr>
    </w:p>
    <w:p w14:paraId="0837C76B" w14:textId="77777777" w:rsidR="000B3D7B" w:rsidRPr="000B3D7B" w:rsidRDefault="000B3D7B" w:rsidP="000B3D7B">
      <w:pPr>
        <w:rPr>
          <w:rFonts w:ascii="Arial" w:eastAsiaTheme="minorHAnsi" w:hAnsi="Arial" w:cs="Arial"/>
          <w:b/>
        </w:rPr>
      </w:pPr>
    </w:p>
    <w:p w14:paraId="52A758D3" w14:textId="77777777" w:rsidR="000B3D7B" w:rsidRPr="000B3D7B" w:rsidRDefault="000B3D7B" w:rsidP="000B3D7B">
      <w:pPr>
        <w:rPr>
          <w:rFonts w:ascii="Arial" w:eastAsiaTheme="minorHAnsi" w:hAnsi="Arial" w:cs="Arial"/>
          <w:b/>
        </w:rPr>
      </w:pPr>
    </w:p>
    <w:p w14:paraId="790769AB" w14:textId="77777777" w:rsidR="000B3D7B" w:rsidRPr="000B3D7B" w:rsidRDefault="000B3D7B" w:rsidP="000B3D7B">
      <w:pPr>
        <w:rPr>
          <w:rFonts w:ascii="Arial" w:eastAsiaTheme="minorHAnsi" w:hAnsi="Arial" w:cs="Arial"/>
          <w:b/>
        </w:rPr>
      </w:pPr>
    </w:p>
    <w:p w14:paraId="2C6DCF37" w14:textId="77777777" w:rsidR="000B3D7B" w:rsidRPr="000B3D7B" w:rsidRDefault="000B3D7B" w:rsidP="000B3D7B">
      <w:pPr>
        <w:rPr>
          <w:rFonts w:ascii="Arial" w:eastAsiaTheme="minorHAnsi" w:hAnsi="Arial" w:cs="Arial"/>
          <w:b/>
        </w:rPr>
      </w:pPr>
    </w:p>
    <w:p w14:paraId="0BB341D5" w14:textId="77777777" w:rsidR="000B3D7B" w:rsidRPr="000B3D7B" w:rsidRDefault="000B3D7B" w:rsidP="000B3D7B">
      <w:pPr>
        <w:rPr>
          <w:rFonts w:ascii="Arial" w:eastAsiaTheme="minorHAnsi" w:hAnsi="Arial" w:cs="Arial"/>
          <w:b/>
        </w:rPr>
      </w:pPr>
    </w:p>
    <w:p w14:paraId="76F13B7A" w14:textId="77777777" w:rsidR="000B3D7B" w:rsidRPr="000B3D7B" w:rsidRDefault="000B3D7B" w:rsidP="000B3D7B">
      <w:pPr>
        <w:rPr>
          <w:rFonts w:ascii="Arial" w:eastAsiaTheme="minorHAnsi" w:hAnsi="Arial" w:cs="Arial"/>
          <w:b/>
        </w:rPr>
      </w:pPr>
    </w:p>
    <w:p w14:paraId="1F83B2E1" w14:textId="77777777" w:rsidR="000B3D7B" w:rsidRPr="000B3D7B" w:rsidRDefault="000B3D7B" w:rsidP="000B3D7B">
      <w:pPr>
        <w:rPr>
          <w:rFonts w:ascii="Arial" w:eastAsiaTheme="minorHAnsi" w:hAnsi="Arial" w:cs="Arial"/>
          <w:b/>
        </w:rPr>
      </w:pPr>
    </w:p>
    <w:p w14:paraId="1A722973" w14:textId="77777777" w:rsidR="000B3D7B" w:rsidRPr="000B3D7B" w:rsidRDefault="000B3D7B" w:rsidP="000B3D7B">
      <w:pPr>
        <w:rPr>
          <w:rFonts w:ascii="Arial" w:eastAsiaTheme="minorHAnsi" w:hAnsi="Arial" w:cs="Arial"/>
          <w:b/>
        </w:rPr>
      </w:pPr>
    </w:p>
    <w:p w14:paraId="28ACCDBC" w14:textId="77777777" w:rsidR="000B3D7B" w:rsidRPr="000B3D7B" w:rsidRDefault="000B3D7B" w:rsidP="000B3D7B">
      <w:pPr>
        <w:rPr>
          <w:rFonts w:ascii="Arial" w:eastAsiaTheme="minorHAnsi" w:hAnsi="Arial" w:cs="Arial"/>
          <w:b/>
        </w:rPr>
      </w:pPr>
    </w:p>
    <w:p w14:paraId="085D7E8A" w14:textId="77777777" w:rsidR="000B3D7B" w:rsidRPr="000B3D7B" w:rsidRDefault="000B3D7B" w:rsidP="000B3D7B">
      <w:pPr>
        <w:rPr>
          <w:rFonts w:ascii="Arial" w:eastAsiaTheme="minorHAnsi" w:hAnsi="Arial" w:cs="Arial"/>
          <w:b/>
        </w:rPr>
      </w:pPr>
    </w:p>
    <w:p w14:paraId="05CC346D" w14:textId="77777777" w:rsidR="000B3D7B" w:rsidRPr="000B3D7B" w:rsidRDefault="000B3D7B" w:rsidP="000B3D7B">
      <w:pPr>
        <w:rPr>
          <w:rFonts w:ascii="Arial" w:eastAsiaTheme="minorHAnsi" w:hAnsi="Arial" w:cs="Arial"/>
          <w:b/>
        </w:rPr>
      </w:pPr>
    </w:p>
    <w:p w14:paraId="0603E73C" w14:textId="77777777" w:rsidR="000B3D7B" w:rsidRDefault="000B3D7B" w:rsidP="000B3D7B">
      <w:pPr>
        <w:rPr>
          <w:rFonts w:ascii="Arial" w:eastAsiaTheme="minorHAnsi" w:hAnsi="Arial" w:cs="Arial"/>
          <w:b/>
        </w:rPr>
      </w:pPr>
    </w:p>
    <w:p w14:paraId="3B07622D" w14:textId="77777777" w:rsidR="00B50F07" w:rsidRPr="000B3D7B" w:rsidRDefault="00B50F07" w:rsidP="000B3D7B">
      <w:pPr>
        <w:rPr>
          <w:rFonts w:ascii="Arial" w:eastAsiaTheme="minorHAnsi" w:hAnsi="Arial" w:cs="Arial"/>
          <w:b/>
        </w:rPr>
      </w:pPr>
    </w:p>
    <w:p w14:paraId="5ECA8DA9" w14:textId="77777777" w:rsidR="000B3D7B" w:rsidRPr="000B3D7B" w:rsidRDefault="000B3D7B" w:rsidP="000B3D7B">
      <w:pPr>
        <w:rPr>
          <w:rFonts w:ascii="Arial" w:eastAsiaTheme="minorHAnsi" w:hAnsi="Arial" w:cs="Arial"/>
          <w:b/>
        </w:rPr>
      </w:pPr>
    </w:p>
    <w:p w14:paraId="6899B414" w14:textId="77777777" w:rsidR="000B3D7B" w:rsidRPr="000B3D7B" w:rsidRDefault="000B3D7B" w:rsidP="000B3D7B">
      <w:pPr>
        <w:rPr>
          <w:rFonts w:ascii="Arial" w:eastAsiaTheme="minorHAnsi" w:hAnsi="Arial" w:cs="Arial"/>
          <w:b/>
        </w:rPr>
      </w:pPr>
    </w:p>
    <w:p w14:paraId="40A6929D" w14:textId="77777777" w:rsidR="00B50F07" w:rsidRDefault="00B50F07" w:rsidP="000B3D7B">
      <w:pPr>
        <w:rPr>
          <w:rFonts w:ascii="Arial" w:eastAsiaTheme="minorHAnsi" w:hAnsi="Arial" w:cs="Arial"/>
          <w:b/>
        </w:rPr>
      </w:pPr>
    </w:p>
    <w:tbl>
      <w:tblPr>
        <w:tblStyle w:val="TableGrid"/>
        <w:tblW w:w="0" w:type="auto"/>
        <w:tblLook w:val="04A0" w:firstRow="1" w:lastRow="0" w:firstColumn="1" w:lastColumn="0" w:noHBand="0" w:noVBand="1"/>
      </w:tblPr>
      <w:tblGrid>
        <w:gridCol w:w="5437"/>
        <w:gridCol w:w="5437"/>
      </w:tblGrid>
      <w:tr w:rsidR="00B50F07" w14:paraId="05D88B36" w14:textId="77777777" w:rsidTr="00054FB2">
        <w:tc>
          <w:tcPr>
            <w:tcW w:w="10874" w:type="dxa"/>
            <w:gridSpan w:val="2"/>
          </w:tcPr>
          <w:p w14:paraId="356B1316" w14:textId="554311B7" w:rsidR="00B50F07" w:rsidRPr="00525196" w:rsidRDefault="00B50F07" w:rsidP="00B50F07">
            <w:pPr>
              <w:jc w:val="center"/>
              <w:rPr>
                <w:rFonts w:ascii="Arial" w:eastAsiaTheme="minorHAnsi" w:hAnsi="Arial" w:cs="Arial"/>
                <w:b/>
                <w:sz w:val="28"/>
                <w:szCs w:val="28"/>
              </w:rPr>
            </w:pPr>
            <w:r w:rsidRPr="00525196">
              <w:rPr>
                <w:rFonts w:ascii="Arial" w:eastAsiaTheme="minorHAnsi" w:hAnsi="Arial" w:cs="Arial"/>
                <w:b/>
                <w:sz w:val="28"/>
                <w:szCs w:val="28"/>
              </w:rPr>
              <w:t>Section 5</w:t>
            </w:r>
          </w:p>
          <w:p w14:paraId="67C7FA06" w14:textId="77777777" w:rsidR="00B50F07" w:rsidRDefault="00B50F07" w:rsidP="00B50F07">
            <w:pPr>
              <w:rPr>
                <w:rFonts w:ascii="Arial" w:eastAsiaTheme="minorHAnsi" w:hAnsi="Arial" w:cs="Arial"/>
                <w:b/>
              </w:rPr>
            </w:pPr>
          </w:p>
          <w:p w14:paraId="7DCF9982" w14:textId="77777777" w:rsidR="00B50F07" w:rsidRPr="00B50F07" w:rsidRDefault="00B50F07" w:rsidP="00B50F07">
            <w:pPr>
              <w:rPr>
                <w:rFonts w:ascii="Arial" w:eastAsiaTheme="minorHAnsi" w:hAnsi="Arial" w:cs="Arial"/>
              </w:rPr>
            </w:pPr>
            <w:r w:rsidRPr="00B50F07">
              <w:rPr>
                <w:rFonts w:ascii="Arial" w:eastAsiaTheme="minorHAnsi" w:hAnsi="Arial" w:cs="Arial"/>
              </w:rPr>
              <w:t>Child with isolated fine or gross motor delay (where medical cause is suspected). Identify criteria below by circling the appropriate number and complete the relevant sections.</w:t>
            </w:r>
          </w:p>
          <w:p w14:paraId="3D79D476" w14:textId="77777777" w:rsidR="00B50F07" w:rsidRDefault="00B50F07" w:rsidP="000B3D7B">
            <w:pPr>
              <w:rPr>
                <w:rFonts w:ascii="Arial" w:eastAsiaTheme="minorHAnsi" w:hAnsi="Arial" w:cs="Arial"/>
                <w:b/>
              </w:rPr>
            </w:pPr>
          </w:p>
        </w:tc>
      </w:tr>
      <w:tr w:rsidR="00B50F07" w14:paraId="548E1F14" w14:textId="77777777" w:rsidTr="00B50F07">
        <w:tc>
          <w:tcPr>
            <w:tcW w:w="5437" w:type="dxa"/>
          </w:tcPr>
          <w:p w14:paraId="11E6A949" w14:textId="77777777" w:rsidR="00525196" w:rsidRDefault="00525196" w:rsidP="00525196">
            <w:pPr>
              <w:rPr>
                <w:rFonts w:ascii="Arial" w:eastAsiaTheme="minorHAnsi" w:hAnsi="Arial" w:cs="Arial"/>
                <w:b/>
              </w:rPr>
            </w:pPr>
          </w:p>
          <w:p w14:paraId="64187D39" w14:textId="1F5EC635" w:rsidR="00525196" w:rsidRPr="000B3D7B" w:rsidRDefault="00525196" w:rsidP="00525196">
            <w:pPr>
              <w:rPr>
                <w:rFonts w:ascii="Arial" w:eastAsiaTheme="minorHAnsi" w:hAnsi="Arial" w:cs="Arial"/>
                <w:b/>
              </w:rPr>
            </w:pPr>
            <w:r w:rsidRPr="000B3D7B">
              <w:rPr>
                <w:rFonts w:ascii="Arial" w:eastAsiaTheme="minorHAnsi" w:hAnsi="Arial" w:cs="Arial"/>
                <w:b/>
              </w:rPr>
              <w:t>1.</w:t>
            </w:r>
            <w:r w:rsidRPr="000B3D7B">
              <w:rPr>
                <w:rFonts w:ascii="Arial" w:eastAsiaTheme="minorHAnsi" w:hAnsi="Arial" w:cs="Arial"/>
                <w:b/>
              </w:rPr>
              <w:tab/>
              <w:t xml:space="preserve">Gross motor delay – date referred to </w:t>
            </w:r>
            <w:r>
              <w:rPr>
                <w:rFonts w:ascii="Arial" w:eastAsiaTheme="minorHAnsi" w:hAnsi="Arial" w:cs="Arial"/>
                <w:b/>
              </w:rPr>
              <w:tab/>
            </w:r>
            <w:r w:rsidRPr="000B3D7B">
              <w:rPr>
                <w:rFonts w:ascii="Arial" w:eastAsiaTheme="minorHAnsi" w:hAnsi="Arial" w:cs="Arial"/>
                <w:b/>
              </w:rPr>
              <w:t>physiotherapy:</w:t>
            </w:r>
          </w:p>
          <w:p w14:paraId="5F615003" w14:textId="77777777" w:rsidR="00B50F07" w:rsidRDefault="00B50F07" w:rsidP="000B3D7B">
            <w:pPr>
              <w:rPr>
                <w:rFonts w:ascii="Arial" w:eastAsiaTheme="minorHAnsi" w:hAnsi="Arial" w:cs="Arial"/>
                <w:b/>
              </w:rPr>
            </w:pPr>
          </w:p>
        </w:tc>
        <w:tc>
          <w:tcPr>
            <w:tcW w:w="5437" w:type="dxa"/>
          </w:tcPr>
          <w:p w14:paraId="0A989070" w14:textId="77777777" w:rsidR="00B50F07" w:rsidRDefault="00B50F07" w:rsidP="000B3D7B">
            <w:pPr>
              <w:rPr>
                <w:rFonts w:ascii="Arial" w:eastAsiaTheme="minorHAnsi" w:hAnsi="Arial" w:cs="Arial"/>
                <w:b/>
              </w:rPr>
            </w:pPr>
          </w:p>
          <w:p w14:paraId="19E9CAF8" w14:textId="77777777" w:rsidR="00525196" w:rsidRDefault="00525196" w:rsidP="000B3D7B">
            <w:pPr>
              <w:rPr>
                <w:rFonts w:ascii="Arial" w:eastAsiaTheme="minorHAnsi" w:hAnsi="Arial" w:cs="Arial"/>
                <w:b/>
              </w:rPr>
            </w:pPr>
          </w:p>
          <w:p w14:paraId="391C3B00" w14:textId="77777777" w:rsidR="00525196" w:rsidRDefault="00525196" w:rsidP="000B3D7B">
            <w:pPr>
              <w:rPr>
                <w:rFonts w:ascii="Arial" w:eastAsiaTheme="minorHAnsi" w:hAnsi="Arial" w:cs="Arial"/>
                <w:b/>
              </w:rPr>
            </w:pPr>
          </w:p>
          <w:p w14:paraId="0B103D9A" w14:textId="77777777" w:rsidR="00525196" w:rsidRDefault="00525196" w:rsidP="000B3D7B">
            <w:pPr>
              <w:rPr>
                <w:rFonts w:ascii="Arial" w:eastAsiaTheme="minorHAnsi" w:hAnsi="Arial" w:cs="Arial"/>
                <w:b/>
              </w:rPr>
            </w:pPr>
          </w:p>
          <w:p w14:paraId="3347622D" w14:textId="77777777" w:rsidR="00525196" w:rsidRDefault="00525196" w:rsidP="000B3D7B">
            <w:pPr>
              <w:rPr>
                <w:rFonts w:ascii="Arial" w:eastAsiaTheme="minorHAnsi" w:hAnsi="Arial" w:cs="Arial"/>
                <w:b/>
              </w:rPr>
            </w:pPr>
          </w:p>
        </w:tc>
      </w:tr>
      <w:tr w:rsidR="00B50F07" w14:paraId="68B5D2FB" w14:textId="77777777" w:rsidTr="00B50F07">
        <w:tc>
          <w:tcPr>
            <w:tcW w:w="5437" w:type="dxa"/>
          </w:tcPr>
          <w:p w14:paraId="58F91AAD" w14:textId="77777777" w:rsidR="00525196" w:rsidRDefault="00525196" w:rsidP="00525196">
            <w:pPr>
              <w:rPr>
                <w:rFonts w:ascii="Arial" w:eastAsiaTheme="minorHAnsi" w:hAnsi="Arial" w:cs="Arial"/>
                <w:b/>
              </w:rPr>
            </w:pPr>
          </w:p>
          <w:p w14:paraId="499485FB" w14:textId="678151C9" w:rsidR="00525196" w:rsidRPr="000B3D7B" w:rsidRDefault="00525196" w:rsidP="00525196">
            <w:pPr>
              <w:rPr>
                <w:rFonts w:ascii="Arial" w:eastAsiaTheme="minorHAnsi" w:hAnsi="Arial" w:cs="Arial"/>
                <w:b/>
              </w:rPr>
            </w:pPr>
            <w:r w:rsidRPr="000B3D7B">
              <w:rPr>
                <w:rFonts w:ascii="Arial" w:eastAsiaTheme="minorHAnsi" w:hAnsi="Arial" w:cs="Arial"/>
                <w:b/>
              </w:rPr>
              <w:t>2.</w:t>
            </w:r>
            <w:r w:rsidRPr="000B3D7B">
              <w:rPr>
                <w:rFonts w:ascii="Arial" w:eastAsiaTheme="minorHAnsi" w:hAnsi="Arial" w:cs="Arial"/>
                <w:b/>
              </w:rPr>
              <w:tab/>
              <w:t xml:space="preserve">Fine motor delay – date referred to </w:t>
            </w:r>
            <w:r>
              <w:rPr>
                <w:rFonts w:ascii="Arial" w:eastAsiaTheme="minorHAnsi" w:hAnsi="Arial" w:cs="Arial"/>
                <w:b/>
              </w:rPr>
              <w:tab/>
            </w:r>
            <w:r w:rsidRPr="000B3D7B">
              <w:rPr>
                <w:rFonts w:ascii="Arial" w:eastAsiaTheme="minorHAnsi" w:hAnsi="Arial" w:cs="Arial"/>
                <w:b/>
              </w:rPr>
              <w:t>occupational therapy:</w:t>
            </w:r>
          </w:p>
          <w:p w14:paraId="6B4B2E16" w14:textId="77777777" w:rsidR="00B50F07" w:rsidRDefault="00B50F07" w:rsidP="000B3D7B">
            <w:pPr>
              <w:rPr>
                <w:rFonts w:ascii="Arial" w:eastAsiaTheme="minorHAnsi" w:hAnsi="Arial" w:cs="Arial"/>
                <w:b/>
              </w:rPr>
            </w:pPr>
          </w:p>
        </w:tc>
        <w:tc>
          <w:tcPr>
            <w:tcW w:w="5437" w:type="dxa"/>
          </w:tcPr>
          <w:p w14:paraId="0918052E" w14:textId="77777777" w:rsidR="00B50F07" w:rsidRDefault="00B50F07" w:rsidP="000B3D7B">
            <w:pPr>
              <w:rPr>
                <w:rFonts w:ascii="Arial" w:eastAsiaTheme="minorHAnsi" w:hAnsi="Arial" w:cs="Arial"/>
                <w:b/>
              </w:rPr>
            </w:pPr>
          </w:p>
          <w:p w14:paraId="798B6D14" w14:textId="77777777" w:rsidR="00525196" w:rsidRDefault="00525196" w:rsidP="000B3D7B">
            <w:pPr>
              <w:rPr>
                <w:rFonts w:ascii="Arial" w:eastAsiaTheme="minorHAnsi" w:hAnsi="Arial" w:cs="Arial"/>
                <w:b/>
              </w:rPr>
            </w:pPr>
          </w:p>
          <w:p w14:paraId="74E4A162" w14:textId="77777777" w:rsidR="00525196" w:rsidRDefault="00525196" w:rsidP="000B3D7B">
            <w:pPr>
              <w:rPr>
                <w:rFonts w:ascii="Arial" w:eastAsiaTheme="minorHAnsi" w:hAnsi="Arial" w:cs="Arial"/>
                <w:b/>
              </w:rPr>
            </w:pPr>
          </w:p>
          <w:p w14:paraId="02101608" w14:textId="77777777" w:rsidR="00525196" w:rsidRDefault="00525196" w:rsidP="000B3D7B">
            <w:pPr>
              <w:rPr>
                <w:rFonts w:ascii="Arial" w:eastAsiaTheme="minorHAnsi" w:hAnsi="Arial" w:cs="Arial"/>
                <w:b/>
              </w:rPr>
            </w:pPr>
          </w:p>
          <w:p w14:paraId="3E33EA71" w14:textId="77777777" w:rsidR="00525196" w:rsidRDefault="00525196" w:rsidP="000B3D7B">
            <w:pPr>
              <w:rPr>
                <w:rFonts w:ascii="Arial" w:eastAsiaTheme="minorHAnsi" w:hAnsi="Arial" w:cs="Arial"/>
                <w:b/>
              </w:rPr>
            </w:pPr>
          </w:p>
        </w:tc>
      </w:tr>
      <w:tr w:rsidR="00B50F07" w14:paraId="365A27F4" w14:textId="77777777" w:rsidTr="00B50F07">
        <w:tc>
          <w:tcPr>
            <w:tcW w:w="5437" w:type="dxa"/>
          </w:tcPr>
          <w:p w14:paraId="672B7E48" w14:textId="77777777" w:rsidR="00525196" w:rsidRDefault="00525196" w:rsidP="00525196">
            <w:pPr>
              <w:rPr>
                <w:rFonts w:ascii="Arial" w:eastAsiaTheme="minorHAnsi" w:hAnsi="Arial" w:cs="Arial"/>
                <w:b/>
              </w:rPr>
            </w:pPr>
          </w:p>
          <w:p w14:paraId="115C5CBF" w14:textId="77777777" w:rsidR="00525196" w:rsidRPr="000B3D7B" w:rsidRDefault="00525196" w:rsidP="00525196">
            <w:pPr>
              <w:rPr>
                <w:rFonts w:ascii="Arial" w:eastAsiaTheme="minorHAnsi" w:hAnsi="Arial" w:cs="Arial"/>
                <w:b/>
              </w:rPr>
            </w:pPr>
            <w:r w:rsidRPr="000B3D7B">
              <w:rPr>
                <w:rFonts w:ascii="Arial" w:eastAsiaTheme="minorHAnsi" w:hAnsi="Arial" w:cs="Arial"/>
                <w:b/>
              </w:rPr>
              <w:t>Other services/professionals involved:</w:t>
            </w:r>
          </w:p>
          <w:p w14:paraId="226BD089" w14:textId="77777777" w:rsidR="00B50F07" w:rsidRDefault="00B50F07" w:rsidP="000B3D7B">
            <w:pPr>
              <w:rPr>
                <w:rFonts w:ascii="Arial" w:eastAsiaTheme="minorHAnsi" w:hAnsi="Arial" w:cs="Arial"/>
                <w:b/>
              </w:rPr>
            </w:pPr>
          </w:p>
        </w:tc>
        <w:tc>
          <w:tcPr>
            <w:tcW w:w="5437" w:type="dxa"/>
          </w:tcPr>
          <w:p w14:paraId="3E29D3E6" w14:textId="77777777" w:rsidR="00B50F07" w:rsidRDefault="00B50F07" w:rsidP="000B3D7B">
            <w:pPr>
              <w:rPr>
                <w:rFonts w:ascii="Arial" w:eastAsiaTheme="minorHAnsi" w:hAnsi="Arial" w:cs="Arial"/>
                <w:b/>
              </w:rPr>
            </w:pPr>
          </w:p>
          <w:p w14:paraId="65B2F1BA" w14:textId="77777777" w:rsidR="00525196" w:rsidRDefault="00525196" w:rsidP="000B3D7B">
            <w:pPr>
              <w:rPr>
                <w:rFonts w:ascii="Arial" w:eastAsiaTheme="minorHAnsi" w:hAnsi="Arial" w:cs="Arial"/>
                <w:b/>
              </w:rPr>
            </w:pPr>
          </w:p>
          <w:p w14:paraId="1CF04EE1" w14:textId="77777777" w:rsidR="00525196" w:rsidRDefault="00525196" w:rsidP="000B3D7B">
            <w:pPr>
              <w:rPr>
                <w:rFonts w:ascii="Arial" w:eastAsiaTheme="minorHAnsi" w:hAnsi="Arial" w:cs="Arial"/>
                <w:b/>
              </w:rPr>
            </w:pPr>
          </w:p>
          <w:p w14:paraId="4A0ECD34" w14:textId="77777777" w:rsidR="00525196" w:rsidRDefault="00525196" w:rsidP="000B3D7B">
            <w:pPr>
              <w:rPr>
                <w:rFonts w:ascii="Arial" w:eastAsiaTheme="minorHAnsi" w:hAnsi="Arial" w:cs="Arial"/>
                <w:b/>
              </w:rPr>
            </w:pPr>
          </w:p>
          <w:p w14:paraId="34E317F6" w14:textId="77777777" w:rsidR="00525196" w:rsidRDefault="00525196" w:rsidP="000B3D7B">
            <w:pPr>
              <w:rPr>
                <w:rFonts w:ascii="Arial" w:eastAsiaTheme="minorHAnsi" w:hAnsi="Arial" w:cs="Arial"/>
                <w:b/>
              </w:rPr>
            </w:pPr>
          </w:p>
          <w:p w14:paraId="071B0A91" w14:textId="77777777" w:rsidR="00525196" w:rsidRDefault="00525196" w:rsidP="000B3D7B">
            <w:pPr>
              <w:rPr>
                <w:rFonts w:ascii="Arial" w:eastAsiaTheme="minorHAnsi" w:hAnsi="Arial" w:cs="Arial"/>
                <w:b/>
              </w:rPr>
            </w:pPr>
          </w:p>
          <w:p w14:paraId="33711A1E" w14:textId="77777777" w:rsidR="00525196" w:rsidRDefault="00525196" w:rsidP="000B3D7B">
            <w:pPr>
              <w:rPr>
                <w:rFonts w:ascii="Arial" w:eastAsiaTheme="minorHAnsi" w:hAnsi="Arial" w:cs="Arial"/>
                <w:b/>
              </w:rPr>
            </w:pPr>
          </w:p>
          <w:p w14:paraId="1503C8A4" w14:textId="77777777" w:rsidR="00525196" w:rsidRDefault="00525196" w:rsidP="000B3D7B">
            <w:pPr>
              <w:rPr>
                <w:rFonts w:ascii="Arial" w:eastAsiaTheme="minorHAnsi" w:hAnsi="Arial" w:cs="Arial"/>
                <w:b/>
              </w:rPr>
            </w:pPr>
          </w:p>
          <w:p w14:paraId="4D3509F4" w14:textId="77777777" w:rsidR="00525196" w:rsidRDefault="00525196" w:rsidP="000B3D7B">
            <w:pPr>
              <w:rPr>
                <w:rFonts w:ascii="Arial" w:eastAsiaTheme="minorHAnsi" w:hAnsi="Arial" w:cs="Arial"/>
                <w:b/>
              </w:rPr>
            </w:pPr>
          </w:p>
          <w:p w14:paraId="06CBAF55" w14:textId="77777777" w:rsidR="00525196" w:rsidRDefault="00525196" w:rsidP="000B3D7B">
            <w:pPr>
              <w:rPr>
                <w:rFonts w:ascii="Arial" w:eastAsiaTheme="minorHAnsi" w:hAnsi="Arial" w:cs="Arial"/>
                <w:b/>
              </w:rPr>
            </w:pPr>
          </w:p>
          <w:p w14:paraId="4F12139D" w14:textId="77777777" w:rsidR="00525196" w:rsidRDefault="00525196" w:rsidP="000B3D7B">
            <w:pPr>
              <w:rPr>
                <w:rFonts w:ascii="Arial" w:eastAsiaTheme="minorHAnsi" w:hAnsi="Arial" w:cs="Arial"/>
                <w:b/>
              </w:rPr>
            </w:pPr>
          </w:p>
          <w:p w14:paraId="1D2BDA15" w14:textId="77777777" w:rsidR="00525196" w:rsidRDefault="00525196" w:rsidP="000B3D7B">
            <w:pPr>
              <w:rPr>
                <w:rFonts w:ascii="Arial" w:eastAsiaTheme="minorHAnsi" w:hAnsi="Arial" w:cs="Arial"/>
                <w:b/>
              </w:rPr>
            </w:pPr>
          </w:p>
        </w:tc>
      </w:tr>
    </w:tbl>
    <w:p w14:paraId="30FCC216" w14:textId="77777777" w:rsidR="000B3D7B" w:rsidRPr="000B3D7B" w:rsidRDefault="000B3D7B" w:rsidP="000B3D7B">
      <w:pPr>
        <w:rPr>
          <w:rFonts w:ascii="Arial" w:eastAsiaTheme="minorHAnsi" w:hAnsi="Arial" w:cs="Arial"/>
          <w:b/>
        </w:rPr>
      </w:pPr>
    </w:p>
    <w:p w14:paraId="34AEFD90" w14:textId="77777777" w:rsidR="000B3D7B" w:rsidRPr="000B3D7B" w:rsidRDefault="000B3D7B" w:rsidP="000B3D7B">
      <w:pPr>
        <w:rPr>
          <w:rFonts w:ascii="Arial" w:eastAsiaTheme="minorHAnsi" w:hAnsi="Arial" w:cs="Arial"/>
          <w:b/>
        </w:rPr>
      </w:pPr>
    </w:p>
    <w:p w14:paraId="384248EA" w14:textId="77777777" w:rsidR="000B3D7B" w:rsidRPr="000B3D7B" w:rsidRDefault="000B3D7B" w:rsidP="000B3D7B">
      <w:pPr>
        <w:rPr>
          <w:rFonts w:ascii="Arial" w:eastAsiaTheme="minorHAnsi" w:hAnsi="Arial" w:cs="Arial"/>
          <w:b/>
        </w:rPr>
      </w:pPr>
    </w:p>
    <w:p w14:paraId="6D192E44" w14:textId="77777777" w:rsidR="000B3D7B" w:rsidRPr="000B3D7B" w:rsidRDefault="000B3D7B" w:rsidP="000B3D7B">
      <w:pPr>
        <w:rPr>
          <w:rFonts w:ascii="Arial" w:eastAsiaTheme="minorHAnsi" w:hAnsi="Arial" w:cs="Arial"/>
          <w:b/>
        </w:rPr>
      </w:pPr>
    </w:p>
    <w:p w14:paraId="7A10E0D5" w14:textId="77777777" w:rsidR="000B3D7B" w:rsidRPr="000B3D7B" w:rsidRDefault="000B3D7B" w:rsidP="000B3D7B">
      <w:pPr>
        <w:rPr>
          <w:rFonts w:ascii="Arial" w:eastAsiaTheme="minorHAnsi" w:hAnsi="Arial" w:cs="Arial"/>
          <w:b/>
        </w:rPr>
      </w:pPr>
    </w:p>
    <w:p w14:paraId="12695FB5" w14:textId="77777777" w:rsidR="000B3D7B" w:rsidRPr="000B3D7B" w:rsidRDefault="000B3D7B" w:rsidP="000B3D7B">
      <w:pPr>
        <w:rPr>
          <w:rFonts w:ascii="Arial" w:eastAsiaTheme="minorHAnsi" w:hAnsi="Arial" w:cs="Arial"/>
          <w:b/>
        </w:rPr>
      </w:pPr>
    </w:p>
    <w:p w14:paraId="6F89516F" w14:textId="77777777" w:rsidR="000B3D7B" w:rsidRPr="000B3D7B" w:rsidRDefault="000B3D7B" w:rsidP="000B3D7B">
      <w:pPr>
        <w:rPr>
          <w:rFonts w:ascii="Arial" w:eastAsiaTheme="minorHAnsi" w:hAnsi="Arial" w:cs="Arial"/>
          <w:b/>
        </w:rPr>
      </w:pPr>
    </w:p>
    <w:p w14:paraId="38BD5759" w14:textId="77777777" w:rsidR="000B3D7B" w:rsidRPr="000B3D7B" w:rsidRDefault="000B3D7B" w:rsidP="000B3D7B">
      <w:pPr>
        <w:rPr>
          <w:rFonts w:ascii="Arial" w:eastAsiaTheme="minorHAnsi" w:hAnsi="Arial" w:cs="Arial"/>
          <w:b/>
        </w:rPr>
      </w:pPr>
    </w:p>
    <w:p w14:paraId="52CCB585" w14:textId="77777777" w:rsidR="000B3D7B" w:rsidRPr="000B3D7B" w:rsidRDefault="000B3D7B" w:rsidP="000B3D7B">
      <w:pPr>
        <w:rPr>
          <w:rFonts w:ascii="Arial" w:eastAsiaTheme="minorHAnsi" w:hAnsi="Arial" w:cs="Arial"/>
          <w:b/>
        </w:rPr>
      </w:pPr>
    </w:p>
    <w:p w14:paraId="125C850A" w14:textId="77777777" w:rsidR="000B3D7B" w:rsidRPr="000B3D7B" w:rsidRDefault="000B3D7B" w:rsidP="000B3D7B">
      <w:pPr>
        <w:rPr>
          <w:rFonts w:ascii="Arial" w:eastAsiaTheme="minorHAnsi" w:hAnsi="Arial" w:cs="Arial"/>
          <w:b/>
        </w:rPr>
      </w:pPr>
    </w:p>
    <w:p w14:paraId="02687C52" w14:textId="77777777" w:rsidR="000B3D7B" w:rsidRPr="000B3D7B" w:rsidRDefault="000B3D7B" w:rsidP="000B3D7B">
      <w:pPr>
        <w:rPr>
          <w:rFonts w:ascii="Arial" w:eastAsiaTheme="minorHAnsi" w:hAnsi="Arial" w:cs="Arial"/>
          <w:b/>
        </w:rPr>
      </w:pPr>
    </w:p>
    <w:p w14:paraId="7D76054A" w14:textId="77777777" w:rsidR="000B3D7B" w:rsidRPr="000B3D7B" w:rsidRDefault="000B3D7B" w:rsidP="000B3D7B">
      <w:pPr>
        <w:rPr>
          <w:rFonts w:ascii="Arial" w:eastAsiaTheme="minorHAnsi" w:hAnsi="Arial" w:cs="Arial"/>
          <w:b/>
        </w:rPr>
      </w:pPr>
    </w:p>
    <w:p w14:paraId="33B5EE3C" w14:textId="77777777" w:rsidR="000B3D7B" w:rsidRPr="000B3D7B" w:rsidRDefault="000B3D7B" w:rsidP="000B3D7B">
      <w:pPr>
        <w:rPr>
          <w:rFonts w:ascii="Arial" w:eastAsiaTheme="minorHAnsi" w:hAnsi="Arial" w:cs="Arial"/>
          <w:b/>
        </w:rPr>
      </w:pPr>
    </w:p>
    <w:p w14:paraId="6581320F" w14:textId="77777777" w:rsidR="000B3D7B" w:rsidRPr="000B3D7B" w:rsidRDefault="000B3D7B" w:rsidP="000B3D7B">
      <w:pPr>
        <w:rPr>
          <w:rFonts w:ascii="Arial" w:eastAsiaTheme="minorHAnsi" w:hAnsi="Arial" w:cs="Arial"/>
          <w:b/>
        </w:rPr>
      </w:pPr>
    </w:p>
    <w:p w14:paraId="286A677B" w14:textId="77777777" w:rsidR="000B3D7B" w:rsidRPr="000B3D7B" w:rsidRDefault="000B3D7B" w:rsidP="000B3D7B">
      <w:pPr>
        <w:rPr>
          <w:rFonts w:ascii="Arial" w:eastAsiaTheme="minorHAnsi" w:hAnsi="Arial" w:cs="Arial"/>
          <w:b/>
        </w:rPr>
      </w:pPr>
    </w:p>
    <w:p w14:paraId="1510A118" w14:textId="77777777" w:rsidR="000B3D7B" w:rsidRPr="000B3D7B" w:rsidRDefault="000B3D7B" w:rsidP="000B3D7B">
      <w:pPr>
        <w:rPr>
          <w:rFonts w:ascii="Arial" w:eastAsiaTheme="minorHAnsi" w:hAnsi="Arial" w:cs="Arial"/>
          <w:b/>
        </w:rPr>
      </w:pPr>
    </w:p>
    <w:p w14:paraId="3A00CD2B" w14:textId="77777777" w:rsidR="000B3D7B" w:rsidRPr="000B3D7B" w:rsidRDefault="000B3D7B" w:rsidP="000B3D7B">
      <w:pPr>
        <w:rPr>
          <w:rFonts w:ascii="Arial" w:eastAsiaTheme="minorHAnsi" w:hAnsi="Arial" w:cs="Arial"/>
          <w:b/>
        </w:rPr>
      </w:pPr>
    </w:p>
    <w:tbl>
      <w:tblPr>
        <w:tblStyle w:val="TableGrid"/>
        <w:tblW w:w="0" w:type="auto"/>
        <w:tblLook w:val="04A0" w:firstRow="1" w:lastRow="0" w:firstColumn="1" w:lastColumn="0" w:noHBand="0" w:noVBand="1"/>
      </w:tblPr>
      <w:tblGrid>
        <w:gridCol w:w="5437"/>
        <w:gridCol w:w="5437"/>
      </w:tblGrid>
      <w:tr w:rsidR="00525196" w14:paraId="2CEC78AD" w14:textId="77777777" w:rsidTr="001F2286">
        <w:tc>
          <w:tcPr>
            <w:tcW w:w="10874" w:type="dxa"/>
            <w:gridSpan w:val="2"/>
          </w:tcPr>
          <w:p w14:paraId="1466768D" w14:textId="77777777" w:rsidR="00525196" w:rsidRPr="00525196" w:rsidRDefault="00525196" w:rsidP="00525196">
            <w:pPr>
              <w:jc w:val="center"/>
              <w:rPr>
                <w:rFonts w:ascii="Arial" w:eastAsiaTheme="minorHAnsi" w:hAnsi="Arial" w:cs="Arial"/>
                <w:b/>
                <w:sz w:val="28"/>
                <w:szCs w:val="28"/>
              </w:rPr>
            </w:pPr>
            <w:r w:rsidRPr="00525196">
              <w:rPr>
                <w:rFonts w:ascii="Arial" w:eastAsiaTheme="minorHAnsi" w:hAnsi="Arial" w:cs="Arial"/>
                <w:b/>
                <w:sz w:val="28"/>
                <w:szCs w:val="28"/>
              </w:rPr>
              <w:t>Section 6</w:t>
            </w:r>
          </w:p>
          <w:p w14:paraId="36F651F2" w14:textId="77777777" w:rsidR="00525196" w:rsidRPr="000B3D7B" w:rsidRDefault="00525196" w:rsidP="00525196">
            <w:pPr>
              <w:jc w:val="center"/>
              <w:rPr>
                <w:rFonts w:ascii="Arial" w:eastAsiaTheme="minorHAnsi" w:hAnsi="Arial" w:cs="Arial"/>
                <w:b/>
              </w:rPr>
            </w:pPr>
          </w:p>
          <w:p w14:paraId="39DEBED6" w14:textId="77777777" w:rsidR="00525196" w:rsidRPr="00525196" w:rsidRDefault="00525196" w:rsidP="00525196">
            <w:pPr>
              <w:rPr>
                <w:rFonts w:ascii="Arial" w:eastAsiaTheme="minorHAnsi" w:hAnsi="Arial" w:cs="Arial"/>
              </w:rPr>
            </w:pPr>
            <w:r w:rsidRPr="00525196">
              <w:rPr>
                <w:rFonts w:ascii="Arial" w:eastAsiaTheme="minorHAnsi" w:hAnsi="Arial" w:cs="Arial"/>
              </w:rPr>
              <w:t xml:space="preserve">Child with suspected or diagnosed genetic abnormalities or syndromes. </w:t>
            </w:r>
          </w:p>
          <w:p w14:paraId="314BF9C0" w14:textId="77777777" w:rsidR="00525196" w:rsidRPr="00525196" w:rsidRDefault="00525196" w:rsidP="00525196">
            <w:pPr>
              <w:rPr>
                <w:rFonts w:ascii="Arial" w:eastAsiaTheme="minorHAnsi" w:hAnsi="Arial" w:cs="Arial"/>
              </w:rPr>
            </w:pPr>
          </w:p>
          <w:p w14:paraId="4AB904B4" w14:textId="77777777" w:rsidR="00525196" w:rsidRPr="00525196" w:rsidRDefault="00525196" w:rsidP="00525196">
            <w:pPr>
              <w:rPr>
                <w:rFonts w:ascii="Arial" w:eastAsiaTheme="minorHAnsi" w:hAnsi="Arial" w:cs="Arial"/>
              </w:rPr>
            </w:pPr>
            <w:r w:rsidRPr="00525196">
              <w:rPr>
                <w:rFonts w:ascii="Arial" w:eastAsiaTheme="minorHAnsi" w:hAnsi="Arial" w:cs="Arial"/>
              </w:rPr>
              <w:t>Identify criteria below by circling the appropriate number and complete the relevant sections.</w:t>
            </w:r>
          </w:p>
          <w:p w14:paraId="7BFCD10A" w14:textId="77777777" w:rsidR="00525196" w:rsidRDefault="00525196" w:rsidP="000B3D7B">
            <w:pPr>
              <w:rPr>
                <w:rFonts w:ascii="Arial" w:eastAsiaTheme="minorHAnsi" w:hAnsi="Arial" w:cs="Arial"/>
                <w:b/>
              </w:rPr>
            </w:pPr>
          </w:p>
        </w:tc>
      </w:tr>
      <w:tr w:rsidR="00525196" w14:paraId="1F9475B6" w14:textId="77777777" w:rsidTr="00E61944">
        <w:tc>
          <w:tcPr>
            <w:tcW w:w="10874" w:type="dxa"/>
            <w:gridSpan w:val="2"/>
          </w:tcPr>
          <w:p w14:paraId="7E13B9CB" w14:textId="77777777" w:rsidR="00525196" w:rsidRDefault="00525196" w:rsidP="00525196">
            <w:pPr>
              <w:rPr>
                <w:rFonts w:ascii="Arial" w:eastAsiaTheme="minorHAnsi" w:hAnsi="Arial" w:cs="Arial"/>
                <w:b/>
              </w:rPr>
            </w:pPr>
          </w:p>
          <w:p w14:paraId="024CBA2A" w14:textId="77777777" w:rsidR="00525196" w:rsidRDefault="00525196" w:rsidP="00525196">
            <w:pPr>
              <w:rPr>
                <w:rFonts w:ascii="Arial" w:eastAsiaTheme="minorHAnsi" w:hAnsi="Arial" w:cs="Arial"/>
                <w:b/>
              </w:rPr>
            </w:pPr>
            <w:r w:rsidRPr="000B3D7B">
              <w:rPr>
                <w:rFonts w:ascii="Arial" w:eastAsiaTheme="minorHAnsi" w:hAnsi="Arial" w:cs="Arial"/>
                <w:b/>
              </w:rPr>
              <w:t>1.</w:t>
            </w:r>
            <w:r w:rsidRPr="000B3D7B">
              <w:rPr>
                <w:rFonts w:ascii="Arial" w:eastAsiaTheme="minorHAnsi" w:hAnsi="Arial" w:cs="Arial"/>
                <w:b/>
              </w:rPr>
              <w:tab/>
              <w:t xml:space="preserve">Diagnosis of genetic abnormality/syndrome. </w:t>
            </w:r>
          </w:p>
          <w:p w14:paraId="18F2397F" w14:textId="77777777" w:rsidR="00525196" w:rsidRDefault="00525196" w:rsidP="000B3D7B">
            <w:pPr>
              <w:rPr>
                <w:rFonts w:ascii="Arial" w:eastAsiaTheme="minorHAnsi" w:hAnsi="Arial" w:cs="Arial"/>
                <w:b/>
              </w:rPr>
            </w:pPr>
          </w:p>
        </w:tc>
      </w:tr>
      <w:tr w:rsidR="00525196" w14:paraId="79BA6474" w14:textId="77777777" w:rsidTr="00525196">
        <w:tc>
          <w:tcPr>
            <w:tcW w:w="5437" w:type="dxa"/>
          </w:tcPr>
          <w:p w14:paraId="55CB9A6E" w14:textId="77777777" w:rsidR="00525196" w:rsidRDefault="00525196" w:rsidP="00525196">
            <w:pPr>
              <w:rPr>
                <w:rFonts w:ascii="Arial" w:eastAsiaTheme="minorHAnsi" w:hAnsi="Arial" w:cs="Arial"/>
                <w:b/>
              </w:rPr>
            </w:pPr>
          </w:p>
          <w:p w14:paraId="36EF0894" w14:textId="77777777" w:rsidR="00525196" w:rsidRPr="000B3D7B" w:rsidRDefault="00525196" w:rsidP="00525196">
            <w:pPr>
              <w:rPr>
                <w:rFonts w:ascii="Arial" w:eastAsiaTheme="minorHAnsi" w:hAnsi="Arial" w:cs="Arial"/>
                <w:b/>
              </w:rPr>
            </w:pPr>
            <w:r w:rsidRPr="000B3D7B">
              <w:rPr>
                <w:rFonts w:ascii="Arial" w:eastAsiaTheme="minorHAnsi" w:hAnsi="Arial" w:cs="Arial"/>
                <w:b/>
              </w:rPr>
              <w:t>Diagnosis:</w:t>
            </w:r>
          </w:p>
          <w:p w14:paraId="1D747FEA" w14:textId="77777777" w:rsidR="00525196" w:rsidRDefault="00525196" w:rsidP="000B3D7B">
            <w:pPr>
              <w:rPr>
                <w:rFonts w:ascii="Arial" w:eastAsiaTheme="minorHAnsi" w:hAnsi="Arial" w:cs="Arial"/>
                <w:b/>
              </w:rPr>
            </w:pPr>
          </w:p>
        </w:tc>
        <w:tc>
          <w:tcPr>
            <w:tcW w:w="5437" w:type="dxa"/>
          </w:tcPr>
          <w:p w14:paraId="62E8562D" w14:textId="77777777" w:rsidR="00525196" w:rsidRDefault="00525196" w:rsidP="000B3D7B">
            <w:pPr>
              <w:rPr>
                <w:rFonts w:ascii="Arial" w:eastAsiaTheme="minorHAnsi" w:hAnsi="Arial" w:cs="Arial"/>
                <w:b/>
              </w:rPr>
            </w:pPr>
          </w:p>
          <w:p w14:paraId="063EF6DC" w14:textId="77777777" w:rsidR="00525196" w:rsidRDefault="00525196" w:rsidP="000B3D7B">
            <w:pPr>
              <w:rPr>
                <w:rFonts w:ascii="Arial" w:eastAsiaTheme="minorHAnsi" w:hAnsi="Arial" w:cs="Arial"/>
                <w:b/>
              </w:rPr>
            </w:pPr>
          </w:p>
          <w:p w14:paraId="389108B9" w14:textId="77777777" w:rsidR="00525196" w:rsidRDefault="00525196" w:rsidP="000B3D7B">
            <w:pPr>
              <w:rPr>
                <w:rFonts w:ascii="Arial" w:eastAsiaTheme="minorHAnsi" w:hAnsi="Arial" w:cs="Arial"/>
                <w:b/>
              </w:rPr>
            </w:pPr>
          </w:p>
          <w:p w14:paraId="2F0880E4" w14:textId="77777777" w:rsidR="00525196" w:rsidRDefault="00525196" w:rsidP="000B3D7B">
            <w:pPr>
              <w:rPr>
                <w:rFonts w:ascii="Arial" w:eastAsiaTheme="minorHAnsi" w:hAnsi="Arial" w:cs="Arial"/>
                <w:b/>
              </w:rPr>
            </w:pPr>
          </w:p>
          <w:p w14:paraId="61ACF4B3" w14:textId="77777777" w:rsidR="00525196" w:rsidRDefault="00525196" w:rsidP="000B3D7B">
            <w:pPr>
              <w:rPr>
                <w:rFonts w:ascii="Arial" w:eastAsiaTheme="minorHAnsi" w:hAnsi="Arial" w:cs="Arial"/>
                <w:b/>
              </w:rPr>
            </w:pPr>
          </w:p>
          <w:p w14:paraId="43345284" w14:textId="77777777" w:rsidR="00525196" w:rsidRDefault="00525196" w:rsidP="000B3D7B">
            <w:pPr>
              <w:rPr>
                <w:rFonts w:ascii="Arial" w:eastAsiaTheme="minorHAnsi" w:hAnsi="Arial" w:cs="Arial"/>
                <w:b/>
              </w:rPr>
            </w:pPr>
          </w:p>
          <w:p w14:paraId="494E637A" w14:textId="77777777" w:rsidR="00525196" w:rsidRDefault="00525196" w:rsidP="000B3D7B">
            <w:pPr>
              <w:rPr>
                <w:rFonts w:ascii="Arial" w:eastAsiaTheme="minorHAnsi" w:hAnsi="Arial" w:cs="Arial"/>
                <w:b/>
              </w:rPr>
            </w:pPr>
          </w:p>
          <w:p w14:paraId="5F4B0AC6" w14:textId="77777777" w:rsidR="00525196" w:rsidRDefault="00525196" w:rsidP="000B3D7B">
            <w:pPr>
              <w:rPr>
                <w:rFonts w:ascii="Arial" w:eastAsiaTheme="minorHAnsi" w:hAnsi="Arial" w:cs="Arial"/>
                <w:b/>
              </w:rPr>
            </w:pPr>
          </w:p>
          <w:p w14:paraId="5CE92465" w14:textId="77777777" w:rsidR="00525196" w:rsidRDefault="00525196" w:rsidP="000B3D7B">
            <w:pPr>
              <w:rPr>
                <w:rFonts w:ascii="Arial" w:eastAsiaTheme="minorHAnsi" w:hAnsi="Arial" w:cs="Arial"/>
                <w:b/>
              </w:rPr>
            </w:pPr>
          </w:p>
          <w:p w14:paraId="3C4FA902" w14:textId="77777777" w:rsidR="00525196" w:rsidRDefault="00525196" w:rsidP="000B3D7B">
            <w:pPr>
              <w:rPr>
                <w:rFonts w:ascii="Arial" w:eastAsiaTheme="minorHAnsi" w:hAnsi="Arial" w:cs="Arial"/>
                <w:b/>
              </w:rPr>
            </w:pPr>
          </w:p>
          <w:p w14:paraId="57137563" w14:textId="77777777" w:rsidR="00525196" w:rsidRDefault="00525196" w:rsidP="000B3D7B">
            <w:pPr>
              <w:rPr>
                <w:rFonts w:ascii="Arial" w:eastAsiaTheme="minorHAnsi" w:hAnsi="Arial" w:cs="Arial"/>
                <w:b/>
              </w:rPr>
            </w:pPr>
          </w:p>
          <w:p w14:paraId="48BEB9F2" w14:textId="77777777" w:rsidR="00525196" w:rsidRDefault="00525196" w:rsidP="000B3D7B">
            <w:pPr>
              <w:rPr>
                <w:rFonts w:ascii="Arial" w:eastAsiaTheme="minorHAnsi" w:hAnsi="Arial" w:cs="Arial"/>
                <w:b/>
              </w:rPr>
            </w:pPr>
          </w:p>
          <w:p w14:paraId="744582F1" w14:textId="77777777" w:rsidR="00525196" w:rsidRDefault="00525196" w:rsidP="000B3D7B">
            <w:pPr>
              <w:rPr>
                <w:rFonts w:ascii="Arial" w:eastAsiaTheme="minorHAnsi" w:hAnsi="Arial" w:cs="Arial"/>
                <w:b/>
              </w:rPr>
            </w:pPr>
          </w:p>
          <w:p w14:paraId="29BD48C5" w14:textId="77777777" w:rsidR="00525196" w:rsidRDefault="00525196" w:rsidP="000B3D7B">
            <w:pPr>
              <w:rPr>
                <w:rFonts w:ascii="Arial" w:eastAsiaTheme="minorHAnsi" w:hAnsi="Arial" w:cs="Arial"/>
                <w:b/>
              </w:rPr>
            </w:pPr>
          </w:p>
          <w:p w14:paraId="5D9D72B9" w14:textId="77777777" w:rsidR="00525196" w:rsidRDefault="00525196" w:rsidP="000B3D7B">
            <w:pPr>
              <w:rPr>
                <w:rFonts w:ascii="Arial" w:eastAsiaTheme="minorHAnsi" w:hAnsi="Arial" w:cs="Arial"/>
                <w:b/>
              </w:rPr>
            </w:pPr>
          </w:p>
          <w:p w14:paraId="195C01B6" w14:textId="77777777" w:rsidR="00525196" w:rsidRDefault="00525196" w:rsidP="000B3D7B">
            <w:pPr>
              <w:rPr>
                <w:rFonts w:ascii="Arial" w:eastAsiaTheme="minorHAnsi" w:hAnsi="Arial" w:cs="Arial"/>
                <w:b/>
              </w:rPr>
            </w:pPr>
          </w:p>
        </w:tc>
      </w:tr>
      <w:tr w:rsidR="00525196" w14:paraId="2BE88207" w14:textId="77777777" w:rsidTr="00525196">
        <w:tc>
          <w:tcPr>
            <w:tcW w:w="5437" w:type="dxa"/>
          </w:tcPr>
          <w:p w14:paraId="4AF25E58" w14:textId="77777777" w:rsidR="00525196" w:rsidRPr="000B3D7B" w:rsidRDefault="00525196" w:rsidP="00525196">
            <w:pPr>
              <w:rPr>
                <w:rFonts w:ascii="Arial" w:eastAsiaTheme="minorHAnsi" w:hAnsi="Arial" w:cs="Arial"/>
                <w:b/>
              </w:rPr>
            </w:pPr>
          </w:p>
          <w:p w14:paraId="4F1A3ECB" w14:textId="77777777" w:rsidR="00525196" w:rsidRPr="000B3D7B" w:rsidRDefault="00525196" w:rsidP="00525196">
            <w:pPr>
              <w:rPr>
                <w:rFonts w:ascii="Arial" w:eastAsiaTheme="minorHAnsi" w:hAnsi="Arial" w:cs="Arial"/>
                <w:b/>
              </w:rPr>
            </w:pPr>
            <w:r w:rsidRPr="000B3D7B">
              <w:rPr>
                <w:rFonts w:ascii="Arial" w:eastAsiaTheme="minorHAnsi" w:hAnsi="Arial" w:cs="Arial"/>
                <w:b/>
              </w:rPr>
              <w:t>Diagnosed by (if known):</w:t>
            </w:r>
          </w:p>
          <w:p w14:paraId="7EAC9EF6" w14:textId="77777777" w:rsidR="00525196" w:rsidRDefault="00525196" w:rsidP="000B3D7B">
            <w:pPr>
              <w:rPr>
                <w:rFonts w:ascii="Arial" w:eastAsiaTheme="minorHAnsi" w:hAnsi="Arial" w:cs="Arial"/>
                <w:b/>
              </w:rPr>
            </w:pPr>
          </w:p>
        </w:tc>
        <w:tc>
          <w:tcPr>
            <w:tcW w:w="5437" w:type="dxa"/>
          </w:tcPr>
          <w:p w14:paraId="3F5B4811" w14:textId="77777777" w:rsidR="00525196" w:rsidRDefault="00525196" w:rsidP="000B3D7B">
            <w:pPr>
              <w:rPr>
                <w:rFonts w:ascii="Arial" w:eastAsiaTheme="minorHAnsi" w:hAnsi="Arial" w:cs="Arial"/>
                <w:b/>
              </w:rPr>
            </w:pPr>
          </w:p>
        </w:tc>
      </w:tr>
      <w:tr w:rsidR="00525196" w14:paraId="714C80ED" w14:textId="77777777" w:rsidTr="00525196">
        <w:tc>
          <w:tcPr>
            <w:tcW w:w="5437" w:type="dxa"/>
          </w:tcPr>
          <w:p w14:paraId="7EF04732" w14:textId="77777777" w:rsidR="00525196" w:rsidRDefault="00525196" w:rsidP="00525196">
            <w:pPr>
              <w:rPr>
                <w:rFonts w:ascii="Arial" w:eastAsiaTheme="minorHAnsi" w:hAnsi="Arial" w:cs="Arial"/>
                <w:b/>
              </w:rPr>
            </w:pPr>
          </w:p>
          <w:p w14:paraId="131EA7E4" w14:textId="77777777" w:rsidR="00525196" w:rsidRPr="000B3D7B" w:rsidRDefault="00525196" w:rsidP="00525196">
            <w:pPr>
              <w:rPr>
                <w:rFonts w:ascii="Arial" w:eastAsiaTheme="minorHAnsi" w:hAnsi="Arial" w:cs="Arial"/>
                <w:b/>
              </w:rPr>
            </w:pPr>
            <w:r w:rsidRPr="000B3D7B">
              <w:rPr>
                <w:rFonts w:ascii="Arial" w:eastAsiaTheme="minorHAnsi" w:hAnsi="Arial" w:cs="Arial"/>
                <w:b/>
              </w:rPr>
              <w:t>Date (if known):</w:t>
            </w:r>
          </w:p>
          <w:p w14:paraId="06458B33" w14:textId="77777777" w:rsidR="00525196" w:rsidRPr="000B3D7B" w:rsidRDefault="00525196" w:rsidP="00525196">
            <w:pPr>
              <w:rPr>
                <w:rFonts w:ascii="Arial" w:eastAsiaTheme="minorHAnsi" w:hAnsi="Arial" w:cs="Arial"/>
                <w:b/>
              </w:rPr>
            </w:pPr>
          </w:p>
        </w:tc>
        <w:tc>
          <w:tcPr>
            <w:tcW w:w="5437" w:type="dxa"/>
          </w:tcPr>
          <w:p w14:paraId="34F9E17E" w14:textId="77777777" w:rsidR="00525196" w:rsidRDefault="00525196" w:rsidP="000B3D7B">
            <w:pPr>
              <w:rPr>
                <w:rFonts w:ascii="Arial" w:eastAsiaTheme="minorHAnsi" w:hAnsi="Arial" w:cs="Arial"/>
                <w:b/>
              </w:rPr>
            </w:pPr>
          </w:p>
        </w:tc>
      </w:tr>
      <w:tr w:rsidR="00525196" w14:paraId="0858F801" w14:textId="77777777" w:rsidTr="005846A4">
        <w:tc>
          <w:tcPr>
            <w:tcW w:w="10874" w:type="dxa"/>
            <w:gridSpan w:val="2"/>
          </w:tcPr>
          <w:p w14:paraId="46EC7372" w14:textId="77777777" w:rsidR="00525196" w:rsidRPr="000B3D7B" w:rsidRDefault="00525196" w:rsidP="00525196">
            <w:pPr>
              <w:rPr>
                <w:rFonts w:ascii="Arial" w:eastAsiaTheme="minorHAnsi" w:hAnsi="Arial" w:cs="Arial"/>
                <w:b/>
              </w:rPr>
            </w:pPr>
            <w:r w:rsidRPr="000B3D7B">
              <w:rPr>
                <w:rFonts w:ascii="Arial" w:eastAsiaTheme="minorHAnsi" w:hAnsi="Arial" w:cs="Arial"/>
                <w:b/>
              </w:rPr>
              <w:t>2.</w:t>
            </w:r>
            <w:r w:rsidRPr="000B3D7B">
              <w:rPr>
                <w:rFonts w:ascii="Arial" w:eastAsiaTheme="minorHAnsi" w:hAnsi="Arial" w:cs="Arial"/>
                <w:b/>
              </w:rPr>
              <w:tab/>
              <w:t>Suspected genetic abnormality/syndrome:</w:t>
            </w:r>
          </w:p>
          <w:p w14:paraId="2B0560A2" w14:textId="77777777" w:rsidR="00525196" w:rsidRDefault="00525196" w:rsidP="000B3D7B">
            <w:pPr>
              <w:rPr>
                <w:rFonts w:ascii="Arial" w:eastAsiaTheme="minorHAnsi" w:hAnsi="Arial" w:cs="Arial"/>
                <w:b/>
              </w:rPr>
            </w:pPr>
          </w:p>
        </w:tc>
      </w:tr>
      <w:tr w:rsidR="00525196" w14:paraId="3A709E8C" w14:textId="77777777" w:rsidTr="00525196">
        <w:tc>
          <w:tcPr>
            <w:tcW w:w="5437" w:type="dxa"/>
          </w:tcPr>
          <w:p w14:paraId="7833B2AA" w14:textId="77777777" w:rsidR="00525196" w:rsidRPr="000B3D7B" w:rsidRDefault="00525196" w:rsidP="00525196">
            <w:pPr>
              <w:rPr>
                <w:rFonts w:ascii="Arial" w:eastAsiaTheme="minorHAnsi" w:hAnsi="Arial" w:cs="Arial"/>
                <w:b/>
              </w:rPr>
            </w:pPr>
            <w:r w:rsidRPr="000B3D7B">
              <w:rPr>
                <w:rFonts w:ascii="Arial" w:eastAsiaTheme="minorHAnsi" w:hAnsi="Arial" w:cs="Arial"/>
                <w:b/>
              </w:rPr>
              <w:t>Reason for concern:</w:t>
            </w:r>
          </w:p>
          <w:p w14:paraId="294043B6" w14:textId="77777777" w:rsidR="00525196" w:rsidRPr="000B3D7B" w:rsidRDefault="00525196" w:rsidP="00525196">
            <w:pPr>
              <w:rPr>
                <w:rFonts w:ascii="Arial" w:eastAsiaTheme="minorHAnsi" w:hAnsi="Arial" w:cs="Arial"/>
                <w:b/>
              </w:rPr>
            </w:pPr>
          </w:p>
        </w:tc>
        <w:tc>
          <w:tcPr>
            <w:tcW w:w="5437" w:type="dxa"/>
          </w:tcPr>
          <w:p w14:paraId="725A102D" w14:textId="77777777" w:rsidR="00525196" w:rsidRDefault="00525196" w:rsidP="000B3D7B">
            <w:pPr>
              <w:rPr>
                <w:rFonts w:ascii="Arial" w:eastAsiaTheme="minorHAnsi" w:hAnsi="Arial" w:cs="Arial"/>
                <w:b/>
              </w:rPr>
            </w:pPr>
          </w:p>
          <w:p w14:paraId="042B8843" w14:textId="77777777" w:rsidR="00525196" w:rsidRDefault="00525196" w:rsidP="000B3D7B">
            <w:pPr>
              <w:rPr>
                <w:rFonts w:ascii="Arial" w:eastAsiaTheme="minorHAnsi" w:hAnsi="Arial" w:cs="Arial"/>
                <w:b/>
              </w:rPr>
            </w:pPr>
          </w:p>
          <w:p w14:paraId="151713D6" w14:textId="77777777" w:rsidR="00525196" w:rsidRDefault="00525196" w:rsidP="000B3D7B">
            <w:pPr>
              <w:rPr>
                <w:rFonts w:ascii="Arial" w:eastAsiaTheme="minorHAnsi" w:hAnsi="Arial" w:cs="Arial"/>
                <w:b/>
              </w:rPr>
            </w:pPr>
          </w:p>
          <w:p w14:paraId="3160B3A3" w14:textId="77777777" w:rsidR="00525196" w:rsidRDefault="00525196" w:rsidP="000B3D7B">
            <w:pPr>
              <w:rPr>
                <w:rFonts w:ascii="Arial" w:eastAsiaTheme="minorHAnsi" w:hAnsi="Arial" w:cs="Arial"/>
                <w:b/>
              </w:rPr>
            </w:pPr>
          </w:p>
          <w:p w14:paraId="208B31A1" w14:textId="77777777" w:rsidR="00525196" w:rsidRDefault="00525196" w:rsidP="000B3D7B">
            <w:pPr>
              <w:rPr>
                <w:rFonts w:ascii="Arial" w:eastAsiaTheme="minorHAnsi" w:hAnsi="Arial" w:cs="Arial"/>
                <w:b/>
              </w:rPr>
            </w:pPr>
          </w:p>
          <w:p w14:paraId="3C669D53" w14:textId="77777777" w:rsidR="00525196" w:rsidRDefault="00525196" w:rsidP="000B3D7B">
            <w:pPr>
              <w:rPr>
                <w:rFonts w:ascii="Arial" w:eastAsiaTheme="minorHAnsi" w:hAnsi="Arial" w:cs="Arial"/>
                <w:b/>
              </w:rPr>
            </w:pPr>
          </w:p>
          <w:p w14:paraId="47AE56BD" w14:textId="77777777" w:rsidR="00525196" w:rsidRDefault="00525196" w:rsidP="000B3D7B">
            <w:pPr>
              <w:rPr>
                <w:rFonts w:ascii="Arial" w:eastAsiaTheme="minorHAnsi" w:hAnsi="Arial" w:cs="Arial"/>
                <w:b/>
              </w:rPr>
            </w:pPr>
          </w:p>
          <w:p w14:paraId="0642657C" w14:textId="77777777" w:rsidR="00525196" w:rsidRDefault="00525196" w:rsidP="000B3D7B">
            <w:pPr>
              <w:rPr>
                <w:rFonts w:ascii="Arial" w:eastAsiaTheme="minorHAnsi" w:hAnsi="Arial" w:cs="Arial"/>
                <w:b/>
              </w:rPr>
            </w:pPr>
          </w:p>
          <w:p w14:paraId="3C3BEAD6" w14:textId="77777777" w:rsidR="00525196" w:rsidRDefault="00525196" w:rsidP="000B3D7B">
            <w:pPr>
              <w:rPr>
                <w:rFonts w:ascii="Arial" w:eastAsiaTheme="minorHAnsi" w:hAnsi="Arial" w:cs="Arial"/>
                <w:b/>
              </w:rPr>
            </w:pPr>
          </w:p>
          <w:p w14:paraId="16FBBF17" w14:textId="77777777" w:rsidR="00525196" w:rsidRDefault="00525196" w:rsidP="000B3D7B">
            <w:pPr>
              <w:rPr>
                <w:rFonts w:ascii="Arial" w:eastAsiaTheme="minorHAnsi" w:hAnsi="Arial" w:cs="Arial"/>
                <w:b/>
              </w:rPr>
            </w:pPr>
          </w:p>
          <w:p w14:paraId="52DE816A" w14:textId="77777777" w:rsidR="00525196" w:rsidRDefault="00525196" w:rsidP="000B3D7B">
            <w:pPr>
              <w:rPr>
                <w:rFonts w:ascii="Arial" w:eastAsiaTheme="minorHAnsi" w:hAnsi="Arial" w:cs="Arial"/>
                <w:b/>
              </w:rPr>
            </w:pPr>
          </w:p>
          <w:p w14:paraId="3D1791DB" w14:textId="77777777" w:rsidR="00525196" w:rsidRDefault="00525196" w:rsidP="000B3D7B">
            <w:pPr>
              <w:rPr>
                <w:rFonts w:ascii="Arial" w:eastAsiaTheme="minorHAnsi" w:hAnsi="Arial" w:cs="Arial"/>
                <w:b/>
              </w:rPr>
            </w:pPr>
          </w:p>
          <w:p w14:paraId="34E41005" w14:textId="77777777" w:rsidR="00525196" w:rsidRDefault="00525196" w:rsidP="000B3D7B">
            <w:pPr>
              <w:rPr>
                <w:rFonts w:ascii="Arial" w:eastAsiaTheme="minorHAnsi" w:hAnsi="Arial" w:cs="Arial"/>
                <w:b/>
              </w:rPr>
            </w:pPr>
          </w:p>
          <w:p w14:paraId="57F06496" w14:textId="77777777" w:rsidR="00525196" w:rsidRDefault="00525196" w:rsidP="000B3D7B">
            <w:pPr>
              <w:rPr>
                <w:rFonts w:ascii="Arial" w:eastAsiaTheme="minorHAnsi" w:hAnsi="Arial" w:cs="Arial"/>
                <w:b/>
              </w:rPr>
            </w:pPr>
          </w:p>
          <w:p w14:paraId="2C475CC5" w14:textId="77777777" w:rsidR="00525196" w:rsidRDefault="00525196" w:rsidP="000B3D7B">
            <w:pPr>
              <w:rPr>
                <w:rFonts w:ascii="Arial" w:eastAsiaTheme="minorHAnsi" w:hAnsi="Arial" w:cs="Arial"/>
                <w:b/>
              </w:rPr>
            </w:pPr>
          </w:p>
          <w:p w14:paraId="21725697" w14:textId="77777777" w:rsidR="00525196" w:rsidRDefault="00525196" w:rsidP="000B3D7B">
            <w:pPr>
              <w:rPr>
                <w:rFonts w:ascii="Arial" w:eastAsiaTheme="minorHAnsi" w:hAnsi="Arial" w:cs="Arial"/>
                <w:b/>
              </w:rPr>
            </w:pPr>
          </w:p>
        </w:tc>
      </w:tr>
      <w:tr w:rsidR="00525196" w14:paraId="4C5E25C1" w14:textId="77777777" w:rsidTr="00525196">
        <w:tc>
          <w:tcPr>
            <w:tcW w:w="5437" w:type="dxa"/>
          </w:tcPr>
          <w:p w14:paraId="2D619F6A" w14:textId="77777777" w:rsidR="00525196" w:rsidRDefault="00525196" w:rsidP="00525196">
            <w:pPr>
              <w:rPr>
                <w:rFonts w:ascii="Arial" w:eastAsiaTheme="minorHAnsi" w:hAnsi="Arial" w:cs="Arial"/>
                <w:b/>
              </w:rPr>
            </w:pPr>
          </w:p>
          <w:p w14:paraId="57E5FE82" w14:textId="77777777" w:rsidR="00525196" w:rsidRPr="000B3D7B" w:rsidRDefault="00525196" w:rsidP="00525196">
            <w:pPr>
              <w:rPr>
                <w:rFonts w:ascii="Arial" w:eastAsiaTheme="minorHAnsi" w:hAnsi="Arial" w:cs="Arial"/>
                <w:b/>
              </w:rPr>
            </w:pPr>
            <w:r w:rsidRPr="000B3D7B">
              <w:rPr>
                <w:rFonts w:ascii="Arial" w:eastAsiaTheme="minorHAnsi" w:hAnsi="Arial" w:cs="Arial"/>
                <w:b/>
              </w:rPr>
              <w:t>Other services/professionals involved:</w:t>
            </w:r>
          </w:p>
          <w:p w14:paraId="3DFC6E10" w14:textId="77777777" w:rsidR="00525196" w:rsidRPr="000B3D7B" w:rsidRDefault="00525196" w:rsidP="00525196">
            <w:pPr>
              <w:rPr>
                <w:rFonts w:ascii="Arial" w:eastAsiaTheme="minorHAnsi" w:hAnsi="Arial" w:cs="Arial"/>
                <w:b/>
              </w:rPr>
            </w:pPr>
          </w:p>
        </w:tc>
        <w:tc>
          <w:tcPr>
            <w:tcW w:w="5437" w:type="dxa"/>
          </w:tcPr>
          <w:p w14:paraId="152D655A" w14:textId="77777777" w:rsidR="00525196" w:rsidRDefault="00525196" w:rsidP="000B3D7B">
            <w:pPr>
              <w:rPr>
                <w:rFonts w:ascii="Arial" w:eastAsiaTheme="minorHAnsi" w:hAnsi="Arial" w:cs="Arial"/>
                <w:b/>
              </w:rPr>
            </w:pPr>
          </w:p>
          <w:p w14:paraId="0995D7E2" w14:textId="77777777" w:rsidR="00525196" w:rsidRDefault="00525196" w:rsidP="000B3D7B">
            <w:pPr>
              <w:rPr>
                <w:rFonts w:ascii="Arial" w:eastAsiaTheme="minorHAnsi" w:hAnsi="Arial" w:cs="Arial"/>
                <w:b/>
              </w:rPr>
            </w:pPr>
          </w:p>
          <w:p w14:paraId="5487B6B1" w14:textId="77777777" w:rsidR="00525196" w:rsidRDefault="00525196" w:rsidP="000B3D7B">
            <w:pPr>
              <w:rPr>
                <w:rFonts w:ascii="Arial" w:eastAsiaTheme="minorHAnsi" w:hAnsi="Arial" w:cs="Arial"/>
                <w:b/>
              </w:rPr>
            </w:pPr>
          </w:p>
          <w:p w14:paraId="757889FA" w14:textId="77777777" w:rsidR="00525196" w:rsidRDefault="00525196" w:rsidP="000B3D7B">
            <w:pPr>
              <w:rPr>
                <w:rFonts w:ascii="Arial" w:eastAsiaTheme="minorHAnsi" w:hAnsi="Arial" w:cs="Arial"/>
                <w:b/>
              </w:rPr>
            </w:pPr>
          </w:p>
          <w:p w14:paraId="2C522851" w14:textId="77777777" w:rsidR="00525196" w:rsidRDefault="00525196" w:rsidP="000B3D7B">
            <w:pPr>
              <w:rPr>
                <w:rFonts w:ascii="Arial" w:eastAsiaTheme="minorHAnsi" w:hAnsi="Arial" w:cs="Arial"/>
                <w:b/>
              </w:rPr>
            </w:pPr>
          </w:p>
          <w:p w14:paraId="74D95256" w14:textId="77777777" w:rsidR="00525196" w:rsidRDefault="00525196" w:rsidP="000B3D7B">
            <w:pPr>
              <w:rPr>
                <w:rFonts w:ascii="Arial" w:eastAsiaTheme="minorHAnsi" w:hAnsi="Arial" w:cs="Arial"/>
                <w:b/>
              </w:rPr>
            </w:pPr>
          </w:p>
          <w:p w14:paraId="5038B264" w14:textId="77777777" w:rsidR="00525196" w:rsidRDefault="00525196" w:rsidP="000B3D7B">
            <w:pPr>
              <w:rPr>
                <w:rFonts w:ascii="Arial" w:eastAsiaTheme="minorHAnsi" w:hAnsi="Arial" w:cs="Arial"/>
                <w:b/>
              </w:rPr>
            </w:pPr>
          </w:p>
          <w:p w14:paraId="2A2077A1" w14:textId="77777777" w:rsidR="00525196" w:rsidRDefault="00525196" w:rsidP="000B3D7B">
            <w:pPr>
              <w:rPr>
                <w:rFonts w:ascii="Arial" w:eastAsiaTheme="minorHAnsi" w:hAnsi="Arial" w:cs="Arial"/>
                <w:b/>
              </w:rPr>
            </w:pPr>
          </w:p>
          <w:p w14:paraId="3A9A1209" w14:textId="77777777" w:rsidR="00525196" w:rsidRDefault="00525196" w:rsidP="000B3D7B">
            <w:pPr>
              <w:rPr>
                <w:rFonts w:ascii="Arial" w:eastAsiaTheme="minorHAnsi" w:hAnsi="Arial" w:cs="Arial"/>
                <w:b/>
              </w:rPr>
            </w:pPr>
          </w:p>
          <w:p w14:paraId="43B2C61A" w14:textId="77777777" w:rsidR="00525196" w:rsidRDefault="00525196" w:rsidP="000B3D7B">
            <w:pPr>
              <w:rPr>
                <w:rFonts w:ascii="Arial" w:eastAsiaTheme="minorHAnsi" w:hAnsi="Arial" w:cs="Arial"/>
                <w:b/>
              </w:rPr>
            </w:pPr>
          </w:p>
          <w:p w14:paraId="18172E76" w14:textId="77777777" w:rsidR="00525196" w:rsidRDefault="00525196" w:rsidP="000B3D7B">
            <w:pPr>
              <w:rPr>
                <w:rFonts w:ascii="Arial" w:eastAsiaTheme="minorHAnsi" w:hAnsi="Arial" w:cs="Arial"/>
                <w:b/>
              </w:rPr>
            </w:pPr>
          </w:p>
        </w:tc>
      </w:tr>
    </w:tbl>
    <w:p w14:paraId="4BCBADFB" w14:textId="77777777" w:rsidR="000B3D7B" w:rsidRPr="000B3D7B" w:rsidRDefault="000B3D7B" w:rsidP="000B3D7B">
      <w:pPr>
        <w:rPr>
          <w:rFonts w:ascii="Arial" w:eastAsiaTheme="minorHAnsi" w:hAnsi="Arial" w:cs="Arial"/>
          <w:b/>
        </w:rPr>
      </w:pPr>
    </w:p>
    <w:tbl>
      <w:tblPr>
        <w:tblStyle w:val="TableGrid"/>
        <w:tblW w:w="0" w:type="auto"/>
        <w:tblLook w:val="04A0" w:firstRow="1" w:lastRow="0" w:firstColumn="1" w:lastColumn="0" w:noHBand="0" w:noVBand="1"/>
      </w:tblPr>
      <w:tblGrid>
        <w:gridCol w:w="5437"/>
        <w:gridCol w:w="5437"/>
      </w:tblGrid>
      <w:tr w:rsidR="00525196" w14:paraId="3BAD469A" w14:textId="77777777" w:rsidTr="00BB50C0">
        <w:tc>
          <w:tcPr>
            <w:tcW w:w="10874" w:type="dxa"/>
            <w:gridSpan w:val="2"/>
          </w:tcPr>
          <w:p w14:paraId="29040601" w14:textId="77777777" w:rsidR="00525196" w:rsidRPr="00525196" w:rsidRDefault="00525196" w:rsidP="00525196">
            <w:pPr>
              <w:jc w:val="center"/>
              <w:rPr>
                <w:rFonts w:ascii="Arial" w:eastAsiaTheme="minorHAnsi" w:hAnsi="Arial" w:cs="Arial"/>
                <w:b/>
                <w:sz w:val="28"/>
                <w:szCs w:val="28"/>
              </w:rPr>
            </w:pPr>
            <w:r w:rsidRPr="00525196">
              <w:rPr>
                <w:rFonts w:ascii="Arial" w:eastAsiaTheme="minorHAnsi" w:hAnsi="Arial" w:cs="Arial"/>
                <w:b/>
                <w:sz w:val="28"/>
                <w:szCs w:val="28"/>
              </w:rPr>
              <w:t>Section 7</w:t>
            </w:r>
          </w:p>
          <w:p w14:paraId="6921E51D" w14:textId="77777777" w:rsidR="00525196" w:rsidRPr="000B3D7B" w:rsidRDefault="00525196" w:rsidP="00525196">
            <w:pPr>
              <w:jc w:val="center"/>
              <w:rPr>
                <w:rFonts w:ascii="Arial" w:eastAsiaTheme="minorHAnsi" w:hAnsi="Arial" w:cs="Arial"/>
                <w:b/>
              </w:rPr>
            </w:pPr>
          </w:p>
          <w:p w14:paraId="415A2B13" w14:textId="77777777" w:rsidR="00525196" w:rsidRPr="00525196" w:rsidRDefault="00525196" w:rsidP="00525196">
            <w:pPr>
              <w:rPr>
                <w:rFonts w:ascii="Arial" w:eastAsiaTheme="minorHAnsi" w:hAnsi="Arial" w:cs="Arial"/>
              </w:rPr>
            </w:pPr>
            <w:r w:rsidRPr="00525196">
              <w:rPr>
                <w:rFonts w:ascii="Arial" w:eastAsiaTheme="minorHAnsi" w:hAnsi="Arial" w:cs="Arial"/>
              </w:rPr>
              <w:t>Child or young person with daytime, secondary or refractory (resistant to treatment) primary nocturnal enuresis. Referrals for refractory primary nocturnal enuresis will be accepted from the school nursing team only.</w:t>
            </w:r>
          </w:p>
          <w:p w14:paraId="3B335470" w14:textId="77777777" w:rsidR="00525196" w:rsidRPr="00525196" w:rsidRDefault="00525196" w:rsidP="00525196">
            <w:pPr>
              <w:rPr>
                <w:rFonts w:ascii="Arial" w:eastAsiaTheme="minorHAnsi" w:hAnsi="Arial" w:cs="Arial"/>
              </w:rPr>
            </w:pPr>
          </w:p>
          <w:p w14:paraId="3B3B330A" w14:textId="77777777" w:rsidR="00525196" w:rsidRPr="00525196" w:rsidRDefault="00525196" w:rsidP="00525196">
            <w:pPr>
              <w:rPr>
                <w:rFonts w:ascii="Arial" w:eastAsiaTheme="minorHAnsi" w:hAnsi="Arial" w:cs="Arial"/>
              </w:rPr>
            </w:pPr>
            <w:r w:rsidRPr="00525196">
              <w:rPr>
                <w:rFonts w:ascii="Arial" w:eastAsiaTheme="minorHAnsi" w:hAnsi="Arial" w:cs="Arial"/>
              </w:rPr>
              <w:t>Identify criteria below by circling the appropriate number and complete the relevant sections.</w:t>
            </w:r>
          </w:p>
          <w:p w14:paraId="648E21A3" w14:textId="77777777" w:rsidR="00525196" w:rsidRDefault="00525196" w:rsidP="000B3D7B">
            <w:pPr>
              <w:rPr>
                <w:rFonts w:ascii="Arial" w:eastAsiaTheme="minorHAnsi" w:hAnsi="Arial" w:cs="Arial"/>
                <w:b/>
              </w:rPr>
            </w:pPr>
          </w:p>
        </w:tc>
      </w:tr>
      <w:tr w:rsidR="00525196" w14:paraId="0D6726C6" w14:textId="77777777" w:rsidTr="00525196">
        <w:tc>
          <w:tcPr>
            <w:tcW w:w="5437" w:type="dxa"/>
          </w:tcPr>
          <w:p w14:paraId="0CCE2B04" w14:textId="77777777" w:rsidR="00525196" w:rsidRDefault="00525196" w:rsidP="00525196">
            <w:pPr>
              <w:rPr>
                <w:rFonts w:ascii="Arial" w:eastAsiaTheme="minorHAnsi" w:hAnsi="Arial" w:cs="Arial"/>
                <w:b/>
              </w:rPr>
            </w:pPr>
          </w:p>
          <w:p w14:paraId="74EC3B5A" w14:textId="77777777" w:rsidR="00525196" w:rsidRPr="000B3D7B" w:rsidRDefault="00525196" w:rsidP="00525196">
            <w:pPr>
              <w:rPr>
                <w:rFonts w:ascii="Arial" w:eastAsiaTheme="minorHAnsi" w:hAnsi="Arial" w:cs="Arial"/>
                <w:b/>
              </w:rPr>
            </w:pPr>
            <w:r w:rsidRPr="000B3D7B">
              <w:rPr>
                <w:rFonts w:ascii="Arial" w:eastAsiaTheme="minorHAnsi" w:hAnsi="Arial" w:cs="Arial"/>
                <w:b/>
              </w:rPr>
              <w:t>1.</w:t>
            </w:r>
            <w:r w:rsidRPr="000B3D7B">
              <w:rPr>
                <w:rFonts w:ascii="Arial" w:eastAsiaTheme="minorHAnsi" w:hAnsi="Arial" w:cs="Arial"/>
                <w:b/>
              </w:rPr>
              <w:tab/>
              <w:t>Daytime enuresis.</w:t>
            </w:r>
          </w:p>
          <w:p w14:paraId="017A5A5D" w14:textId="77777777" w:rsidR="00525196" w:rsidRDefault="00525196" w:rsidP="000B3D7B">
            <w:pPr>
              <w:rPr>
                <w:rFonts w:ascii="Arial" w:eastAsiaTheme="minorHAnsi" w:hAnsi="Arial" w:cs="Arial"/>
                <w:b/>
              </w:rPr>
            </w:pPr>
          </w:p>
        </w:tc>
        <w:tc>
          <w:tcPr>
            <w:tcW w:w="5437" w:type="dxa"/>
          </w:tcPr>
          <w:p w14:paraId="5C18E255" w14:textId="77777777" w:rsidR="00525196" w:rsidRDefault="00525196" w:rsidP="000B3D7B">
            <w:pPr>
              <w:rPr>
                <w:rFonts w:ascii="Arial" w:eastAsiaTheme="minorHAnsi" w:hAnsi="Arial" w:cs="Arial"/>
                <w:b/>
              </w:rPr>
            </w:pPr>
          </w:p>
          <w:p w14:paraId="41AFC147" w14:textId="77777777" w:rsidR="00525196" w:rsidRDefault="00525196" w:rsidP="000B3D7B">
            <w:pPr>
              <w:rPr>
                <w:rFonts w:ascii="Arial" w:eastAsiaTheme="minorHAnsi" w:hAnsi="Arial" w:cs="Arial"/>
                <w:b/>
              </w:rPr>
            </w:pPr>
          </w:p>
          <w:p w14:paraId="0E9697F0" w14:textId="77777777" w:rsidR="00525196" w:rsidRDefault="00525196" w:rsidP="000B3D7B">
            <w:pPr>
              <w:rPr>
                <w:rFonts w:ascii="Arial" w:eastAsiaTheme="minorHAnsi" w:hAnsi="Arial" w:cs="Arial"/>
                <w:b/>
              </w:rPr>
            </w:pPr>
          </w:p>
          <w:p w14:paraId="424F8F2E" w14:textId="77777777" w:rsidR="00525196" w:rsidRDefault="00525196" w:rsidP="000B3D7B">
            <w:pPr>
              <w:rPr>
                <w:rFonts w:ascii="Arial" w:eastAsiaTheme="minorHAnsi" w:hAnsi="Arial" w:cs="Arial"/>
                <w:b/>
              </w:rPr>
            </w:pPr>
          </w:p>
          <w:p w14:paraId="0134AC02" w14:textId="77777777" w:rsidR="00525196" w:rsidRDefault="00525196" w:rsidP="000B3D7B">
            <w:pPr>
              <w:rPr>
                <w:rFonts w:ascii="Arial" w:eastAsiaTheme="minorHAnsi" w:hAnsi="Arial" w:cs="Arial"/>
                <w:b/>
              </w:rPr>
            </w:pPr>
          </w:p>
          <w:p w14:paraId="415E3DFA" w14:textId="77777777" w:rsidR="00525196" w:rsidRDefault="00525196" w:rsidP="000B3D7B">
            <w:pPr>
              <w:rPr>
                <w:rFonts w:ascii="Arial" w:eastAsiaTheme="minorHAnsi" w:hAnsi="Arial" w:cs="Arial"/>
                <w:b/>
              </w:rPr>
            </w:pPr>
          </w:p>
          <w:p w14:paraId="577C6906" w14:textId="77777777" w:rsidR="00525196" w:rsidRDefault="00525196" w:rsidP="000B3D7B">
            <w:pPr>
              <w:rPr>
                <w:rFonts w:ascii="Arial" w:eastAsiaTheme="minorHAnsi" w:hAnsi="Arial" w:cs="Arial"/>
                <w:b/>
              </w:rPr>
            </w:pPr>
          </w:p>
          <w:p w14:paraId="5AD5F6C7" w14:textId="77777777" w:rsidR="00525196" w:rsidRDefault="00525196" w:rsidP="000B3D7B">
            <w:pPr>
              <w:rPr>
                <w:rFonts w:ascii="Arial" w:eastAsiaTheme="minorHAnsi" w:hAnsi="Arial" w:cs="Arial"/>
                <w:b/>
              </w:rPr>
            </w:pPr>
          </w:p>
          <w:p w14:paraId="5CB78977" w14:textId="77777777" w:rsidR="00525196" w:rsidRDefault="00525196" w:rsidP="000B3D7B">
            <w:pPr>
              <w:rPr>
                <w:rFonts w:ascii="Arial" w:eastAsiaTheme="minorHAnsi" w:hAnsi="Arial" w:cs="Arial"/>
                <w:b/>
              </w:rPr>
            </w:pPr>
          </w:p>
          <w:p w14:paraId="082171AD" w14:textId="77777777" w:rsidR="00525196" w:rsidRDefault="00525196" w:rsidP="000B3D7B">
            <w:pPr>
              <w:rPr>
                <w:rFonts w:ascii="Arial" w:eastAsiaTheme="minorHAnsi" w:hAnsi="Arial" w:cs="Arial"/>
                <w:b/>
              </w:rPr>
            </w:pPr>
          </w:p>
          <w:p w14:paraId="4DE96226" w14:textId="77777777" w:rsidR="00525196" w:rsidRDefault="00525196" w:rsidP="000B3D7B">
            <w:pPr>
              <w:rPr>
                <w:rFonts w:ascii="Arial" w:eastAsiaTheme="minorHAnsi" w:hAnsi="Arial" w:cs="Arial"/>
                <w:b/>
              </w:rPr>
            </w:pPr>
          </w:p>
        </w:tc>
      </w:tr>
      <w:tr w:rsidR="00525196" w14:paraId="0B26DC24" w14:textId="77777777" w:rsidTr="00525196">
        <w:tc>
          <w:tcPr>
            <w:tcW w:w="5437" w:type="dxa"/>
          </w:tcPr>
          <w:p w14:paraId="5C54FC1D" w14:textId="77777777" w:rsidR="00525196" w:rsidRDefault="00525196" w:rsidP="00525196">
            <w:pPr>
              <w:rPr>
                <w:rFonts w:ascii="Arial" w:eastAsiaTheme="minorHAnsi" w:hAnsi="Arial" w:cs="Arial"/>
                <w:b/>
              </w:rPr>
            </w:pPr>
          </w:p>
          <w:p w14:paraId="4D14972C" w14:textId="77777777" w:rsidR="00525196" w:rsidRDefault="00525196" w:rsidP="00525196">
            <w:pPr>
              <w:rPr>
                <w:rFonts w:ascii="Arial" w:eastAsiaTheme="minorHAnsi" w:hAnsi="Arial" w:cs="Arial"/>
                <w:b/>
              </w:rPr>
            </w:pPr>
            <w:r w:rsidRPr="000B3D7B">
              <w:rPr>
                <w:rFonts w:ascii="Arial" w:eastAsiaTheme="minorHAnsi" w:hAnsi="Arial" w:cs="Arial"/>
                <w:b/>
              </w:rPr>
              <w:t>2.</w:t>
            </w:r>
            <w:r w:rsidRPr="000B3D7B">
              <w:rPr>
                <w:rFonts w:ascii="Arial" w:eastAsiaTheme="minorHAnsi" w:hAnsi="Arial" w:cs="Arial"/>
                <w:b/>
              </w:rPr>
              <w:tab/>
              <w:t>Se</w:t>
            </w:r>
            <w:r>
              <w:rPr>
                <w:rFonts w:ascii="Arial" w:eastAsiaTheme="minorHAnsi" w:hAnsi="Arial" w:cs="Arial"/>
                <w:b/>
              </w:rPr>
              <w:t xml:space="preserve">condary enuresis </w:t>
            </w:r>
          </w:p>
          <w:p w14:paraId="43D53A35" w14:textId="77777777" w:rsidR="00525196" w:rsidRDefault="00525196" w:rsidP="00525196">
            <w:pPr>
              <w:rPr>
                <w:rFonts w:ascii="Arial" w:eastAsiaTheme="minorHAnsi" w:hAnsi="Arial" w:cs="Arial"/>
                <w:b/>
              </w:rPr>
            </w:pPr>
            <w:r>
              <w:rPr>
                <w:rFonts w:ascii="Arial" w:eastAsiaTheme="minorHAnsi" w:hAnsi="Arial" w:cs="Arial"/>
                <w:b/>
              </w:rPr>
              <w:tab/>
            </w:r>
          </w:p>
          <w:p w14:paraId="3E243443" w14:textId="5DD0EB22" w:rsidR="00525196" w:rsidRPr="00525196" w:rsidRDefault="00525196" w:rsidP="00474DC2">
            <w:pPr>
              <w:pStyle w:val="ListParagraph"/>
              <w:numPr>
                <w:ilvl w:val="0"/>
                <w:numId w:val="45"/>
              </w:numPr>
              <w:rPr>
                <w:rFonts w:ascii="Arial" w:eastAsiaTheme="minorHAnsi" w:hAnsi="Arial" w:cs="Arial"/>
                <w:b/>
              </w:rPr>
            </w:pPr>
            <w:r w:rsidRPr="00525196">
              <w:rPr>
                <w:rFonts w:ascii="Arial" w:eastAsiaTheme="minorHAnsi" w:hAnsi="Arial" w:cs="Arial"/>
                <w:b/>
              </w:rPr>
              <w:t>daytime</w:t>
            </w:r>
            <w:r w:rsidRPr="00525196">
              <w:rPr>
                <w:rFonts w:ascii="Arial" w:eastAsiaTheme="minorHAnsi" w:hAnsi="Arial" w:cs="Arial"/>
                <w:b/>
              </w:rPr>
              <w:tab/>
            </w:r>
          </w:p>
          <w:p w14:paraId="428AB1B9" w14:textId="77777777" w:rsidR="00525196" w:rsidRDefault="00525196" w:rsidP="00525196">
            <w:pPr>
              <w:pStyle w:val="ListParagraph"/>
              <w:ind w:left="1080"/>
              <w:rPr>
                <w:rFonts w:ascii="Arial" w:eastAsiaTheme="minorHAnsi" w:hAnsi="Arial" w:cs="Arial"/>
                <w:b/>
              </w:rPr>
            </w:pPr>
          </w:p>
          <w:p w14:paraId="1918529C" w14:textId="77777777" w:rsidR="00525196" w:rsidRDefault="00525196" w:rsidP="00525196">
            <w:pPr>
              <w:pStyle w:val="ListParagraph"/>
              <w:ind w:left="1080"/>
              <w:rPr>
                <w:rFonts w:ascii="Arial" w:eastAsiaTheme="minorHAnsi" w:hAnsi="Arial" w:cs="Arial"/>
                <w:b/>
              </w:rPr>
            </w:pPr>
          </w:p>
          <w:p w14:paraId="5525FC1E" w14:textId="77777777" w:rsidR="00525196" w:rsidRDefault="00525196" w:rsidP="00525196">
            <w:pPr>
              <w:pStyle w:val="ListParagraph"/>
              <w:ind w:left="1080"/>
              <w:rPr>
                <w:rFonts w:ascii="Arial" w:eastAsiaTheme="minorHAnsi" w:hAnsi="Arial" w:cs="Arial"/>
                <w:b/>
              </w:rPr>
            </w:pPr>
          </w:p>
          <w:p w14:paraId="584E7661" w14:textId="77777777" w:rsidR="00525196" w:rsidRDefault="00525196" w:rsidP="00525196">
            <w:pPr>
              <w:pStyle w:val="ListParagraph"/>
              <w:ind w:left="1080"/>
              <w:rPr>
                <w:rFonts w:ascii="Arial" w:eastAsiaTheme="minorHAnsi" w:hAnsi="Arial" w:cs="Arial"/>
                <w:b/>
              </w:rPr>
            </w:pPr>
          </w:p>
          <w:p w14:paraId="2D45F5BF" w14:textId="77777777" w:rsidR="00525196" w:rsidRDefault="00525196" w:rsidP="00525196">
            <w:pPr>
              <w:pStyle w:val="ListParagraph"/>
              <w:ind w:left="1080"/>
              <w:rPr>
                <w:rFonts w:ascii="Arial" w:eastAsiaTheme="minorHAnsi" w:hAnsi="Arial" w:cs="Arial"/>
                <w:b/>
              </w:rPr>
            </w:pPr>
          </w:p>
          <w:p w14:paraId="6FF17AF9" w14:textId="77777777" w:rsidR="00525196" w:rsidRPr="00525196" w:rsidRDefault="00525196" w:rsidP="00525196">
            <w:pPr>
              <w:pStyle w:val="ListParagraph"/>
              <w:ind w:left="1080"/>
              <w:rPr>
                <w:rFonts w:ascii="Arial" w:eastAsiaTheme="minorHAnsi" w:hAnsi="Arial" w:cs="Arial"/>
                <w:b/>
              </w:rPr>
            </w:pPr>
          </w:p>
          <w:p w14:paraId="3169E0CF" w14:textId="3AF77F23" w:rsidR="00525196" w:rsidRPr="000B3D7B" w:rsidRDefault="00525196" w:rsidP="00525196">
            <w:pPr>
              <w:rPr>
                <w:rFonts w:ascii="Arial" w:eastAsiaTheme="minorHAnsi" w:hAnsi="Arial" w:cs="Arial"/>
                <w:b/>
              </w:rPr>
            </w:pPr>
            <w:r>
              <w:rPr>
                <w:rFonts w:ascii="Arial" w:eastAsiaTheme="minorHAnsi" w:hAnsi="Arial" w:cs="Arial"/>
                <w:b/>
              </w:rPr>
              <w:tab/>
            </w:r>
            <w:r w:rsidRPr="000B3D7B">
              <w:rPr>
                <w:rFonts w:ascii="Arial" w:eastAsiaTheme="minorHAnsi" w:hAnsi="Arial" w:cs="Arial"/>
                <w:b/>
              </w:rPr>
              <w:t>b) nocturnal</w:t>
            </w:r>
          </w:p>
          <w:p w14:paraId="49472623" w14:textId="77777777" w:rsidR="00525196" w:rsidRDefault="00525196" w:rsidP="000B3D7B">
            <w:pPr>
              <w:rPr>
                <w:rFonts w:ascii="Arial" w:eastAsiaTheme="minorHAnsi" w:hAnsi="Arial" w:cs="Arial"/>
                <w:b/>
              </w:rPr>
            </w:pPr>
          </w:p>
        </w:tc>
        <w:tc>
          <w:tcPr>
            <w:tcW w:w="5437" w:type="dxa"/>
          </w:tcPr>
          <w:p w14:paraId="0612B7D1" w14:textId="77777777" w:rsidR="00525196" w:rsidRDefault="00525196" w:rsidP="000B3D7B">
            <w:pPr>
              <w:rPr>
                <w:rFonts w:ascii="Arial" w:eastAsiaTheme="minorHAnsi" w:hAnsi="Arial" w:cs="Arial"/>
                <w:b/>
              </w:rPr>
            </w:pPr>
          </w:p>
          <w:p w14:paraId="172288B9" w14:textId="77777777" w:rsidR="00525196" w:rsidRDefault="00525196" w:rsidP="000B3D7B">
            <w:pPr>
              <w:rPr>
                <w:rFonts w:ascii="Arial" w:eastAsiaTheme="minorHAnsi" w:hAnsi="Arial" w:cs="Arial"/>
                <w:b/>
              </w:rPr>
            </w:pPr>
          </w:p>
          <w:p w14:paraId="22E3D2BD" w14:textId="77777777" w:rsidR="00525196" w:rsidRDefault="00525196" w:rsidP="000B3D7B">
            <w:pPr>
              <w:rPr>
                <w:rFonts w:ascii="Arial" w:eastAsiaTheme="minorHAnsi" w:hAnsi="Arial" w:cs="Arial"/>
                <w:b/>
              </w:rPr>
            </w:pPr>
          </w:p>
          <w:p w14:paraId="1E079374" w14:textId="77777777" w:rsidR="00525196" w:rsidRDefault="00525196" w:rsidP="000B3D7B">
            <w:pPr>
              <w:rPr>
                <w:rFonts w:ascii="Arial" w:eastAsiaTheme="minorHAnsi" w:hAnsi="Arial" w:cs="Arial"/>
                <w:b/>
              </w:rPr>
            </w:pPr>
          </w:p>
          <w:p w14:paraId="23B07952" w14:textId="77777777" w:rsidR="00525196" w:rsidRDefault="00525196" w:rsidP="000B3D7B">
            <w:pPr>
              <w:rPr>
                <w:rFonts w:ascii="Arial" w:eastAsiaTheme="minorHAnsi" w:hAnsi="Arial" w:cs="Arial"/>
                <w:b/>
              </w:rPr>
            </w:pPr>
          </w:p>
          <w:p w14:paraId="442B10C3" w14:textId="77777777" w:rsidR="00525196" w:rsidRDefault="00525196" w:rsidP="000B3D7B">
            <w:pPr>
              <w:rPr>
                <w:rFonts w:ascii="Arial" w:eastAsiaTheme="minorHAnsi" w:hAnsi="Arial" w:cs="Arial"/>
                <w:b/>
              </w:rPr>
            </w:pPr>
          </w:p>
          <w:p w14:paraId="432ED7BD" w14:textId="77777777" w:rsidR="00525196" w:rsidRDefault="00525196" w:rsidP="000B3D7B">
            <w:pPr>
              <w:rPr>
                <w:rFonts w:ascii="Arial" w:eastAsiaTheme="minorHAnsi" w:hAnsi="Arial" w:cs="Arial"/>
                <w:b/>
              </w:rPr>
            </w:pPr>
          </w:p>
          <w:p w14:paraId="5520583B" w14:textId="77777777" w:rsidR="00525196" w:rsidRDefault="00525196" w:rsidP="000B3D7B">
            <w:pPr>
              <w:rPr>
                <w:rFonts w:ascii="Arial" w:eastAsiaTheme="minorHAnsi" w:hAnsi="Arial" w:cs="Arial"/>
                <w:b/>
              </w:rPr>
            </w:pPr>
          </w:p>
          <w:p w14:paraId="54E5BCFA" w14:textId="77777777" w:rsidR="00525196" w:rsidRDefault="00525196" w:rsidP="000B3D7B">
            <w:pPr>
              <w:rPr>
                <w:rFonts w:ascii="Arial" w:eastAsiaTheme="minorHAnsi" w:hAnsi="Arial" w:cs="Arial"/>
                <w:b/>
              </w:rPr>
            </w:pPr>
          </w:p>
          <w:p w14:paraId="771751C3" w14:textId="77777777" w:rsidR="00525196" w:rsidRDefault="00525196" w:rsidP="000B3D7B">
            <w:pPr>
              <w:rPr>
                <w:rFonts w:ascii="Arial" w:eastAsiaTheme="minorHAnsi" w:hAnsi="Arial" w:cs="Arial"/>
                <w:b/>
              </w:rPr>
            </w:pPr>
          </w:p>
          <w:p w14:paraId="54A89974" w14:textId="77777777" w:rsidR="00525196" w:rsidRDefault="00525196" w:rsidP="000B3D7B">
            <w:pPr>
              <w:rPr>
                <w:rFonts w:ascii="Arial" w:eastAsiaTheme="minorHAnsi" w:hAnsi="Arial" w:cs="Arial"/>
                <w:b/>
              </w:rPr>
            </w:pPr>
          </w:p>
          <w:p w14:paraId="6313DB78" w14:textId="77777777" w:rsidR="00525196" w:rsidRDefault="00525196" w:rsidP="000B3D7B">
            <w:pPr>
              <w:rPr>
                <w:rFonts w:ascii="Arial" w:eastAsiaTheme="minorHAnsi" w:hAnsi="Arial" w:cs="Arial"/>
                <w:b/>
              </w:rPr>
            </w:pPr>
          </w:p>
          <w:p w14:paraId="0BD76CC1" w14:textId="77777777" w:rsidR="00525196" w:rsidRDefault="00525196" w:rsidP="000B3D7B">
            <w:pPr>
              <w:rPr>
                <w:rFonts w:ascii="Arial" w:eastAsiaTheme="minorHAnsi" w:hAnsi="Arial" w:cs="Arial"/>
                <w:b/>
              </w:rPr>
            </w:pPr>
          </w:p>
          <w:p w14:paraId="6273D9A4" w14:textId="77777777" w:rsidR="00525196" w:rsidRDefault="00525196" w:rsidP="000B3D7B">
            <w:pPr>
              <w:rPr>
                <w:rFonts w:ascii="Arial" w:eastAsiaTheme="minorHAnsi" w:hAnsi="Arial" w:cs="Arial"/>
                <w:b/>
              </w:rPr>
            </w:pPr>
          </w:p>
          <w:p w14:paraId="117144E5" w14:textId="77777777" w:rsidR="00525196" w:rsidRDefault="00525196" w:rsidP="000B3D7B">
            <w:pPr>
              <w:rPr>
                <w:rFonts w:ascii="Arial" w:eastAsiaTheme="minorHAnsi" w:hAnsi="Arial" w:cs="Arial"/>
                <w:b/>
              </w:rPr>
            </w:pPr>
          </w:p>
          <w:p w14:paraId="416CB047" w14:textId="77777777" w:rsidR="00525196" w:rsidRDefault="00525196" w:rsidP="000B3D7B">
            <w:pPr>
              <w:rPr>
                <w:rFonts w:ascii="Arial" w:eastAsiaTheme="minorHAnsi" w:hAnsi="Arial" w:cs="Arial"/>
                <w:b/>
              </w:rPr>
            </w:pPr>
          </w:p>
          <w:p w14:paraId="01B35848" w14:textId="77777777" w:rsidR="00525196" w:rsidRDefault="00525196" w:rsidP="000B3D7B">
            <w:pPr>
              <w:rPr>
                <w:rFonts w:ascii="Arial" w:eastAsiaTheme="minorHAnsi" w:hAnsi="Arial" w:cs="Arial"/>
                <w:b/>
              </w:rPr>
            </w:pPr>
          </w:p>
          <w:p w14:paraId="498EECFF" w14:textId="77777777" w:rsidR="00525196" w:rsidRDefault="00525196" w:rsidP="000B3D7B">
            <w:pPr>
              <w:rPr>
                <w:rFonts w:ascii="Arial" w:eastAsiaTheme="minorHAnsi" w:hAnsi="Arial" w:cs="Arial"/>
                <w:b/>
              </w:rPr>
            </w:pPr>
          </w:p>
        </w:tc>
      </w:tr>
      <w:tr w:rsidR="00525196" w14:paraId="4F8A0483" w14:textId="77777777" w:rsidTr="00525196">
        <w:tc>
          <w:tcPr>
            <w:tcW w:w="5437" w:type="dxa"/>
          </w:tcPr>
          <w:p w14:paraId="61D2A314" w14:textId="296AB822" w:rsidR="00525196" w:rsidRPr="000B3D7B" w:rsidRDefault="00525196" w:rsidP="00525196">
            <w:pPr>
              <w:rPr>
                <w:rFonts w:ascii="Arial" w:eastAsiaTheme="minorHAnsi" w:hAnsi="Arial" w:cs="Arial"/>
                <w:b/>
              </w:rPr>
            </w:pPr>
            <w:r w:rsidRPr="000B3D7B">
              <w:rPr>
                <w:rFonts w:ascii="Arial" w:eastAsiaTheme="minorHAnsi" w:hAnsi="Arial" w:cs="Arial"/>
                <w:b/>
              </w:rPr>
              <w:t>3.</w:t>
            </w:r>
            <w:r w:rsidRPr="000B3D7B">
              <w:rPr>
                <w:rFonts w:ascii="Arial" w:eastAsiaTheme="minorHAnsi" w:hAnsi="Arial" w:cs="Arial"/>
                <w:b/>
              </w:rPr>
              <w:tab/>
              <w:t xml:space="preserve">Refractory primary nocturnal enuresis (from </w:t>
            </w:r>
            <w:r>
              <w:rPr>
                <w:rFonts w:ascii="Arial" w:eastAsiaTheme="minorHAnsi" w:hAnsi="Arial" w:cs="Arial"/>
                <w:b/>
              </w:rPr>
              <w:tab/>
            </w:r>
            <w:r w:rsidRPr="000B3D7B">
              <w:rPr>
                <w:rFonts w:ascii="Arial" w:eastAsiaTheme="minorHAnsi" w:hAnsi="Arial" w:cs="Arial"/>
                <w:b/>
              </w:rPr>
              <w:t>school nurses only)</w:t>
            </w:r>
          </w:p>
          <w:p w14:paraId="6CD7FAF6" w14:textId="77777777" w:rsidR="00525196" w:rsidRDefault="00525196" w:rsidP="000B3D7B">
            <w:pPr>
              <w:rPr>
                <w:rFonts w:ascii="Arial" w:eastAsiaTheme="minorHAnsi" w:hAnsi="Arial" w:cs="Arial"/>
                <w:b/>
              </w:rPr>
            </w:pPr>
          </w:p>
        </w:tc>
        <w:tc>
          <w:tcPr>
            <w:tcW w:w="5437" w:type="dxa"/>
          </w:tcPr>
          <w:p w14:paraId="0C8FB218" w14:textId="77777777" w:rsidR="00525196" w:rsidRDefault="00525196" w:rsidP="000B3D7B">
            <w:pPr>
              <w:rPr>
                <w:rFonts w:ascii="Arial" w:eastAsiaTheme="minorHAnsi" w:hAnsi="Arial" w:cs="Arial"/>
                <w:b/>
              </w:rPr>
            </w:pPr>
          </w:p>
          <w:p w14:paraId="7FAFEC13" w14:textId="77777777" w:rsidR="00525196" w:rsidRDefault="00525196" w:rsidP="000B3D7B">
            <w:pPr>
              <w:rPr>
                <w:rFonts w:ascii="Arial" w:eastAsiaTheme="minorHAnsi" w:hAnsi="Arial" w:cs="Arial"/>
                <w:b/>
              </w:rPr>
            </w:pPr>
          </w:p>
          <w:p w14:paraId="1B009F4C" w14:textId="77777777" w:rsidR="00525196" w:rsidRDefault="00525196" w:rsidP="000B3D7B">
            <w:pPr>
              <w:rPr>
                <w:rFonts w:ascii="Arial" w:eastAsiaTheme="minorHAnsi" w:hAnsi="Arial" w:cs="Arial"/>
                <w:b/>
              </w:rPr>
            </w:pPr>
          </w:p>
          <w:p w14:paraId="01EBECF9" w14:textId="77777777" w:rsidR="00525196" w:rsidRDefault="00525196" w:rsidP="000B3D7B">
            <w:pPr>
              <w:rPr>
                <w:rFonts w:ascii="Arial" w:eastAsiaTheme="minorHAnsi" w:hAnsi="Arial" w:cs="Arial"/>
                <w:b/>
              </w:rPr>
            </w:pPr>
          </w:p>
          <w:p w14:paraId="7E26ADF0" w14:textId="77777777" w:rsidR="00525196" w:rsidRDefault="00525196" w:rsidP="000B3D7B">
            <w:pPr>
              <w:rPr>
                <w:rFonts w:ascii="Arial" w:eastAsiaTheme="minorHAnsi" w:hAnsi="Arial" w:cs="Arial"/>
                <w:b/>
              </w:rPr>
            </w:pPr>
          </w:p>
          <w:p w14:paraId="6F6C89A4" w14:textId="77777777" w:rsidR="00525196" w:rsidRDefault="00525196" w:rsidP="000B3D7B">
            <w:pPr>
              <w:rPr>
                <w:rFonts w:ascii="Arial" w:eastAsiaTheme="minorHAnsi" w:hAnsi="Arial" w:cs="Arial"/>
                <w:b/>
              </w:rPr>
            </w:pPr>
          </w:p>
          <w:p w14:paraId="13EEA759" w14:textId="77777777" w:rsidR="00525196" w:rsidRDefault="00525196" w:rsidP="000B3D7B">
            <w:pPr>
              <w:rPr>
                <w:rFonts w:ascii="Arial" w:eastAsiaTheme="minorHAnsi" w:hAnsi="Arial" w:cs="Arial"/>
                <w:b/>
              </w:rPr>
            </w:pPr>
          </w:p>
          <w:p w14:paraId="4596B302" w14:textId="77777777" w:rsidR="00525196" w:rsidRDefault="00525196" w:rsidP="000B3D7B">
            <w:pPr>
              <w:rPr>
                <w:rFonts w:ascii="Arial" w:eastAsiaTheme="minorHAnsi" w:hAnsi="Arial" w:cs="Arial"/>
                <w:b/>
              </w:rPr>
            </w:pPr>
          </w:p>
          <w:p w14:paraId="52EEAF13" w14:textId="77777777" w:rsidR="00525196" w:rsidRDefault="00525196" w:rsidP="000B3D7B">
            <w:pPr>
              <w:rPr>
                <w:rFonts w:ascii="Arial" w:eastAsiaTheme="minorHAnsi" w:hAnsi="Arial" w:cs="Arial"/>
                <w:b/>
              </w:rPr>
            </w:pPr>
          </w:p>
          <w:p w14:paraId="29BF4299" w14:textId="77777777" w:rsidR="00525196" w:rsidRDefault="00525196" w:rsidP="000B3D7B">
            <w:pPr>
              <w:rPr>
                <w:rFonts w:ascii="Arial" w:eastAsiaTheme="minorHAnsi" w:hAnsi="Arial" w:cs="Arial"/>
                <w:b/>
              </w:rPr>
            </w:pPr>
          </w:p>
          <w:p w14:paraId="34C39DD0" w14:textId="77777777" w:rsidR="00525196" w:rsidRDefault="00525196" w:rsidP="000B3D7B">
            <w:pPr>
              <w:rPr>
                <w:rFonts w:ascii="Arial" w:eastAsiaTheme="minorHAnsi" w:hAnsi="Arial" w:cs="Arial"/>
                <w:b/>
              </w:rPr>
            </w:pPr>
          </w:p>
        </w:tc>
      </w:tr>
      <w:tr w:rsidR="00525196" w14:paraId="3EABA0EC" w14:textId="77777777" w:rsidTr="00525196">
        <w:tc>
          <w:tcPr>
            <w:tcW w:w="5437" w:type="dxa"/>
          </w:tcPr>
          <w:p w14:paraId="01008A81" w14:textId="77777777" w:rsidR="00525196" w:rsidRPr="000B3D7B" w:rsidRDefault="00525196" w:rsidP="00525196">
            <w:pPr>
              <w:rPr>
                <w:rFonts w:ascii="Arial" w:eastAsiaTheme="minorHAnsi" w:hAnsi="Arial" w:cs="Arial"/>
                <w:b/>
              </w:rPr>
            </w:pPr>
            <w:r w:rsidRPr="000B3D7B">
              <w:rPr>
                <w:rFonts w:ascii="Arial" w:eastAsiaTheme="minorHAnsi" w:hAnsi="Arial" w:cs="Arial"/>
                <w:b/>
              </w:rPr>
              <w:t>Other services/professionals involved:</w:t>
            </w:r>
          </w:p>
          <w:p w14:paraId="7CDBE828" w14:textId="77777777" w:rsidR="00525196" w:rsidRDefault="00525196" w:rsidP="000B3D7B">
            <w:pPr>
              <w:rPr>
                <w:rFonts w:ascii="Arial" w:eastAsiaTheme="minorHAnsi" w:hAnsi="Arial" w:cs="Arial"/>
                <w:b/>
              </w:rPr>
            </w:pPr>
          </w:p>
        </w:tc>
        <w:tc>
          <w:tcPr>
            <w:tcW w:w="5437" w:type="dxa"/>
          </w:tcPr>
          <w:p w14:paraId="31E939FC" w14:textId="77777777" w:rsidR="00525196" w:rsidRDefault="00525196" w:rsidP="000B3D7B">
            <w:pPr>
              <w:rPr>
                <w:rFonts w:ascii="Arial" w:eastAsiaTheme="minorHAnsi" w:hAnsi="Arial" w:cs="Arial"/>
                <w:b/>
              </w:rPr>
            </w:pPr>
          </w:p>
          <w:p w14:paraId="5B62577B" w14:textId="77777777" w:rsidR="00525196" w:rsidRDefault="00525196" w:rsidP="000B3D7B">
            <w:pPr>
              <w:rPr>
                <w:rFonts w:ascii="Arial" w:eastAsiaTheme="minorHAnsi" w:hAnsi="Arial" w:cs="Arial"/>
                <w:b/>
              </w:rPr>
            </w:pPr>
          </w:p>
          <w:p w14:paraId="66C2E8D7" w14:textId="77777777" w:rsidR="00525196" w:rsidRDefault="00525196" w:rsidP="000B3D7B">
            <w:pPr>
              <w:rPr>
                <w:rFonts w:ascii="Arial" w:eastAsiaTheme="minorHAnsi" w:hAnsi="Arial" w:cs="Arial"/>
                <w:b/>
              </w:rPr>
            </w:pPr>
          </w:p>
          <w:p w14:paraId="5E6B742B" w14:textId="77777777" w:rsidR="00525196" w:rsidRDefault="00525196" w:rsidP="000B3D7B">
            <w:pPr>
              <w:rPr>
                <w:rFonts w:ascii="Arial" w:eastAsiaTheme="minorHAnsi" w:hAnsi="Arial" w:cs="Arial"/>
                <w:b/>
              </w:rPr>
            </w:pPr>
          </w:p>
          <w:p w14:paraId="5B547D52" w14:textId="77777777" w:rsidR="00525196" w:rsidRDefault="00525196" w:rsidP="000B3D7B">
            <w:pPr>
              <w:rPr>
                <w:rFonts w:ascii="Arial" w:eastAsiaTheme="minorHAnsi" w:hAnsi="Arial" w:cs="Arial"/>
                <w:b/>
              </w:rPr>
            </w:pPr>
          </w:p>
          <w:p w14:paraId="53589B9D" w14:textId="77777777" w:rsidR="00525196" w:rsidRDefault="00525196" w:rsidP="000B3D7B">
            <w:pPr>
              <w:rPr>
                <w:rFonts w:ascii="Arial" w:eastAsiaTheme="minorHAnsi" w:hAnsi="Arial" w:cs="Arial"/>
                <w:b/>
              </w:rPr>
            </w:pPr>
          </w:p>
          <w:p w14:paraId="0956B44C" w14:textId="77777777" w:rsidR="00525196" w:rsidRDefault="00525196" w:rsidP="000B3D7B">
            <w:pPr>
              <w:rPr>
                <w:rFonts w:ascii="Arial" w:eastAsiaTheme="minorHAnsi" w:hAnsi="Arial" w:cs="Arial"/>
                <w:b/>
              </w:rPr>
            </w:pPr>
          </w:p>
          <w:p w14:paraId="5E4F8E6A" w14:textId="77777777" w:rsidR="00525196" w:rsidRDefault="00525196" w:rsidP="000B3D7B">
            <w:pPr>
              <w:rPr>
                <w:rFonts w:ascii="Arial" w:eastAsiaTheme="minorHAnsi" w:hAnsi="Arial" w:cs="Arial"/>
                <w:b/>
              </w:rPr>
            </w:pPr>
          </w:p>
          <w:p w14:paraId="2D176B4D" w14:textId="77777777" w:rsidR="00525196" w:rsidRDefault="00525196" w:rsidP="000B3D7B">
            <w:pPr>
              <w:rPr>
                <w:rFonts w:ascii="Arial" w:eastAsiaTheme="minorHAnsi" w:hAnsi="Arial" w:cs="Arial"/>
                <w:b/>
              </w:rPr>
            </w:pPr>
          </w:p>
          <w:p w14:paraId="767C26EF" w14:textId="77777777" w:rsidR="00525196" w:rsidRDefault="00525196" w:rsidP="000B3D7B">
            <w:pPr>
              <w:rPr>
                <w:rFonts w:ascii="Arial" w:eastAsiaTheme="minorHAnsi" w:hAnsi="Arial" w:cs="Arial"/>
                <w:b/>
              </w:rPr>
            </w:pPr>
          </w:p>
          <w:p w14:paraId="1B664D2E" w14:textId="77777777" w:rsidR="00525196" w:rsidRDefault="00525196" w:rsidP="000B3D7B">
            <w:pPr>
              <w:rPr>
                <w:rFonts w:ascii="Arial" w:eastAsiaTheme="minorHAnsi" w:hAnsi="Arial" w:cs="Arial"/>
                <w:b/>
              </w:rPr>
            </w:pPr>
          </w:p>
        </w:tc>
      </w:tr>
    </w:tbl>
    <w:p w14:paraId="1962F0C6" w14:textId="77777777" w:rsidR="000B3D7B" w:rsidRPr="000B3D7B" w:rsidRDefault="000B3D7B" w:rsidP="000B3D7B">
      <w:pPr>
        <w:rPr>
          <w:rFonts w:ascii="Arial" w:eastAsiaTheme="minorHAnsi" w:hAnsi="Arial" w:cs="Arial"/>
          <w:b/>
        </w:rPr>
      </w:pPr>
    </w:p>
    <w:p w14:paraId="50423A61" w14:textId="77777777" w:rsidR="000B3D7B" w:rsidRPr="000B3D7B" w:rsidRDefault="000B3D7B" w:rsidP="000B3D7B">
      <w:pPr>
        <w:rPr>
          <w:rFonts w:ascii="Arial" w:eastAsiaTheme="minorHAnsi" w:hAnsi="Arial" w:cs="Arial"/>
          <w:b/>
        </w:rPr>
      </w:pPr>
    </w:p>
    <w:p w14:paraId="05E8BAFC" w14:textId="77777777" w:rsidR="000B3D7B" w:rsidRPr="000B3D7B" w:rsidRDefault="000B3D7B" w:rsidP="000B3D7B">
      <w:pPr>
        <w:rPr>
          <w:rFonts w:ascii="Arial" w:eastAsiaTheme="minorHAnsi" w:hAnsi="Arial" w:cs="Arial"/>
          <w:b/>
        </w:rPr>
      </w:pPr>
    </w:p>
    <w:tbl>
      <w:tblPr>
        <w:tblStyle w:val="TableGrid"/>
        <w:tblW w:w="0" w:type="auto"/>
        <w:tblLook w:val="04A0" w:firstRow="1" w:lastRow="0" w:firstColumn="1" w:lastColumn="0" w:noHBand="0" w:noVBand="1"/>
      </w:tblPr>
      <w:tblGrid>
        <w:gridCol w:w="5437"/>
        <w:gridCol w:w="5437"/>
      </w:tblGrid>
      <w:tr w:rsidR="00525196" w14:paraId="2D82C890" w14:textId="77777777" w:rsidTr="006D765A">
        <w:tc>
          <w:tcPr>
            <w:tcW w:w="10874" w:type="dxa"/>
            <w:gridSpan w:val="2"/>
          </w:tcPr>
          <w:p w14:paraId="335F8845" w14:textId="77777777" w:rsidR="00525196" w:rsidRPr="00525196" w:rsidRDefault="00525196" w:rsidP="00525196">
            <w:pPr>
              <w:jc w:val="center"/>
              <w:rPr>
                <w:rFonts w:ascii="Arial" w:eastAsiaTheme="minorHAnsi" w:hAnsi="Arial" w:cs="Arial"/>
                <w:b/>
                <w:sz w:val="28"/>
                <w:szCs w:val="28"/>
              </w:rPr>
            </w:pPr>
            <w:r w:rsidRPr="00525196">
              <w:rPr>
                <w:rFonts w:ascii="Arial" w:eastAsiaTheme="minorHAnsi" w:hAnsi="Arial" w:cs="Arial"/>
                <w:b/>
                <w:sz w:val="28"/>
                <w:szCs w:val="28"/>
              </w:rPr>
              <w:t>Section 8</w:t>
            </w:r>
          </w:p>
          <w:p w14:paraId="6E3FD789" w14:textId="77777777" w:rsidR="00525196" w:rsidRPr="000B3D7B" w:rsidRDefault="00525196" w:rsidP="00525196">
            <w:pPr>
              <w:rPr>
                <w:rFonts w:ascii="Arial" w:eastAsiaTheme="minorHAnsi" w:hAnsi="Arial" w:cs="Arial"/>
                <w:b/>
              </w:rPr>
            </w:pPr>
          </w:p>
          <w:p w14:paraId="03E473EC" w14:textId="77777777" w:rsidR="00525196" w:rsidRPr="00525196" w:rsidRDefault="00525196" w:rsidP="00525196">
            <w:pPr>
              <w:rPr>
                <w:rFonts w:ascii="Arial" w:eastAsiaTheme="minorHAnsi" w:hAnsi="Arial" w:cs="Arial"/>
              </w:rPr>
            </w:pPr>
            <w:r w:rsidRPr="00525196">
              <w:rPr>
                <w:rFonts w:ascii="Arial" w:eastAsiaTheme="minorHAnsi" w:hAnsi="Arial" w:cs="Arial"/>
              </w:rPr>
              <w:t>Child over the age of 12 months (or younger if discussed with a community paediatrician) from hospital paediatricians for co-ordination of care and further management.</w:t>
            </w:r>
          </w:p>
          <w:p w14:paraId="78714C23" w14:textId="77777777" w:rsidR="00525196" w:rsidRDefault="00525196" w:rsidP="000B3D7B">
            <w:pPr>
              <w:rPr>
                <w:rFonts w:ascii="Arial" w:eastAsiaTheme="minorHAnsi" w:hAnsi="Arial" w:cs="Arial"/>
                <w:b/>
              </w:rPr>
            </w:pPr>
          </w:p>
        </w:tc>
      </w:tr>
      <w:tr w:rsidR="00525196" w14:paraId="1CF82C4C" w14:textId="77777777" w:rsidTr="00525196">
        <w:tc>
          <w:tcPr>
            <w:tcW w:w="5437" w:type="dxa"/>
          </w:tcPr>
          <w:p w14:paraId="4B16B9B2" w14:textId="77777777" w:rsidR="00525196" w:rsidRPr="000B3D7B" w:rsidRDefault="00525196" w:rsidP="00525196">
            <w:pPr>
              <w:rPr>
                <w:rFonts w:ascii="Arial" w:eastAsiaTheme="minorHAnsi" w:hAnsi="Arial" w:cs="Arial"/>
                <w:b/>
              </w:rPr>
            </w:pPr>
          </w:p>
          <w:p w14:paraId="41DEBE80" w14:textId="77777777" w:rsidR="00525196" w:rsidRPr="000B3D7B" w:rsidRDefault="00525196" w:rsidP="00525196">
            <w:pPr>
              <w:rPr>
                <w:rFonts w:ascii="Arial" w:eastAsiaTheme="minorHAnsi" w:hAnsi="Arial" w:cs="Arial"/>
                <w:b/>
              </w:rPr>
            </w:pPr>
            <w:r w:rsidRPr="000B3D7B">
              <w:rPr>
                <w:rFonts w:ascii="Arial" w:eastAsiaTheme="minorHAnsi" w:hAnsi="Arial" w:cs="Arial"/>
                <w:b/>
              </w:rPr>
              <w:t>1.</w:t>
            </w:r>
            <w:r w:rsidRPr="000B3D7B">
              <w:rPr>
                <w:rFonts w:ascii="Arial" w:eastAsiaTheme="minorHAnsi" w:hAnsi="Arial" w:cs="Arial"/>
                <w:b/>
              </w:rPr>
              <w:tab/>
              <w:t>Date discussed with community child health:</w:t>
            </w:r>
          </w:p>
          <w:p w14:paraId="0D54FAE2" w14:textId="77777777" w:rsidR="00525196" w:rsidRDefault="00525196" w:rsidP="000B3D7B">
            <w:pPr>
              <w:rPr>
                <w:rFonts w:ascii="Arial" w:eastAsiaTheme="minorHAnsi" w:hAnsi="Arial" w:cs="Arial"/>
                <w:b/>
              </w:rPr>
            </w:pPr>
          </w:p>
        </w:tc>
        <w:tc>
          <w:tcPr>
            <w:tcW w:w="5437" w:type="dxa"/>
          </w:tcPr>
          <w:p w14:paraId="4F054425" w14:textId="77777777" w:rsidR="00525196" w:rsidRDefault="00525196" w:rsidP="000B3D7B">
            <w:pPr>
              <w:rPr>
                <w:rFonts w:ascii="Arial" w:eastAsiaTheme="minorHAnsi" w:hAnsi="Arial" w:cs="Arial"/>
                <w:b/>
              </w:rPr>
            </w:pPr>
          </w:p>
          <w:p w14:paraId="18141FE0" w14:textId="77777777" w:rsidR="00525196" w:rsidRDefault="00525196" w:rsidP="000B3D7B">
            <w:pPr>
              <w:rPr>
                <w:rFonts w:ascii="Arial" w:eastAsiaTheme="minorHAnsi" w:hAnsi="Arial" w:cs="Arial"/>
                <w:b/>
              </w:rPr>
            </w:pPr>
          </w:p>
          <w:p w14:paraId="5717A572" w14:textId="77777777" w:rsidR="00525196" w:rsidRDefault="00525196" w:rsidP="000B3D7B">
            <w:pPr>
              <w:rPr>
                <w:rFonts w:ascii="Arial" w:eastAsiaTheme="minorHAnsi" w:hAnsi="Arial" w:cs="Arial"/>
                <w:b/>
              </w:rPr>
            </w:pPr>
          </w:p>
          <w:p w14:paraId="4132F4C9" w14:textId="77777777" w:rsidR="00525196" w:rsidRDefault="00525196" w:rsidP="000B3D7B">
            <w:pPr>
              <w:rPr>
                <w:rFonts w:ascii="Arial" w:eastAsiaTheme="minorHAnsi" w:hAnsi="Arial" w:cs="Arial"/>
                <w:b/>
              </w:rPr>
            </w:pPr>
          </w:p>
          <w:p w14:paraId="5AE58BD9" w14:textId="77777777" w:rsidR="00525196" w:rsidRDefault="00525196" w:rsidP="000B3D7B">
            <w:pPr>
              <w:rPr>
                <w:rFonts w:ascii="Arial" w:eastAsiaTheme="minorHAnsi" w:hAnsi="Arial" w:cs="Arial"/>
                <w:b/>
              </w:rPr>
            </w:pPr>
          </w:p>
          <w:p w14:paraId="102956EB" w14:textId="77777777" w:rsidR="00525196" w:rsidRDefault="00525196" w:rsidP="000B3D7B">
            <w:pPr>
              <w:rPr>
                <w:rFonts w:ascii="Arial" w:eastAsiaTheme="minorHAnsi" w:hAnsi="Arial" w:cs="Arial"/>
                <w:b/>
              </w:rPr>
            </w:pPr>
          </w:p>
        </w:tc>
      </w:tr>
      <w:tr w:rsidR="00525196" w14:paraId="3580F93E" w14:textId="77777777" w:rsidTr="00525196">
        <w:tc>
          <w:tcPr>
            <w:tcW w:w="5437" w:type="dxa"/>
          </w:tcPr>
          <w:p w14:paraId="177B82D9" w14:textId="77777777" w:rsidR="00525196" w:rsidRDefault="00525196" w:rsidP="00525196">
            <w:pPr>
              <w:rPr>
                <w:rFonts w:ascii="Arial" w:eastAsiaTheme="minorHAnsi" w:hAnsi="Arial" w:cs="Arial"/>
                <w:b/>
              </w:rPr>
            </w:pPr>
          </w:p>
          <w:p w14:paraId="6FCFFC0D" w14:textId="77777777" w:rsidR="00525196" w:rsidRPr="000B3D7B" w:rsidRDefault="00525196" w:rsidP="00525196">
            <w:pPr>
              <w:rPr>
                <w:rFonts w:ascii="Arial" w:eastAsiaTheme="minorHAnsi" w:hAnsi="Arial" w:cs="Arial"/>
                <w:b/>
              </w:rPr>
            </w:pPr>
            <w:r w:rsidRPr="000B3D7B">
              <w:rPr>
                <w:rFonts w:ascii="Arial" w:eastAsiaTheme="minorHAnsi" w:hAnsi="Arial" w:cs="Arial"/>
                <w:b/>
              </w:rPr>
              <w:t>2.</w:t>
            </w:r>
            <w:r w:rsidRPr="000B3D7B">
              <w:rPr>
                <w:rFonts w:ascii="Arial" w:eastAsiaTheme="minorHAnsi" w:hAnsi="Arial" w:cs="Arial"/>
                <w:b/>
              </w:rPr>
              <w:tab/>
              <w:t>Date of CDC clinic:</w:t>
            </w:r>
          </w:p>
          <w:p w14:paraId="77C8188D" w14:textId="77777777" w:rsidR="00525196" w:rsidRDefault="00525196" w:rsidP="000B3D7B">
            <w:pPr>
              <w:rPr>
                <w:rFonts w:ascii="Arial" w:eastAsiaTheme="minorHAnsi" w:hAnsi="Arial" w:cs="Arial"/>
                <w:b/>
              </w:rPr>
            </w:pPr>
          </w:p>
        </w:tc>
        <w:tc>
          <w:tcPr>
            <w:tcW w:w="5437" w:type="dxa"/>
          </w:tcPr>
          <w:p w14:paraId="3332F2F4" w14:textId="77777777" w:rsidR="00525196" w:rsidRDefault="00525196" w:rsidP="000B3D7B">
            <w:pPr>
              <w:rPr>
                <w:rFonts w:ascii="Arial" w:eastAsiaTheme="minorHAnsi" w:hAnsi="Arial" w:cs="Arial"/>
                <w:b/>
              </w:rPr>
            </w:pPr>
          </w:p>
          <w:p w14:paraId="449F3C6D" w14:textId="77777777" w:rsidR="00525196" w:rsidRDefault="00525196" w:rsidP="000B3D7B">
            <w:pPr>
              <w:rPr>
                <w:rFonts w:ascii="Arial" w:eastAsiaTheme="minorHAnsi" w:hAnsi="Arial" w:cs="Arial"/>
                <w:b/>
              </w:rPr>
            </w:pPr>
          </w:p>
          <w:p w14:paraId="2BDE0DDF" w14:textId="77777777" w:rsidR="00525196" w:rsidRDefault="00525196" w:rsidP="000B3D7B">
            <w:pPr>
              <w:rPr>
                <w:rFonts w:ascii="Arial" w:eastAsiaTheme="minorHAnsi" w:hAnsi="Arial" w:cs="Arial"/>
                <w:b/>
              </w:rPr>
            </w:pPr>
          </w:p>
          <w:p w14:paraId="00C6E98D" w14:textId="77777777" w:rsidR="00525196" w:rsidRDefault="00525196" w:rsidP="000B3D7B">
            <w:pPr>
              <w:rPr>
                <w:rFonts w:ascii="Arial" w:eastAsiaTheme="minorHAnsi" w:hAnsi="Arial" w:cs="Arial"/>
                <w:b/>
              </w:rPr>
            </w:pPr>
          </w:p>
          <w:p w14:paraId="69FA68EA" w14:textId="77777777" w:rsidR="00525196" w:rsidRDefault="00525196" w:rsidP="000B3D7B">
            <w:pPr>
              <w:rPr>
                <w:rFonts w:ascii="Arial" w:eastAsiaTheme="minorHAnsi" w:hAnsi="Arial" w:cs="Arial"/>
                <w:b/>
              </w:rPr>
            </w:pPr>
          </w:p>
          <w:p w14:paraId="5262DB39" w14:textId="77777777" w:rsidR="00525196" w:rsidRDefault="00525196" w:rsidP="000B3D7B">
            <w:pPr>
              <w:rPr>
                <w:rFonts w:ascii="Arial" w:eastAsiaTheme="minorHAnsi" w:hAnsi="Arial" w:cs="Arial"/>
                <w:b/>
              </w:rPr>
            </w:pPr>
          </w:p>
        </w:tc>
      </w:tr>
      <w:tr w:rsidR="00525196" w14:paraId="67032CBE" w14:textId="77777777" w:rsidTr="00525196">
        <w:tc>
          <w:tcPr>
            <w:tcW w:w="5437" w:type="dxa"/>
          </w:tcPr>
          <w:p w14:paraId="78577A8C" w14:textId="77777777" w:rsidR="00525196" w:rsidRDefault="00525196" w:rsidP="00525196">
            <w:pPr>
              <w:rPr>
                <w:rFonts w:ascii="Arial" w:eastAsiaTheme="minorHAnsi" w:hAnsi="Arial" w:cs="Arial"/>
                <w:b/>
              </w:rPr>
            </w:pPr>
          </w:p>
          <w:p w14:paraId="6C65C676" w14:textId="77777777" w:rsidR="00525196" w:rsidRPr="000B3D7B" w:rsidRDefault="00525196" w:rsidP="00525196">
            <w:pPr>
              <w:rPr>
                <w:rFonts w:ascii="Arial" w:eastAsiaTheme="minorHAnsi" w:hAnsi="Arial" w:cs="Arial"/>
                <w:b/>
              </w:rPr>
            </w:pPr>
            <w:r w:rsidRPr="000B3D7B">
              <w:rPr>
                <w:rFonts w:ascii="Arial" w:eastAsiaTheme="minorHAnsi" w:hAnsi="Arial" w:cs="Arial"/>
                <w:b/>
              </w:rPr>
              <w:t>Other services/professionals involved:</w:t>
            </w:r>
          </w:p>
          <w:p w14:paraId="2FE689B4" w14:textId="77777777" w:rsidR="00525196" w:rsidRDefault="00525196" w:rsidP="000B3D7B">
            <w:pPr>
              <w:rPr>
                <w:rFonts w:ascii="Arial" w:eastAsiaTheme="minorHAnsi" w:hAnsi="Arial" w:cs="Arial"/>
                <w:b/>
              </w:rPr>
            </w:pPr>
          </w:p>
        </w:tc>
        <w:tc>
          <w:tcPr>
            <w:tcW w:w="5437" w:type="dxa"/>
          </w:tcPr>
          <w:p w14:paraId="4697B6AB" w14:textId="77777777" w:rsidR="00525196" w:rsidRDefault="00525196" w:rsidP="000B3D7B">
            <w:pPr>
              <w:rPr>
                <w:rFonts w:ascii="Arial" w:eastAsiaTheme="minorHAnsi" w:hAnsi="Arial" w:cs="Arial"/>
                <w:b/>
              </w:rPr>
            </w:pPr>
          </w:p>
          <w:p w14:paraId="4547A55F" w14:textId="77777777" w:rsidR="00525196" w:rsidRDefault="00525196" w:rsidP="000B3D7B">
            <w:pPr>
              <w:rPr>
                <w:rFonts w:ascii="Arial" w:eastAsiaTheme="minorHAnsi" w:hAnsi="Arial" w:cs="Arial"/>
                <w:b/>
              </w:rPr>
            </w:pPr>
          </w:p>
          <w:p w14:paraId="7DAA77D1" w14:textId="77777777" w:rsidR="00525196" w:rsidRDefault="00525196" w:rsidP="000B3D7B">
            <w:pPr>
              <w:rPr>
                <w:rFonts w:ascii="Arial" w:eastAsiaTheme="minorHAnsi" w:hAnsi="Arial" w:cs="Arial"/>
                <w:b/>
              </w:rPr>
            </w:pPr>
          </w:p>
          <w:p w14:paraId="5D0F910A" w14:textId="77777777" w:rsidR="00525196" w:rsidRDefault="00525196" w:rsidP="000B3D7B">
            <w:pPr>
              <w:rPr>
                <w:rFonts w:ascii="Arial" w:eastAsiaTheme="minorHAnsi" w:hAnsi="Arial" w:cs="Arial"/>
                <w:b/>
              </w:rPr>
            </w:pPr>
          </w:p>
          <w:p w14:paraId="393C1C94" w14:textId="77777777" w:rsidR="00525196" w:rsidRDefault="00525196" w:rsidP="000B3D7B">
            <w:pPr>
              <w:rPr>
                <w:rFonts w:ascii="Arial" w:eastAsiaTheme="minorHAnsi" w:hAnsi="Arial" w:cs="Arial"/>
                <w:b/>
              </w:rPr>
            </w:pPr>
          </w:p>
          <w:p w14:paraId="52211B7A" w14:textId="77777777" w:rsidR="00525196" w:rsidRDefault="00525196" w:rsidP="000B3D7B">
            <w:pPr>
              <w:rPr>
                <w:rFonts w:ascii="Arial" w:eastAsiaTheme="minorHAnsi" w:hAnsi="Arial" w:cs="Arial"/>
                <w:b/>
              </w:rPr>
            </w:pPr>
          </w:p>
          <w:p w14:paraId="3A3D917D" w14:textId="77777777" w:rsidR="00525196" w:rsidRDefault="00525196" w:rsidP="000B3D7B">
            <w:pPr>
              <w:rPr>
                <w:rFonts w:ascii="Arial" w:eastAsiaTheme="minorHAnsi" w:hAnsi="Arial" w:cs="Arial"/>
                <w:b/>
              </w:rPr>
            </w:pPr>
          </w:p>
        </w:tc>
      </w:tr>
    </w:tbl>
    <w:p w14:paraId="17B94E3C" w14:textId="77777777" w:rsidR="000B3D7B" w:rsidRPr="000B3D7B" w:rsidRDefault="000B3D7B" w:rsidP="000B3D7B">
      <w:pPr>
        <w:rPr>
          <w:rFonts w:ascii="Arial" w:eastAsiaTheme="minorHAnsi" w:hAnsi="Arial" w:cs="Arial"/>
          <w:b/>
        </w:rPr>
      </w:pPr>
    </w:p>
    <w:p w14:paraId="4CDD4717" w14:textId="77777777" w:rsidR="000B3D7B" w:rsidRPr="000B3D7B" w:rsidRDefault="000B3D7B" w:rsidP="000B3D7B">
      <w:pPr>
        <w:rPr>
          <w:rFonts w:ascii="Arial" w:eastAsiaTheme="minorHAnsi" w:hAnsi="Arial" w:cs="Arial"/>
          <w:b/>
        </w:rPr>
      </w:pPr>
      <w:r w:rsidRPr="000B3D7B">
        <w:rPr>
          <w:rFonts w:ascii="Arial" w:eastAsiaTheme="minorHAnsi" w:hAnsi="Arial" w:cs="Arial"/>
          <w:b/>
        </w:rPr>
        <w:t>Once completed please return your referral form to:</w:t>
      </w:r>
    </w:p>
    <w:p w14:paraId="5FFD12EC" w14:textId="77777777" w:rsidR="000B3D7B" w:rsidRPr="00525196" w:rsidRDefault="000B3D7B" w:rsidP="000B3D7B">
      <w:pPr>
        <w:rPr>
          <w:rFonts w:ascii="Arial" w:eastAsiaTheme="minorHAnsi" w:hAnsi="Arial" w:cs="Arial"/>
        </w:rPr>
      </w:pPr>
      <w:r w:rsidRPr="00525196">
        <w:rPr>
          <w:rFonts w:ascii="Arial" w:eastAsiaTheme="minorHAnsi" w:hAnsi="Arial" w:cs="Arial"/>
        </w:rPr>
        <w:t>Community Child Health referral panel, Community Child Health department, (Community Paediatrics) New Street Health Centre, Upper New Street, Barnsley, S70 1LP.</w:t>
      </w:r>
    </w:p>
    <w:p w14:paraId="5989EE1C" w14:textId="77777777" w:rsidR="00525196" w:rsidRPr="000B3D7B" w:rsidRDefault="00525196" w:rsidP="00525196">
      <w:pPr>
        <w:rPr>
          <w:rFonts w:ascii="Arial" w:eastAsiaTheme="minorHAnsi" w:hAnsi="Arial" w:cs="Arial"/>
          <w:b/>
        </w:rPr>
      </w:pPr>
      <w:r w:rsidRPr="000B3D7B">
        <w:rPr>
          <w:rFonts w:ascii="Arial" w:eastAsiaTheme="minorHAnsi" w:hAnsi="Arial" w:cs="Arial"/>
          <w:b/>
        </w:rPr>
        <w:t>FOR OFFICE USE ONLY</w:t>
      </w:r>
    </w:p>
    <w:tbl>
      <w:tblPr>
        <w:tblStyle w:val="TableGrid"/>
        <w:tblW w:w="0" w:type="auto"/>
        <w:tblLook w:val="04A0" w:firstRow="1" w:lastRow="0" w:firstColumn="1" w:lastColumn="0" w:noHBand="0" w:noVBand="1"/>
      </w:tblPr>
      <w:tblGrid>
        <w:gridCol w:w="3227"/>
        <w:gridCol w:w="7647"/>
      </w:tblGrid>
      <w:tr w:rsidR="00525196" w14:paraId="35BB8DE5" w14:textId="77777777" w:rsidTr="00525196">
        <w:tc>
          <w:tcPr>
            <w:tcW w:w="3227" w:type="dxa"/>
          </w:tcPr>
          <w:p w14:paraId="6EE80532" w14:textId="0ED50A0A" w:rsidR="00525196" w:rsidRPr="000B3D7B" w:rsidRDefault="00525196" w:rsidP="00525196">
            <w:pPr>
              <w:rPr>
                <w:rFonts w:ascii="Arial" w:eastAsiaTheme="minorHAnsi" w:hAnsi="Arial" w:cs="Arial"/>
                <w:b/>
              </w:rPr>
            </w:pPr>
            <w:r>
              <w:rPr>
                <w:rFonts w:ascii="Arial" w:eastAsiaTheme="minorHAnsi" w:hAnsi="Arial" w:cs="Arial"/>
                <w:b/>
              </w:rPr>
              <w:t>DATE</w:t>
            </w:r>
            <w:r w:rsidRPr="000B3D7B">
              <w:rPr>
                <w:rFonts w:ascii="Arial" w:eastAsiaTheme="minorHAnsi" w:hAnsi="Arial" w:cs="Arial"/>
                <w:b/>
              </w:rPr>
              <w:tab/>
            </w:r>
          </w:p>
          <w:p w14:paraId="6D77D44F" w14:textId="77777777" w:rsidR="00525196" w:rsidRDefault="00525196" w:rsidP="000B3D7B">
            <w:pPr>
              <w:rPr>
                <w:rFonts w:ascii="Arial" w:eastAsiaTheme="minorHAnsi" w:hAnsi="Arial" w:cs="Arial"/>
                <w:b/>
              </w:rPr>
            </w:pPr>
          </w:p>
        </w:tc>
        <w:tc>
          <w:tcPr>
            <w:tcW w:w="7647" w:type="dxa"/>
          </w:tcPr>
          <w:p w14:paraId="2918C147" w14:textId="77777777" w:rsidR="00525196" w:rsidRDefault="00525196" w:rsidP="000B3D7B">
            <w:pPr>
              <w:rPr>
                <w:rFonts w:ascii="Arial" w:eastAsiaTheme="minorHAnsi" w:hAnsi="Arial" w:cs="Arial"/>
                <w:b/>
              </w:rPr>
            </w:pPr>
          </w:p>
        </w:tc>
      </w:tr>
      <w:tr w:rsidR="00525196" w14:paraId="4E7E8E5E" w14:textId="77777777" w:rsidTr="00525196">
        <w:tc>
          <w:tcPr>
            <w:tcW w:w="3227" w:type="dxa"/>
          </w:tcPr>
          <w:p w14:paraId="097C3E18" w14:textId="77777777" w:rsidR="00525196" w:rsidRPr="000B3D7B" w:rsidRDefault="00525196" w:rsidP="00525196">
            <w:pPr>
              <w:rPr>
                <w:rFonts w:ascii="Arial" w:eastAsiaTheme="minorHAnsi" w:hAnsi="Arial" w:cs="Arial"/>
                <w:b/>
              </w:rPr>
            </w:pPr>
            <w:r w:rsidRPr="000B3D7B">
              <w:rPr>
                <w:rFonts w:ascii="Arial" w:eastAsiaTheme="minorHAnsi" w:hAnsi="Arial" w:cs="Arial"/>
                <w:b/>
              </w:rPr>
              <w:t>Accepted for</w:t>
            </w:r>
          </w:p>
          <w:p w14:paraId="773F6081" w14:textId="77777777" w:rsidR="00525196" w:rsidRDefault="00525196" w:rsidP="000B3D7B">
            <w:pPr>
              <w:rPr>
                <w:rFonts w:ascii="Arial" w:eastAsiaTheme="minorHAnsi" w:hAnsi="Arial" w:cs="Arial"/>
                <w:b/>
              </w:rPr>
            </w:pPr>
          </w:p>
        </w:tc>
        <w:tc>
          <w:tcPr>
            <w:tcW w:w="7647" w:type="dxa"/>
          </w:tcPr>
          <w:p w14:paraId="55663EA8" w14:textId="77777777" w:rsidR="00525196" w:rsidRDefault="00525196" w:rsidP="000B3D7B">
            <w:pPr>
              <w:rPr>
                <w:rFonts w:ascii="Arial" w:eastAsiaTheme="minorHAnsi" w:hAnsi="Arial" w:cs="Arial"/>
                <w:b/>
              </w:rPr>
            </w:pPr>
          </w:p>
        </w:tc>
      </w:tr>
      <w:tr w:rsidR="00525196" w14:paraId="0E777804" w14:textId="77777777" w:rsidTr="00525196">
        <w:tc>
          <w:tcPr>
            <w:tcW w:w="3227" w:type="dxa"/>
          </w:tcPr>
          <w:p w14:paraId="0A1A7C59" w14:textId="77777777" w:rsidR="00525196" w:rsidRPr="000B3D7B" w:rsidRDefault="00525196" w:rsidP="00525196">
            <w:pPr>
              <w:rPr>
                <w:rFonts w:ascii="Arial" w:eastAsiaTheme="minorHAnsi" w:hAnsi="Arial" w:cs="Arial"/>
                <w:b/>
              </w:rPr>
            </w:pPr>
            <w:r w:rsidRPr="000B3D7B">
              <w:rPr>
                <w:rFonts w:ascii="Arial" w:eastAsiaTheme="minorHAnsi" w:hAnsi="Arial" w:cs="Arial"/>
                <w:b/>
              </w:rPr>
              <w:t>Consultant:</w:t>
            </w:r>
          </w:p>
          <w:p w14:paraId="68289618" w14:textId="77777777" w:rsidR="00525196" w:rsidRDefault="00525196" w:rsidP="000B3D7B">
            <w:pPr>
              <w:rPr>
                <w:rFonts w:ascii="Arial" w:eastAsiaTheme="minorHAnsi" w:hAnsi="Arial" w:cs="Arial"/>
                <w:b/>
              </w:rPr>
            </w:pPr>
          </w:p>
        </w:tc>
        <w:tc>
          <w:tcPr>
            <w:tcW w:w="7647" w:type="dxa"/>
          </w:tcPr>
          <w:p w14:paraId="781310C6" w14:textId="77777777" w:rsidR="00525196" w:rsidRDefault="00525196" w:rsidP="000B3D7B">
            <w:pPr>
              <w:rPr>
                <w:rFonts w:ascii="Arial" w:eastAsiaTheme="minorHAnsi" w:hAnsi="Arial" w:cs="Arial"/>
                <w:b/>
              </w:rPr>
            </w:pPr>
          </w:p>
        </w:tc>
      </w:tr>
      <w:tr w:rsidR="00525196" w14:paraId="2A1DFD1D" w14:textId="77777777" w:rsidTr="00525196">
        <w:trPr>
          <w:trHeight w:val="544"/>
        </w:trPr>
        <w:tc>
          <w:tcPr>
            <w:tcW w:w="3227" w:type="dxa"/>
          </w:tcPr>
          <w:p w14:paraId="69121F33" w14:textId="77777777" w:rsidR="00525196" w:rsidRPr="000B3D7B" w:rsidRDefault="00525196" w:rsidP="00525196">
            <w:pPr>
              <w:rPr>
                <w:rFonts w:ascii="Arial" w:eastAsiaTheme="minorHAnsi" w:hAnsi="Arial" w:cs="Arial"/>
                <w:b/>
              </w:rPr>
            </w:pPr>
            <w:r w:rsidRPr="000B3D7B">
              <w:rPr>
                <w:rFonts w:ascii="Arial" w:eastAsiaTheme="minorHAnsi" w:hAnsi="Arial" w:cs="Arial"/>
                <w:b/>
              </w:rPr>
              <w:t>Associate Specialist:</w:t>
            </w:r>
          </w:p>
          <w:p w14:paraId="1843DD24" w14:textId="77777777" w:rsidR="00525196" w:rsidRDefault="00525196" w:rsidP="000B3D7B">
            <w:pPr>
              <w:rPr>
                <w:rFonts w:ascii="Arial" w:eastAsiaTheme="minorHAnsi" w:hAnsi="Arial" w:cs="Arial"/>
                <w:b/>
              </w:rPr>
            </w:pPr>
          </w:p>
        </w:tc>
        <w:tc>
          <w:tcPr>
            <w:tcW w:w="7647" w:type="dxa"/>
          </w:tcPr>
          <w:p w14:paraId="7E875D94" w14:textId="77777777" w:rsidR="00525196" w:rsidRDefault="00525196" w:rsidP="000B3D7B">
            <w:pPr>
              <w:rPr>
                <w:rFonts w:ascii="Arial" w:eastAsiaTheme="minorHAnsi" w:hAnsi="Arial" w:cs="Arial"/>
                <w:b/>
              </w:rPr>
            </w:pPr>
          </w:p>
        </w:tc>
      </w:tr>
      <w:tr w:rsidR="00525196" w14:paraId="3CD4E8F6" w14:textId="77777777" w:rsidTr="00525196">
        <w:tc>
          <w:tcPr>
            <w:tcW w:w="3227" w:type="dxa"/>
          </w:tcPr>
          <w:p w14:paraId="25F22CAF" w14:textId="77777777" w:rsidR="00525196" w:rsidRPr="000B3D7B" w:rsidRDefault="00525196" w:rsidP="00525196">
            <w:pPr>
              <w:rPr>
                <w:rFonts w:ascii="Arial" w:eastAsiaTheme="minorHAnsi" w:hAnsi="Arial" w:cs="Arial"/>
                <w:b/>
              </w:rPr>
            </w:pPr>
            <w:r w:rsidRPr="000B3D7B">
              <w:rPr>
                <w:rFonts w:ascii="Arial" w:eastAsiaTheme="minorHAnsi" w:hAnsi="Arial" w:cs="Arial"/>
                <w:b/>
              </w:rPr>
              <w:t>Speciality Doctor:</w:t>
            </w:r>
          </w:p>
          <w:p w14:paraId="5B840F3C" w14:textId="77777777" w:rsidR="00525196" w:rsidRDefault="00525196" w:rsidP="000B3D7B">
            <w:pPr>
              <w:rPr>
                <w:rFonts w:ascii="Arial" w:eastAsiaTheme="minorHAnsi" w:hAnsi="Arial" w:cs="Arial"/>
                <w:b/>
              </w:rPr>
            </w:pPr>
          </w:p>
        </w:tc>
        <w:tc>
          <w:tcPr>
            <w:tcW w:w="7647" w:type="dxa"/>
          </w:tcPr>
          <w:p w14:paraId="7449587F" w14:textId="77777777" w:rsidR="00525196" w:rsidRDefault="00525196" w:rsidP="000B3D7B">
            <w:pPr>
              <w:rPr>
                <w:rFonts w:ascii="Arial" w:eastAsiaTheme="minorHAnsi" w:hAnsi="Arial" w:cs="Arial"/>
                <w:b/>
              </w:rPr>
            </w:pPr>
          </w:p>
        </w:tc>
      </w:tr>
      <w:tr w:rsidR="00525196" w14:paraId="6064A8EA" w14:textId="77777777" w:rsidTr="00525196">
        <w:tc>
          <w:tcPr>
            <w:tcW w:w="3227" w:type="dxa"/>
          </w:tcPr>
          <w:p w14:paraId="06C5FF3E" w14:textId="77777777" w:rsidR="00525196" w:rsidRPr="000B3D7B" w:rsidRDefault="00525196" w:rsidP="00525196">
            <w:pPr>
              <w:rPr>
                <w:rFonts w:ascii="Arial" w:eastAsiaTheme="minorHAnsi" w:hAnsi="Arial" w:cs="Arial"/>
                <w:b/>
              </w:rPr>
            </w:pPr>
            <w:proofErr w:type="spellStart"/>
            <w:r w:rsidRPr="000B3D7B">
              <w:rPr>
                <w:rFonts w:ascii="Arial" w:eastAsiaTheme="minorHAnsi" w:hAnsi="Arial" w:cs="Arial"/>
                <w:b/>
              </w:rPr>
              <w:t>Neurodisability</w:t>
            </w:r>
            <w:proofErr w:type="spellEnd"/>
            <w:r w:rsidRPr="000B3D7B">
              <w:rPr>
                <w:rFonts w:ascii="Arial" w:eastAsiaTheme="minorHAnsi" w:hAnsi="Arial" w:cs="Arial"/>
                <w:b/>
              </w:rPr>
              <w:t xml:space="preserve"> Nurse:</w:t>
            </w:r>
          </w:p>
          <w:p w14:paraId="1895BE2A" w14:textId="77777777" w:rsidR="00525196" w:rsidRPr="000B3D7B" w:rsidRDefault="00525196" w:rsidP="00525196">
            <w:pPr>
              <w:rPr>
                <w:rFonts w:ascii="Arial" w:eastAsiaTheme="minorHAnsi" w:hAnsi="Arial" w:cs="Arial"/>
                <w:b/>
              </w:rPr>
            </w:pPr>
          </w:p>
        </w:tc>
        <w:tc>
          <w:tcPr>
            <w:tcW w:w="7647" w:type="dxa"/>
          </w:tcPr>
          <w:p w14:paraId="43AD09FB" w14:textId="77777777" w:rsidR="00525196" w:rsidRDefault="00525196" w:rsidP="000B3D7B">
            <w:pPr>
              <w:rPr>
                <w:rFonts w:ascii="Arial" w:eastAsiaTheme="minorHAnsi" w:hAnsi="Arial" w:cs="Arial"/>
                <w:b/>
              </w:rPr>
            </w:pPr>
          </w:p>
        </w:tc>
      </w:tr>
      <w:tr w:rsidR="00525196" w14:paraId="4B7C2D68" w14:textId="77777777" w:rsidTr="00525196">
        <w:tc>
          <w:tcPr>
            <w:tcW w:w="3227" w:type="dxa"/>
          </w:tcPr>
          <w:p w14:paraId="17EF3B83" w14:textId="77777777" w:rsidR="00525196" w:rsidRPr="000B3D7B" w:rsidRDefault="00525196" w:rsidP="00525196">
            <w:pPr>
              <w:rPr>
                <w:rFonts w:ascii="Arial" w:eastAsiaTheme="minorHAnsi" w:hAnsi="Arial" w:cs="Arial"/>
                <w:b/>
              </w:rPr>
            </w:pPr>
            <w:proofErr w:type="spellStart"/>
            <w:r w:rsidRPr="000B3D7B">
              <w:rPr>
                <w:rFonts w:ascii="Arial" w:eastAsiaTheme="minorHAnsi" w:hAnsi="Arial" w:cs="Arial"/>
                <w:b/>
              </w:rPr>
              <w:t>SpR</w:t>
            </w:r>
            <w:proofErr w:type="spellEnd"/>
            <w:r w:rsidRPr="000B3D7B">
              <w:rPr>
                <w:rFonts w:ascii="Arial" w:eastAsiaTheme="minorHAnsi" w:hAnsi="Arial" w:cs="Arial"/>
                <w:b/>
              </w:rPr>
              <w:t>:</w:t>
            </w:r>
          </w:p>
          <w:p w14:paraId="1FC06C97" w14:textId="77777777" w:rsidR="00525196" w:rsidRPr="000B3D7B" w:rsidRDefault="00525196" w:rsidP="00525196">
            <w:pPr>
              <w:rPr>
                <w:rFonts w:ascii="Arial" w:eastAsiaTheme="minorHAnsi" w:hAnsi="Arial" w:cs="Arial"/>
                <w:b/>
              </w:rPr>
            </w:pPr>
          </w:p>
        </w:tc>
        <w:tc>
          <w:tcPr>
            <w:tcW w:w="7647" w:type="dxa"/>
          </w:tcPr>
          <w:p w14:paraId="3412ACCE" w14:textId="77777777" w:rsidR="00525196" w:rsidRDefault="00525196" w:rsidP="000B3D7B">
            <w:pPr>
              <w:rPr>
                <w:rFonts w:ascii="Arial" w:eastAsiaTheme="minorHAnsi" w:hAnsi="Arial" w:cs="Arial"/>
                <w:b/>
              </w:rPr>
            </w:pPr>
          </w:p>
        </w:tc>
      </w:tr>
      <w:tr w:rsidR="00525196" w14:paraId="67036DE6" w14:textId="77777777" w:rsidTr="00525196">
        <w:tc>
          <w:tcPr>
            <w:tcW w:w="3227" w:type="dxa"/>
          </w:tcPr>
          <w:p w14:paraId="1DABEDF5" w14:textId="77777777" w:rsidR="00525196" w:rsidRPr="000B3D7B" w:rsidRDefault="00525196" w:rsidP="00525196">
            <w:pPr>
              <w:rPr>
                <w:rFonts w:ascii="Arial" w:eastAsiaTheme="minorHAnsi" w:hAnsi="Arial" w:cs="Arial"/>
                <w:b/>
              </w:rPr>
            </w:pPr>
            <w:r w:rsidRPr="000B3D7B">
              <w:rPr>
                <w:rFonts w:ascii="Arial" w:eastAsiaTheme="minorHAnsi" w:hAnsi="Arial" w:cs="Arial"/>
                <w:b/>
              </w:rPr>
              <w:t>Inappropriate referral:</w:t>
            </w:r>
          </w:p>
          <w:p w14:paraId="47D07758" w14:textId="77777777" w:rsidR="00525196" w:rsidRPr="000B3D7B" w:rsidRDefault="00525196" w:rsidP="00525196">
            <w:pPr>
              <w:rPr>
                <w:rFonts w:ascii="Arial" w:eastAsiaTheme="minorHAnsi" w:hAnsi="Arial" w:cs="Arial"/>
                <w:b/>
              </w:rPr>
            </w:pPr>
          </w:p>
        </w:tc>
        <w:tc>
          <w:tcPr>
            <w:tcW w:w="7647" w:type="dxa"/>
          </w:tcPr>
          <w:p w14:paraId="237F5598" w14:textId="77777777" w:rsidR="00525196" w:rsidRDefault="00525196" w:rsidP="000B3D7B">
            <w:pPr>
              <w:rPr>
                <w:rFonts w:ascii="Arial" w:eastAsiaTheme="minorHAnsi" w:hAnsi="Arial" w:cs="Arial"/>
                <w:b/>
              </w:rPr>
            </w:pPr>
          </w:p>
        </w:tc>
      </w:tr>
      <w:tr w:rsidR="00525196" w14:paraId="38F0B230" w14:textId="77777777" w:rsidTr="00525196">
        <w:tc>
          <w:tcPr>
            <w:tcW w:w="3227" w:type="dxa"/>
          </w:tcPr>
          <w:p w14:paraId="42DB1FA7" w14:textId="77777777" w:rsidR="00525196" w:rsidRPr="000B3D7B" w:rsidRDefault="00525196" w:rsidP="00525196">
            <w:pPr>
              <w:rPr>
                <w:rFonts w:ascii="Arial" w:eastAsiaTheme="minorHAnsi" w:hAnsi="Arial" w:cs="Arial"/>
                <w:b/>
              </w:rPr>
            </w:pPr>
            <w:r w:rsidRPr="000B3D7B">
              <w:rPr>
                <w:rFonts w:ascii="Arial" w:eastAsiaTheme="minorHAnsi" w:hAnsi="Arial" w:cs="Arial"/>
                <w:b/>
              </w:rPr>
              <w:t>Redirect to:</w:t>
            </w:r>
          </w:p>
          <w:p w14:paraId="3A3659B9" w14:textId="77777777" w:rsidR="00525196" w:rsidRPr="000B3D7B" w:rsidRDefault="00525196" w:rsidP="00525196">
            <w:pPr>
              <w:rPr>
                <w:rFonts w:ascii="Arial" w:eastAsiaTheme="minorHAnsi" w:hAnsi="Arial" w:cs="Arial"/>
                <w:b/>
              </w:rPr>
            </w:pPr>
          </w:p>
        </w:tc>
        <w:tc>
          <w:tcPr>
            <w:tcW w:w="7647" w:type="dxa"/>
          </w:tcPr>
          <w:p w14:paraId="521CE101" w14:textId="77777777" w:rsidR="00525196" w:rsidRDefault="00525196" w:rsidP="000B3D7B">
            <w:pPr>
              <w:rPr>
                <w:rFonts w:ascii="Arial" w:eastAsiaTheme="minorHAnsi" w:hAnsi="Arial" w:cs="Arial"/>
                <w:b/>
              </w:rPr>
            </w:pPr>
          </w:p>
        </w:tc>
      </w:tr>
      <w:tr w:rsidR="00525196" w14:paraId="56E1C9FA" w14:textId="77777777" w:rsidTr="00525196">
        <w:tc>
          <w:tcPr>
            <w:tcW w:w="3227" w:type="dxa"/>
          </w:tcPr>
          <w:p w14:paraId="51BB9E1F" w14:textId="77777777" w:rsidR="00525196" w:rsidRPr="000B3D7B" w:rsidRDefault="00525196" w:rsidP="00525196">
            <w:pPr>
              <w:rPr>
                <w:rFonts w:ascii="Arial" w:eastAsiaTheme="minorHAnsi" w:hAnsi="Arial" w:cs="Arial"/>
                <w:b/>
              </w:rPr>
            </w:pPr>
            <w:r w:rsidRPr="000B3D7B">
              <w:rPr>
                <w:rFonts w:ascii="Arial" w:eastAsiaTheme="minorHAnsi" w:hAnsi="Arial" w:cs="Arial"/>
                <w:b/>
              </w:rPr>
              <w:t>Additional reports required:</w:t>
            </w:r>
          </w:p>
          <w:p w14:paraId="49F257B7" w14:textId="77777777" w:rsidR="00525196" w:rsidRPr="000B3D7B" w:rsidRDefault="00525196" w:rsidP="00525196">
            <w:pPr>
              <w:rPr>
                <w:rFonts w:ascii="Arial" w:eastAsiaTheme="minorHAnsi" w:hAnsi="Arial" w:cs="Arial"/>
                <w:b/>
              </w:rPr>
            </w:pPr>
          </w:p>
        </w:tc>
        <w:tc>
          <w:tcPr>
            <w:tcW w:w="7647" w:type="dxa"/>
          </w:tcPr>
          <w:p w14:paraId="711BE9B5" w14:textId="77777777" w:rsidR="00525196" w:rsidRDefault="00525196" w:rsidP="000B3D7B">
            <w:pPr>
              <w:rPr>
                <w:rFonts w:ascii="Arial" w:eastAsiaTheme="minorHAnsi" w:hAnsi="Arial" w:cs="Arial"/>
                <w:b/>
              </w:rPr>
            </w:pPr>
          </w:p>
        </w:tc>
      </w:tr>
      <w:tr w:rsidR="00525196" w14:paraId="3D262DA2" w14:textId="77777777" w:rsidTr="00525196">
        <w:tc>
          <w:tcPr>
            <w:tcW w:w="3227" w:type="dxa"/>
          </w:tcPr>
          <w:p w14:paraId="51AE5134" w14:textId="276E2763" w:rsidR="00525196" w:rsidRDefault="00525196" w:rsidP="00525196">
            <w:pPr>
              <w:rPr>
                <w:rFonts w:ascii="Arial" w:eastAsiaTheme="minorHAnsi" w:hAnsi="Arial" w:cs="Arial"/>
                <w:b/>
              </w:rPr>
            </w:pPr>
            <w:r w:rsidRPr="000B3D7B">
              <w:rPr>
                <w:rFonts w:ascii="Arial" w:eastAsiaTheme="minorHAnsi" w:hAnsi="Arial" w:cs="Arial"/>
                <w:b/>
              </w:rPr>
              <w:t>PRINT NAME / SIGNATURE</w:t>
            </w:r>
          </w:p>
          <w:p w14:paraId="27A59369" w14:textId="77777777" w:rsidR="00525196" w:rsidRPr="000B3D7B" w:rsidRDefault="00525196" w:rsidP="00525196">
            <w:pPr>
              <w:rPr>
                <w:rFonts w:ascii="Arial" w:eastAsiaTheme="minorHAnsi" w:hAnsi="Arial" w:cs="Arial"/>
                <w:b/>
              </w:rPr>
            </w:pPr>
          </w:p>
        </w:tc>
        <w:tc>
          <w:tcPr>
            <w:tcW w:w="7647" w:type="dxa"/>
          </w:tcPr>
          <w:p w14:paraId="1614F5CB" w14:textId="77777777" w:rsidR="00525196" w:rsidRDefault="00525196" w:rsidP="000B3D7B">
            <w:pPr>
              <w:rPr>
                <w:rFonts w:ascii="Arial" w:eastAsiaTheme="minorHAnsi" w:hAnsi="Arial" w:cs="Arial"/>
                <w:b/>
              </w:rPr>
            </w:pPr>
          </w:p>
        </w:tc>
      </w:tr>
    </w:tbl>
    <w:p w14:paraId="6B45C89B" w14:textId="4805A7D0" w:rsidR="000B3D7B" w:rsidRDefault="00D52AC9" w:rsidP="00FA6D83">
      <w:pPr>
        <w:rPr>
          <w:rFonts w:ascii="Arial" w:eastAsiaTheme="minorHAnsi" w:hAnsi="Arial" w:cs="Arial"/>
          <w:b/>
        </w:rPr>
      </w:pPr>
      <w:r w:rsidRPr="00D52AC9">
        <w:rPr>
          <w:rFonts w:ascii="Arial" w:eastAsiaTheme="minorHAnsi" w:hAnsi="Arial" w:cs="Arial"/>
        </w:rPr>
        <w:t>Appendix</w:t>
      </w:r>
      <w:r>
        <w:rPr>
          <w:rFonts w:ascii="Arial" w:eastAsiaTheme="minorHAnsi" w:hAnsi="Arial" w:cs="Arial"/>
          <w:b/>
        </w:rPr>
        <w:t xml:space="preserve"> 5</w:t>
      </w:r>
    </w:p>
    <w:sectPr w:rsidR="000B3D7B" w:rsidSect="005D41F3">
      <w:footerReference w:type="default" r:id="rId26"/>
      <w:pgSz w:w="11906" w:h="16838"/>
      <w:pgMar w:top="907" w:right="624" w:bottom="907" w:left="62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1236A7" w14:textId="77777777" w:rsidR="00474DC2" w:rsidRDefault="00474DC2" w:rsidP="009B5A86">
      <w:pPr>
        <w:spacing w:after="0" w:line="240" w:lineRule="auto"/>
      </w:pPr>
      <w:r>
        <w:separator/>
      </w:r>
    </w:p>
  </w:endnote>
  <w:endnote w:type="continuationSeparator" w:id="0">
    <w:p w14:paraId="5360DAF9" w14:textId="77777777" w:rsidR="00474DC2" w:rsidRDefault="00474DC2" w:rsidP="009B5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978708"/>
      <w:docPartObj>
        <w:docPartGallery w:val="Page Numbers (Bottom of Page)"/>
        <w:docPartUnique/>
      </w:docPartObj>
    </w:sdtPr>
    <w:sdtEndPr>
      <w:rPr>
        <w:noProof/>
      </w:rPr>
    </w:sdtEndPr>
    <w:sdtContent>
      <w:p w14:paraId="421706E1" w14:textId="22679558" w:rsidR="00636EEE" w:rsidRDefault="00636EEE" w:rsidP="00883A1E">
        <w:pPr>
          <w:pStyle w:val="Footer"/>
          <w:tabs>
            <w:tab w:val="right" w:pos="11339"/>
          </w:tabs>
        </w:pPr>
        <w:r>
          <w:tab/>
        </w:r>
        <w:r>
          <w:fldChar w:fldCharType="begin"/>
        </w:r>
        <w:r>
          <w:instrText xml:space="preserve"> PAGE   \* MERGEFORMAT </w:instrText>
        </w:r>
        <w:r>
          <w:fldChar w:fldCharType="separate"/>
        </w:r>
        <w:r w:rsidR="003F6433">
          <w:rPr>
            <w:noProof/>
          </w:rPr>
          <w:t>45</w:t>
        </w:r>
        <w:r>
          <w:rPr>
            <w:noProof/>
          </w:rPr>
          <w:fldChar w:fldCharType="end"/>
        </w:r>
      </w:p>
    </w:sdtContent>
  </w:sdt>
  <w:p w14:paraId="086FBCA9" w14:textId="77777777" w:rsidR="00636EEE" w:rsidRDefault="00636E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66DE7D" w14:textId="77777777" w:rsidR="00474DC2" w:rsidRDefault="00474DC2" w:rsidP="009B5A86">
      <w:pPr>
        <w:spacing w:after="0" w:line="240" w:lineRule="auto"/>
      </w:pPr>
      <w:r>
        <w:separator/>
      </w:r>
    </w:p>
  </w:footnote>
  <w:footnote w:type="continuationSeparator" w:id="0">
    <w:p w14:paraId="6FECA327" w14:textId="77777777" w:rsidR="00474DC2" w:rsidRDefault="00474DC2" w:rsidP="009B5A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9pt;height:9pt" o:bullet="t">
        <v:imagedata r:id="rId1" o:title="BD21504_"/>
      </v:shape>
    </w:pict>
  </w:numPicBullet>
  <w:abstractNum w:abstractNumId="0">
    <w:nsid w:val="03F57DA1"/>
    <w:multiLevelType w:val="hybridMultilevel"/>
    <w:tmpl w:val="6004CE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C10100"/>
    <w:multiLevelType w:val="hybridMultilevel"/>
    <w:tmpl w:val="F77262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6965BBA"/>
    <w:multiLevelType w:val="hybridMultilevel"/>
    <w:tmpl w:val="378A2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365F11"/>
    <w:multiLevelType w:val="hybridMultilevel"/>
    <w:tmpl w:val="8E8E6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723E41"/>
    <w:multiLevelType w:val="hybridMultilevel"/>
    <w:tmpl w:val="FD4CD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2964BA"/>
    <w:multiLevelType w:val="hybridMultilevel"/>
    <w:tmpl w:val="083AE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B526E4"/>
    <w:multiLevelType w:val="hybridMultilevel"/>
    <w:tmpl w:val="E25C72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3AD1604"/>
    <w:multiLevelType w:val="singleLevel"/>
    <w:tmpl w:val="C87E189A"/>
    <w:lvl w:ilvl="0">
      <w:start w:val="2"/>
      <w:numFmt w:val="decimal"/>
      <w:lvlText w:val="%1."/>
      <w:lvlJc w:val="left"/>
      <w:pPr>
        <w:tabs>
          <w:tab w:val="num" w:pos="360"/>
        </w:tabs>
        <w:ind w:left="360" w:hanging="360"/>
      </w:pPr>
      <w:rPr>
        <w:rFonts w:cs="Times New Roman"/>
      </w:rPr>
    </w:lvl>
  </w:abstractNum>
  <w:abstractNum w:abstractNumId="8">
    <w:nsid w:val="13C77FBC"/>
    <w:multiLevelType w:val="hybridMultilevel"/>
    <w:tmpl w:val="C25CF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451140"/>
    <w:multiLevelType w:val="hybridMultilevel"/>
    <w:tmpl w:val="EDC43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23F7B70"/>
    <w:multiLevelType w:val="hybridMultilevel"/>
    <w:tmpl w:val="B128E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B768BF"/>
    <w:multiLevelType w:val="hybridMultilevel"/>
    <w:tmpl w:val="55E23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84346D2"/>
    <w:multiLevelType w:val="hybridMultilevel"/>
    <w:tmpl w:val="3E70D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045C1E"/>
    <w:multiLevelType w:val="singleLevel"/>
    <w:tmpl w:val="FB78ECFE"/>
    <w:lvl w:ilvl="0">
      <w:start w:val="3"/>
      <w:numFmt w:val="decimal"/>
      <w:lvlText w:val="%1."/>
      <w:lvlJc w:val="left"/>
      <w:pPr>
        <w:tabs>
          <w:tab w:val="num" w:pos="360"/>
        </w:tabs>
        <w:ind w:left="360" w:hanging="360"/>
      </w:pPr>
      <w:rPr>
        <w:rFonts w:cs="Times New Roman"/>
      </w:rPr>
    </w:lvl>
  </w:abstractNum>
  <w:abstractNum w:abstractNumId="14">
    <w:nsid w:val="2DDB72E7"/>
    <w:multiLevelType w:val="hybridMultilevel"/>
    <w:tmpl w:val="A0DA3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017188E"/>
    <w:multiLevelType w:val="hybridMultilevel"/>
    <w:tmpl w:val="67CC97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32D959E5"/>
    <w:multiLevelType w:val="hybridMultilevel"/>
    <w:tmpl w:val="8D18393C"/>
    <w:lvl w:ilvl="0" w:tplc="9714530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379802FD"/>
    <w:multiLevelType w:val="hybridMultilevel"/>
    <w:tmpl w:val="A2DAF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8304BC2"/>
    <w:multiLevelType w:val="hybridMultilevel"/>
    <w:tmpl w:val="37727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9720C36"/>
    <w:multiLevelType w:val="hybridMultilevel"/>
    <w:tmpl w:val="589E31D4"/>
    <w:lvl w:ilvl="0" w:tplc="2CD2D8C4">
      <w:start w:val="6"/>
      <w:numFmt w:val="bullet"/>
      <w:lvlText w:val="-"/>
      <w:lvlJc w:val="left"/>
      <w:pPr>
        <w:ind w:left="1800" w:hanging="360"/>
      </w:pPr>
      <w:rPr>
        <w:rFonts w:ascii="Arial" w:eastAsiaTheme="minorEastAsia"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nsid w:val="3BA604D6"/>
    <w:multiLevelType w:val="hybridMultilevel"/>
    <w:tmpl w:val="6822744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1">
    <w:nsid w:val="3EAF6E2C"/>
    <w:multiLevelType w:val="hybridMultilevel"/>
    <w:tmpl w:val="C4CEAA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3F427E70"/>
    <w:multiLevelType w:val="hybridMultilevel"/>
    <w:tmpl w:val="100C1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7E01D3"/>
    <w:multiLevelType w:val="hybridMultilevel"/>
    <w:tmpl w:val="59F220E2"/>
    <w:lvl w:ilvl="0" w:tplc="DB84D2EE">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nsid w:val="42F027C4"/>
    <w:multiLevelType w:val="singleLevel"/>
    <w:tmpl w:val="F3F0E276"/>
    <w:lvl w:ilvl="0">
      <w:start w:val="5"/>
      <w:numFmt w:val="decimal"/>
      <w:lvlText w:val="%1."/>
      <w:lvlJc w:val="left"/>
      <w:pPr>
        <w:tabs>
          <w:tab w:val="num" w:pos="360"/>
        </w:tabs>
        <w:ind w:left="360" w:hanging="360"/>
      </w:pPr>
      <w:rPr>
        <w:rFonts w:cs="Times New Roman"/>
      </w:rPr>
    </w:lvl>
  </w:abstractNum>
  <w:abstractNum w:abstractNumId="25">
    <w:nsid w:val="48871FEC"/>
    <w:multiLevelType w:val="hybridMultilevel"/>
    <w:tmpl w:val="C5B41F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4AA84AA0"/>
    <w:multiLevelType w:val="hybridMultilevel"/>
    <w:tmpl w:val="F70E6364"/>
    <w:lvl w:ilvl="0" w:tplc="08090001">
      <w:start w:val="1"/>
      <w:numFmt w:val="bullet"/>
      <w:lvlText w:val=""/>
      <w:lvlJc w:val="left"/>
      <w:pPr>
        <w:ind w:left="720" w:hanging="360"/>
      </w:pPr>
      <w:rPr>
        <w:rFonts w:ascii="Symbol" w:hAnsi="Symbol" w:hint="default"/>
      </w:rPr>
    </w:lvl>
    <w:lvl w:ilvl="1" w:tplc="CC882752">
      <w:numFmt w:val="bullet"/>
      <w:lvlText w:val="•"/>
      <w:lvlJc w:val="left"/>
      <w:pPr>
        <w:ind w:left="1440" w:hanging="360"/>
      </w:pPr>
      <w:rPr>
        <w:rFonts w:ascii="Arial" w:eastAsiaTheme="minorEastAsia" w:hAnsi="Arial" w:cs="Arial"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1D52519"/>
    <w:multiLevelType w:val="singleLevel"/>
    <w:tmpl w:val="9CA4DEB6"/>
    <w:lvl w:ilvl="0">
      <w:start w:val="2"/>
      <w:numFmt w:val="decimal"/>
      <w:lvlText w:val="%1."/>
      <w:lvlJc w:val="left"/>
      <w:pPr>
        <w:tabs>
          <w:tab w:val="num" w:pos="360"/>
        </w:tabs>
        <w:ind w:left="360" w:hanging="360"/>
      </w:pPr>
      <w:rPr>
        <w:rFonts w:cs="Times New Roman"/>
      </w:rPr>
    </w:lvl>
  </w:abstractNum>
  <w:abstractNum w:abstractNumId="28">
    <w:nsid w:val="553A5B0A"/>
    <w:multiLevelType w:val="hybridMultilevel"/>
    <w:tmpl w:val="8C089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6634B0C"/>
    <w:multiLevelType w:val="multilevel"/>
    <w:tmpl w:val="FB849D02"/>
    <w:lvl w:ilvl="0">
      <w:start w:val="1"/>
      <w:numFmt w:val="decimal"/>
      <w:lvlText w:val="%1."/>
      <w:lvlJc w:val="left"/>
      <w:pPr>
        <w:tabs>
          <w:tab w:val="num" w:pos="360"/>
        </w:tabs>
        <w:ind w:left="360" w:hanging="360"/>
      </w:pPr>
      <w:rPr>
        <w:rFonts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572E5B29"/>
    <w:multiLevelType w:val="hybridMultilevel"/>
    <w:tmpl w:val="F0545C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8C431F1"/>
    <w:multiLevelType w:val="hybridMultilevel"/>
    <w:tmpl w:val="4948C908"/>
    <w:lvl w:ilvl="0" w:tplc="5B043B9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8E63556"/>
    <w:multiLevelType w:val="hybridMultilevel"/>
    <w:tmpl w:val="09E6FE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5CB555DD"/>
    <w:multiLevelType w:val="hybridMultilevel"/>
    <w:tmpl w:val="0ECC29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F1D1EDA"/>
    <w:multiLevelType w:val="hybridMultilevel"/>
    <w:tmpl w:val="3712F4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2D72226"/>
    <w:multiLevelType w:val="hybridMultilevel"/>
    <w:tmpl w:val="C7105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ACA217E"/>
    <w:multiLevelType w:val="hybridMultilevel"/>
    <w:tmpl w:val="2AFC620E"/>
    <w:lvl w:ilvl="0" w:tplc="0DEC913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F880650"/>
    <w:multiLevelType w:val="singleLevel"/>
    <w:tmpl w:val="4C34E438"/>
    <w:lvl w:ilvl="0">
      <w:start w:val="4"/>
      <w:numFmt w:val="decimal"/>
      <w:lvlText w:val="%1."/>
      <w:lvlJc w:val="left"/>
      <w:pPr>
        <w:tabs>
          <w:tab w:val="num" w:pos="360"/>
        </w:tabs>
        <w:ind w:left="360" w:hanging="360"/>
      </w:pPr>
      <w:rPr>
        <w:rFonts w:cs="Times New Roman"/>
      </w:rPr>
    </w:lvl>
  </w:abstractNum>
  <w:abstractNum w:abstractNumId="38">
    <w:nsid w:val="6F9B5789"/>
    <w:multiLevelType w:val="singleLevel"/>
    <w:tmpl w:val="C8863858"/>
    <w:lvl w:ilvl="0">
      <w:start w:val="5"/>
      <w:numFmt w:val="decimal"/>
      <w:lvlText w:val="%1."/>
      <w:lvlJc w:val="left"/>
      <w:pPr>
        <w:tabs>
          <w:tab w:val="num" w:pos="360"/>
        </w:tabs>
        <w:ind w:left="360" w:hanging="360"/>
      </w:pPr>
      <w:rPr>
        <w:rFonts w:cs="Times New Roman"/>
      </w:rPr>
    </w:lvl>
  </w:abstractNum>
  <w:abstractNum w:abstractNumId="39">
    <w:nsid w:val="70EF5E67"/>
    <w:multiLevelType w:val="singleLevel"/>
    <w:tmpl w:val="E2FA0F94"/>
    <w:lvl w:ilvl="0">
      <w:start w:val="1"/>
      <w:numFmt w:val="decimal"/>
      <w:lvlText w:val="%1."/>
      <w:lvlJc w:val="left"/>
      <w:pPr>
        <w:tabs>
          <w:tab w:val="num" w:pos="360"/>
        </w:tabs>
        <w:ind w:left="360" w:hanging="360"/>
      </w:pPr>
      <w:rPr>
        <w:rFonts w:cs="Times New Roman"/>
      </w:rPr>
    </w:lvl>
  </w:abstractNum>
  <w:abstractNum w:abstractNumId="40">
    <w:nsid w:val="733B5EFC"/>
    <w:multiLevelType w:val="hybridMultilevel"/>
    <w:tmpl w:val="44829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3957CB3"/>
    <w:multiLevelType w:val="hybridMultilevel"/>
    <w:tmpl w:val="5D9A3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9283EAB"/>
    <w:multiLevelType w:val="singleLevel"/>
    <w:tmpl w:val="C9648AA8"/>
    <w:lvl w:ilvl="0">
      <w:start w:val="4"/>
      <w:numFmt w:val="decimal"/>
      <w:lvlText w:val="%1."/>
      <w:lvlJc w:val="left"/>
      <w:pPr>
        <w:tabs>
          <w:tab w:val="num" w:pos="360"/>
        </w:tabs>
        <w:ind w:left="360" w:hanging="360"/>
      </w:pPr>
      <w:rPr>
        <w:rFonts w:cs="Times New Roman"/>
      </w:rPr>
    </w:lvl>
  </w:abstractNum>
  <w:abstractNum w:abstractNumId="43">
    <w:nsid w:val="7A247BA8"/>
    <w:multiLevelType w:val="hybridMultilevel"/>
    <w:tmpl w:val="56464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C7A2AE3"/>
    <w:multiLevelType w:val="singleLevel"/>
    <w:tmpl w:val="C8643350"/>
    <w:lvl w:ilvl="0">
      <w:start w:val="3"/>
      <w:numFmt w:val="decimal"/>
      <w:lvlText w:val="%1."/>
      <w:lvlJc w:val="left"/>
      <w:pPr>
        <w:tabs>
          <w:tab w:val="num" w:pos="360"/>
        </w:tabs>
        <w:ind w:left="360" w:hanging="360"/>
      </w:pPr>
      <w:rPr>
        <w:rFonts w:cs="Times New Roman"/>
      </w:rPr>
    </w:lvl>
  </w:abstractNum>
  <w:num w:numId="1">
    <w:abstractNumId w:val="39"/>
  </w:num>
  <w:num w:numId="2">
    <w:abstractNumId w:val="29"/>
  </w:num>
  <w:num w:numId="3">
    <w:abstractNumId w:val="7"/>
  </w:num>
  <w:num w:numId="4">
    <w:abstractNumId w:val="27"/>
  </w:num>
  <w:num w:numId="5">
    <w:abstractNumId w:val="44"/>
  </w:num>
  <w:num w:numId="6">
    <w:abstractNumId w:val="13"/>
  </w:num>
  <w:num w:numId="7">
    <w:abstractNumId w:val="37"/>
  </w:num>
  <w:num w:numId="8">
    <w:abstractNumId w:val="42"/>
  </w:num>
  <w:num w:numId="9">
    <w:abstractNumId w:val="38"/>
  </w:num>
  <w:num w:numId="10">
    <w:abstractNumId w:val="24"/>
  </w:num>
  <w:num w:numId="11">
    <w:abstractNumId w:val="0"/>
  </w:num>
  <w:num w:numId="12">
    <w:abstractNumId w:val="1"/>
  </w:num>
  <w:num w:numId="13">
    <w:abstractNumId w:val="40"/>
  </w:num>
  <w:num w:numId="14">
    <w:abstractNumId w:val="22"/>
  </w:num>
  <w:num w:numId="15">
    <w:abstractNumId w:val="41"/>
  </w:num>
  <w:num w:numId="16">
    <w:abstractNumId w:val="17"/>
  </w:num>
  <w:num w:numId="17">
    <w:abstractNumId w:val="12"/>
  </w:num>
  <w:num w:numId="18">
    <w:abstractNumId w:val="26"/>
  </w:num>
  <w:num w:numId="19">
    <w:abstractNumId w:val="9"/>
  </w:num>
  <w:num w:numId="20">
    <w:abstractNumId w:val="10"/>
  </w:num>
  <w:num w:numId="21">
    <w:abstractNumId w:val="15"/>
  </w:num>
  <w:num w:numId="22">
    <w:abstractNumId w:val="21"/>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num>
  <w:num w:numId="25">
    <w:abstractNumId w:val="6"/>
  </w:num>
  <w:num w:numId="26">
    <w:abstractNumId w:val="34"/>
  </w:num>
  <w:num w:numId="27">
    <w:abstractNumId w:val="19"/>
  </w:num>
  <w:num w:numId="28">
    <w:abstractNumId w:val="5"/>
  </w:num>
  <w:num w:numId="29">
    <w:abstractNumId w:val="8"/>
  </w:num>
  <w:num w:numId="30">
    <w:abstractNumId w:val="33"/>
  </w:num>
  <w:num w:numId="31">
    <w:abstractNumId w:val="35"/>
  </w:num>
  <w:num w:numId="32">
    <w:abstractNumId w:val="2"/>
  </w:num>
  <w:num w:numId="33">
    <w:abstractNumId w:val="3"/>
  </w:num>
  <w:num w:numId="34">
    <w:abstractNumId w:val="18"/>
  </w:num>
  <w:num w:numId="35">
    <w:abstractNumId w:val="11"/>
  </w:num>
  <w:num w:numId="36">
    <w:abstractNumId w:val="31"/>
  </w:num>
  <w:num w:numId="37">
    <w:abstractNumId w:val="4"/>
  </w:num>
  <w:num w:numId="38">
    <w:abstractNumId w:val="43"/>
  </w:num>
  <w:num w:numId="39">
    <w:abstractNumId w:val="28"/>
  </w:num>
  <w:num w:numId="40">
    <w:abstractNumId w:val="30"/>
  </w:num>
  <w:num w:numId="41">
    <w:abstractNumId w:val="25"/>
  </w:num>
  <w:num w:numId="42">
    <w:abstractNumId w:val="20"/>
  </w:num>
  <w:num w:numId="43">
    <w:abstractNumId w:val="14"/>
  </w:num>
  <w:num w:numId="44">
    <w:abstractNumId w:val="36"/>
  </w:num>
  <w:num w:numId="45">
    <w:abstractNumId w:val="1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alignBordersAndEdg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4E8"/>
    <w:rsid w:val="00012DBE"/>
    <w:rsid w:val="000136DB"/>
    <w:rsid w:val="00031C31"/>
    <w:rsid w:val="0004533F"/>
    <w:rsid w:val="00050B11"/>
    <w:rsid w:val="00064E6A"/>
    <w:rsid w:val="00067B52"/>
    <w:rsid w:val="00075497"/>
    <w:rsid w:val="00090A9B"/>
    <w:rsid w:val="00091532"/>
    <w:rsid w:val="00093E01"/>
    <w:rsid w:val="000B278E"/>
    <w:rsid w:val="000B3D7B"/>
    <w:rsid w:val="000C5AC1"/>
    <w:rsid w:val="000D1874"/>
    <w:rsid w:val="000D3289"/>
    <w:rsid w:val="000D6917"/>
    <w:rsid w:val="000E22DB"/>
    <w:rsid w:val="000F04F7"/>
    <w:rsid w:val="000F1BB3"/>
    <w:rsid w:val="000F3058"/>
    <w:rsid w:val="001054B3"/>
    <w:rsid w:val="001068A6"/>
    <w:rsid w:val="0012455C"/>
    <w:rsid w:val="00134F65"/>
    <w:rsid w:val="00136353"/>
    <w:rsid w:val="00136D06"/>
    <w:rsid w:val="00156F47"/>
    <w:rsid w:val="00171CE7"/>
    <w:rsid w:val="00171D5D"/>
    <w:rsid w:val="00175D51"/>
    <w:rsid w:val="0017614D"/>
    <w:rsid w:val="00177E41"/>
    <w:rsid w:val="001B3B5F"/>
    <w:rsid w:val="001B6CB7"/>
    <w:rsid w:val="001C5A59"/>
    <w:rsid w:val="001E1E6A"/>
    <w:rsid w:val="001E5582"/>
    <w:rsid w:val="001F1EEB"/>
    <w:rsid w:val="001F427E"/>
    <w:rsid w:val="001F5356"/>
    <w:rsid w:val="001F7A2A"/>
    <w:rsid w:val="0020567B"/>
    <w:rsid w:val="002058A2"/>
    <w:rsid w:val="002330F6"/>
    <w:rsid w:val="00234B0B"/>
    <w:rsid w:val="00234C20"/>
    <w:rsid w:val="00257E30"/>
    <w:rsid w:val="002653CC"/>
    <w:rsid w:val="00267207"/>
    <w:rsid w:val="002676CB"/>
    <w:rsid w:val="00273A65"/>
    <w:rsid w:val="0029351D"/>
    <w:rsid w:val="002A0D1D"/>
    <w:rsid w:val="002A36A9"/>
    <w:rsid w:val="002A4EF6"/>
    <w:rsid w:val="002B1088"/>
    <w:rsid w:val="002B2200"/>
    <w:rsid w:val="002B5B8C"/>
    <w:rsid w:val="002B6785"/>
    <w:rsid w:val="002D65E3"/>
    <w:rsid w:val="002F243F"/>
    <w:rsid w:val="002F377D"/>
    <w:rsid w:val="002F3E77"/>
    <w:rsid w:val="002F5700"/>
    <w:rsid w:val="00310B1A"/>
    <w:rsid w:val="003140FC"/>
    <w:rsid w:val="00314B51"/>
    <w:rsid w:val="0032245C"/>
    <w:rsid w:val="003244CC"/>
    <w:rsid w:val="003442EB"/>
    <w:rsid w:val="00371835"/>
    <w:rsid w:val="00384967"/>
    <w:rsid w:val="003B13EC"/>
    <w:rsid w:val="003C0AFC"/>
    <w:rsid w:val="003C2184"/>
    <w:rsid w:val="003C6CD5"/>
    <w:rsid w:val="003D1C98"/>
    <w:rsid w:val="003D3C5A"/>
    <w:rsid w:val="003E6B5E"/>
    <w:rsid w:val="003F6433"/>
    <w:rsid w:val="003F6A11"/>
    <w:rsid w:val="00406E6D"/>
    <w:rsid w:val="004072BB"/>
    <w:rsid w:val="004072F7"/>
    <w:rsid w:val="004079DE"/>
    <w:rsid w:val="00421E9A"/>
    <w:rsid w:val="0042443F"/>
    <w:rsid w:val="00426F7E"/>
    <w:rsid w:val="00450748"/>
    <w:rsid w:val="00461DC1"/>
    <w:rsid w:val="0046698B"/>
    <w:rsid w:val="00471E0E"/>
    <w:rsid w:val="00474DC2"/>
    <w:rsid w:val="00476553"/>
    <w:rsid w:val="00483BF2"/>
    <w:rsid w:val="00487E4B"/>
    <w:rsid w:val="004A36D8"/>
    <w:rsid w:val="004A477D"/>
    <w:rsid w:val="004A57AF"/>
    <w:rsid w:val="004B6645"/>
    <w:rsid w:val="004C3722"/>
    <w:rsid w:val="004D12C3"/>
    <w:rsid w:val="004D175F"/>
    <w:rsid w:val="004D4D7E"/>
    <w:rsid w:val="004E324A"/>
    <w:rsid w:val="004E6832"/>
    <w:rsid w:val="004F1367"/>
    <w:rsid w:val="005116DF"/>
    <w:rsid w:val="005174EB"/>
    <w:rsid w:val="0052316E"/>
    <w:rsid w:val="005232FE"/>
    <w:rsid w:val="00525196"/>
    <w:rsid w:val="005257BD"/>
    <w:rsid w:val="00540A8C"/>
    <w:rsid w:val="00541A53"/>
    <w:rsid w:val="005507CF"/>
    <w:rsid w:val="00552B2D"/>
    <w:rsid w:val="0056303B"/>
    <w:rsid w:val="005835C6"/>
    <w:rsid w:val="005846D2"/>
    <w:rsid w:val="00584D9B"/>
    <w:rsid w:val="00592CA9"/>
    <w:rsid w:val="005A2E34"/>
    <w:rsid w:val="005B7F5B"/>
    <w:rsid w:val="005C4A8A"/>
    <w:rsid w:val="005C4FCD"/>
    <w:rsid w:val="005C511C"/>
    <w:rsid w:val="005D115E"/>
    <w:rsid w:val="005D41F3"/>
    <w:rsid w:val="005D7B8D"/>
    <w:rsid w:val="005E2933"/>
    <w:rsid w:val="00614D6A"/>
    <w:rsid w:val="00632208"/>
    <w:rsid w:val="00636EEE"/>
    <w:rsid w:val="00637E0F"/>
    <w:rsid w:val="00640191"/>
    <w:rsid w:val="0064094F"/>
    <w:rsid w:val="00651D33"/>
    <w:rsid w:val="006620AA"/>
    <w:rsid w:val="0067398A"/>
    <w:rsid w:val="00674445"/>
    <w:rsid w:val="00681B70"/>
    <w:rsid w:val="006846B6"/>
    <w:rsid w:val="006A5020"/>
    <w:rsid w:val="006A6EC8"/>
    <w:rsid w:val="006B5EA1"/>
    <w:rsid w:val="006D4987"/>
    <w:rsid w:val="006E5AFA"/>
    <w:rsid w:val="007051BC"/>
    <w:rsid w:val="007137D7"/>
    <w:rsid w:val="00721679"/>
    <w:rsid w:val="00723AC2"/>
    <w:rsid w:val="00731496"/>
    <w:rsid w:val="00743C31"/>
    <w:rsid w:val="007530C7"/>
    <w:rsid w:val="00753AED"/>
    <w:rsid w:val="00756621"/>
    <w:rsid w:val="00767025"/>
    <w:rsid w:val="00770346"/>
    <w:rsid w:val="00774E81"/>
    <w:rsid w:val="00775484"/>
    <w:rsid w:val="007A2B17"/>
    <w:rsid w:val="007A7E36"/>
    <w:rsid w:val="007B038A"/>
    <w:rsid w:val="007B1360"/>
    <w:rsid w:val="007B4135"/>
    <w:rsid w:val="007B4B34"/>
    <w:rsid w:val="007C13C6"/>
    <w:rsid w:val="007D5978"/>
    <w:rsid w:val="007D7D27"/>
    <w:rsid w:val="007E0C61"/>
    <w:rsid w:val="007E1EE9"/>
    <w:rsid w:val="007E6A7F"/>
    <w:rsid w:val="008023BA"/>
    <w:rsid w:val="008067CC"/>
    <w:rsid w:val="008104A2"/>
    <w:rsid w:val="00812DB5"/>
    <w:rsid w:val="00813F2A"/>
    <w:rsid w:val="00822ADD"/>
    <w:rsid w:val="00833C81"/>
    <w:rsid w:val="00834AB2"/>
    <w:rsid w:val="00835029"/>
    <w:rsid w:val="00836F38"/>
    <w:rsid w:val="00847A1D"/>
    <w:rsid w:val="008615D9"/>
    <w:rsid w:val="00862427"/>
    <w:rsid w:val="00863502"/>
    <w:rsid w:val="00864877"/>
    <w:rsid w:val="0087589E"/>
    <w:rsid w:val="008807E3"/>
    <w:rsid w:val="00882C47"/>
    <w:rsid w:val="00883A1E"/>
    <w:rsid w:val="00892B7B"/>
    <w:rsid w:val="008A2323"/>
    <w:rsid w:val="008A5AA9"/>
    <w:rsid w:val="008B3589"/>
    <w:rsid w:val="008B363D"/>
    <w:rsid w:val="008C610A"/>
    <w:rsid w:val="008D1B46"/>
    <w:rsid w:val="008D372D"/>
    <w:rsid w:val="008F1AD4"/>
    <w:rsid w:val="00906B48"/>
    <w:rsid w:val="00911287"/>
    <w:rsid w:val="00915709"/>
    <w:rsid w:val="0093334E"/>
    <w:rsid w:val="00934275"/>
    <w:rsid w:val="009561B3"/>
    <w:rsid w:val="00973566"/>
    <w:rsid w:val="00983EE9"/>
    <w:rsid w:val="00994155"/>
    <w:rsid w:val="00995CD0"/>
    <w:rsid w:val="00997351"/>
    <w:rsid w:val="009A6EE0"/>
    <w:rsid w:val="009B5A86"/>
    <w:rsid w:val="009C348F"/>
    <w:rsid w:val="009E20A1"/>
    <w:rsid w:val="00A002C0"/>
    <w:rsid w:val="00A050EB"/>
    <w:rsid w:val="00A22FB2"/>
    <w:rsid w:val="00A25059"/>
    <w:rsid w:val="00A419F7"/>
    <w:rsid w:val="00A4651E"/>
    <w:rsid w:val="00A973B0"/>
    <w:rsid w:val="00AC0251"/>
    <w:rsid w:val="00AC0DDD"/>
    <w:rsid w:val="00AC1D45"/>
    <w:rsid w:val="00AD3363"/>
    <w:rsid w:val="00AD4F55"/>
    <w:rsid w:val="00B07E94"/>
    <w:rsid w:val="00B35E50"/>
    <w:rsid w:val="00B46074"/>
    <w:rsid w:val="00B50F07"/>
    <w:rsid w:val="00B5217D"/>
    <w:rsid w:val="00B57B88"/>
    <w:rsid w:val="00B629E5"/>
    <w:rsid w:val="00B70BE1"/>
    <w:rsid w:val="00B76364"/>
    <w:rsid w:val="00B97D2A"/>
    <w:rsid w:val="00BA06B9"/>
    <w:rsid w:val="00BA6FF8"/>
    <w:rsid w:val="00BC1C5D"/>
    <w:rsid w:val="00BC33E6"/>
    <w:rsid w:val="00BE3247"/>
    <w:rsid w:val="00BE609E"/>
    <w:rsid w:val="00BF4401"/>
    <w:rsid w:val="00BF47D3"/>
    <w:rsid w:val="00C02E0D"/>
    <w:rsid w:val="00C056A0"/>
    <w:rsid w:val="00C07848"/>
    <w:rsid w:val="00C10C3A"/>
    <w:rsid w:val="00C21705"/>
    <w:rsid w:val="00C43552"/>
    <w:rsid w:val="00C47BBF"/>
    <w:rsid w:val="00C54401"/>
    <w:rsid w:val="00C650BA"/>
    <w:rsid w:val="00C82C8D"/>
    <w:rsid w:val="00C8519B"/>
    <w:rsid w:val="00C904CC"/>
    <w:rsid w:val="00CA26AB"/>
    <w:rsid w:val="00CB0F3D"/>
    <w:rsid w:val="00CC1829"/>
    <w:rsid w:val="00CC21C8"/>
    <w:rsid w:val="00CC5356"/>
    <w:rsid w:val="00CD0A80"/>
    <w:rsid w:val="00CF2EE4"/>
    <w:rsid w:val="00CF2FE7"/>
    <w:rsid w:val="00CF5C06"/>
    <w:rsid w:val="00CF74F6"/>
    <w:rsid w:val="00D003C3"/>
    <w:rsid w:val="00D04481"/>
    <w:rsid w:val="00D30556"/>
    <w:rsid w:val="00D32ED1"/>
    <w:rsid w:val="00D34E24"/>
    <w:rsid w:val="00D4793B"/>
    <w:rsid w:val="00D50462"/>
    <w:rsid w:val="00D50EBD"/>
    <w:rsid w:val="00D52AC9"/>
    <w:rsid w:val="00D544B2"/>
    <w:rsid w:val="00D5583B"/>
    <w:rsid w:val="00D74B8D"/>
    <w:rsid w:val="00D76BDE"/>
    <w:rsid w:val="00D908B6"/>
    <w:rsid w:val="00DA30F4"/>
    <w:rsid w:val="00DA32F1"/>
    <w:rsid w:val="00DA427C"/>
    <w:rsid w:val="00DB01BA"/>
    <w:rsid w:val="00DB4AF8"/>
    <w:rsid w:val="00DD2247"/>
    <w:rsid w:val="00DE1D39"/>
    <w:rsid w:val="00DE6AC7"/>
    <w:rsid w:val="00DE7896"/>
    <w:rsid w:val="00DF14E8"/>
    <w:rsid w:val="00E043A3"/>
    <w:rsid w:val="00E12726"/>
    <w:rsid w:val="00E15B9C"/>
    <w:rsid w:val="00E22B01"/>
    <w:rsid w:val="00E31E43"/>
    <w:rsid w:val="00E3423E"/>
    <w:rsid w:val="00E40352"/>
    <w:rsid w:val="00E42507"/>
    <w:rsid w:val="00E473CC"/>
    <w:rsid w:val="00E47DA1"/>
    <w:rsid w:val="00E671F6"/>
    <w:rsid w:val="00E85329"/>
    <w:rsid w:val="00E86DB2"/>
    <w:rsid w:val="00E87EFE"/>
    <w:rsid w:val="00E95CF9"/>
    <w:rsid w:val="00EA2DFD"/>
    <w:rsid w:val="00EA32A1"/>
    <w:rsid w:val="00EA4860"/>
    <w:rsid w:val="00EB03BC"/>
    <w:rsid w:val="00EC7C61"/>
    <w:rsid w:val="00ED3C6A"/>
    <w:rsid w:val="00ED73A0"/>
    <w:rsid w:val="00EE0E49"/>
    <w:rsid w:val="00EF6E76"/>
    <w:rsid w:val="00EF7A09"/>
    <w:rsid w:val="00F02AA2"/>
    <w:rsid w:val="00F0347D"/>
    <w:rsid w:val="00F07877"/>
    <w:rsid w:val="00F1147D"/>
    <w:rsid w:val="00F1426B"/>
    <w:rsid w:val="00F17405"/>
    <w:rsid w:val="00F2274E"/>
    <w:rsid w:val="00F27597"/>
    <w:rsid w:val="00F30EE5"/>
    <w:rsid w:val="00F31C1E"/>
    <w:rsid w:val="00F46DA8"/>
    <w:rsid w:val="00F5363B"/>
    <w:rsid w:val="00F607F9"/>
    <w:rsid w:val="00F71167"/>
    <w:rsid w:val="00F9231F"/>
    <w:rsid w:val="00F93DF7"/>
    <w:rsid w:val="00FA4250"/>
    <w:rsid w:val="00FA6D83"/>
    <w:rsid w:val="00FE7D12"/>
    <w:rsid w:val="00FF1C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8C2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F65"/>
    <w:rPr>
      <w:rFonts w:eastAsiaTheme="minorEastAsia"/>
    </w:rPr>
  </w:style>
  <w:style w:type="paragraph" w:styleId="Heading1">
    <w:name w:val="heading 1"/>
    <w:basedOn w:val="Normal"/>
    <w:next w:val="Normal"/>
    <w:link w:val="Heading1Char"/>
    <w:uiPriority w:val="9"/>
    <w:qFormat/>
    <w:rsid w:val="00134F65"/>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134F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34F6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4F65"/>
    <w:rPr>
      <w:rFonts w:asciiTheme="majorHAnsi" w:eastAsiaTheme="majorEastAsia" w:hAnsiTheme="majorHAnsi" w:cstheme="majorBidi"/>
      <w:b/>
      <w:bCs/>
      <w:sz w:val="28"/>
      <w:szCs w:val="28"/>
    </w:rPr>
  </w:style>
  <w:style w:type="paragraph" w:styleId="Title">
    <w:name w:val="Title"/>
    <w:basedOn w:val="Normal"/>
    <w:next w:val="Normal"/>
    <w:link w:val="TitleChar"/>
    <w:uiPriority w:val="10"/>
    <w:qFormat/>
    <w:rsid w:val="00134F65"/>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34F65"/>
    <w:rPr>
      <w:rFonts w:asciiTheme="majorHAnsi" w:eastAsiaTheme="majorEastAsia" w:hAnsiTheme="majorHAnsi" w:cstheme="majorBidi"/>
      <w:spacing w:val="5"/>
      <w:sz w:val="52"/>
      <w:szCs w:val="52"/>
    </w:rPr>
  </w:style>
  <w:style w:type="paragraph" w:styleId="BodyTextIndent2">
    <w:name w:val="Body Text Indent 2"/>
    <w:basedOn w:val="Normal"/>
    <w:link w:val="BodyTextIndent2Char"/>
    <w:uiPriority w:val="99"/>
    <w:rsid w:val="00134F65"/>
    <w:pPr>
      <w:tabs>
        <w:tab w:val="left" w:pos="360"/>
        <w:tab w:val="left" w:pos="2160"/>
        <w:tab w:val="left" w:pos="7920"/>
      </w:tabs>
      <w:spacing w:line="360" w:lineRule="auto"/>
      <w:ind w:left="720" w:hanging="720"/>
      <w:jc w:val="both"/>
    </w:pPr>
    <w:rPr>
      <w:sz w:val="24"/>
      <w:szCs w:val="24"/>
    </w:rPr>
  </w:style>
  <w:style w:type="character" w:customStyle="1" w:styleId="BodyTextIndent2Char">
    <w:name w:val="Body Text Indent 2 Char"/>
    <w:basedOn w:val="DefaultParagraphFont"/>
    <w:link w:val="BodyTextIndent2"/>
    <w:uiPriority w:val="99"/>
    <w:rsid w:val="00134F65"/>
    <w:rPr>
      <w:rFonts w:eastAsiaTheme="minorEastAsia"/>
      <w:sz w:val="24"/>
      <w:szCs w:val="24"/>
    </w:rPr>
  </w:style>
  <w:style w:type="paragraph" w:styleId="BalloonText">
    <w:name w:val="Balloon Text"/>
    <w:basedOn w:val="Normal"/>
    <w:link w:val="BalloonTextChar"/>
    <w:uiPriority w:val="99"/>
    <w:semiHidden/>
    <w:unhideWhenUsed/>
    <w:rsid w:val="00134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F65"/>
    <w:rPr>
      <w:rFonts w:ascii="Tahoma" w:eastAsiaTheme="minorEastAsia" w:hAnsi="Tahoma" w:cs="Tahoma"/>
      <w:sz w:val="16"/>
      <w:szCs w:val="16"/>
    </w:rPr>
  </w:style>
  <w:style w:type="character" w:customStyle="1" w:styleId="Heading2Char">
    <w:name w:val="Heading 2 Char"/>
    <w:basedOn w:val="DefaultParagraphFont"/>
    <w:link w:val="Heading2"/>
    <w:uiPriority w:val="9"/>
    <w:rsid w:val="00134F6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34F65"/>
    <w:rPr>
      <w:rFonts w:asciiTheme="majorHAnsi" w:eastAsiaTheme="majorEastAsia" w:hAnsiTheme="majorHAnsi" w:cstheme="majorBidi"/>
      <w:b/>
      <w:bCs/>
      <w:color w:val="4F81BD" w:themeColor="accent1"/>
    </w:rPr>
  </w:style>
  <w:style w:type="paragraph" w:styleId="ListParagraph">
    <w:name w:val="List Paragraph"/>
    <w:basedOn w:val="Normal"/>
    <w:uiPriority w:val="99"/>
    <w:qFormat/>
    <w:rsid w:val="00134F65"/>
    <w:pPr>
      <w:ind w:left="720"/>
      <w:contextualSpacing/>
    </w:pPr>
  </w:style>
  <w:style w:type="character" w:styleId="Hyperlink">
    <w:name w:val="Hyperlink"/>
    <w:basedOn w:val="DefaultParagraphFont"/>
    <w:uiPriority w:val="99"/>
    <w:rsid w:val="00134F65"/>
    <w:rPr>
      <w:rFonts w:cs="Times New Roman"/>
      <w:color w:val="0000FF"/>
      <w:u w:val="single"/>
    </w:rPr>
  </w:style>
  <w:style w:type="paragraph" w:customStyle="1" w:styleId="byline">
    <w:name w:val="byline"/>
    <w:basedOn w:val="Normal"/>
    <w:uiPriority w:val="99"/>
    <w:rsid w:val="002A4EF6"/>
    <w:pPr>
      <w:spacing w:before="100" w:beforeAutospacing="1" w:after="100" w:afterAutospacing="1" w:line="240" w:lineRule="auto"/>
    </w:pPr>
    <w:rPr>
      <w:rFonts w:ascii="Calibri" w:eastAsia="Calibri" w:hAnsi="Calibri" w:cs="Calibri"/>
      <w:sz w:val="24"/>
      <w:szCs w:val="24"/>
      <w:lang w:val="en-US"/>
    </w:rPr>
  </w:style>
  <w:style w:type="table" w:styleId="TableGrid">
    <w:name w:val="Table Grid"/>
    <w:basedOn w:val="TableNormal"/>
    <w:uiPriority w:val="99"/>
    <w:rsid w:val="002A4EF6"/>
    <w:pPr>
      <w:spacing w:after="0" w:line="240" w:lineRule="auto"/>
    </w:pPr>
    <w:rPr>
      <w:rFonts w:ascii="Calibri" w:eastAsia="Calibri" w:hAnsi="Calibri" w:cs="Calibri"/>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5A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5A86"/>
    <w:rPr>
      <w:rFonts w:eastAsiaTheme="minorEastAsia"/>
    </w:rPr>
  </w:style>
  <w:style w:type="paragraph" w:styleId="Footer">
    <w:name w:val="footer"/>
    <w:basedOn w:val="Normal"/>
    <w:link w:val="FooterChar"/>
    <w:uiPriority w:val="99"/>
    <w:unhideWhenUsed/>
    <w:rsid w:val="009B5A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5A86"/>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F65"/>
    <w:rPr>
      <w:rFonts w:eastAsiaTheme="minorEastAsia"/>
    </w:rPr>
  </w:style>
  <w:style w:type="paragraph" w:styleId="Heading1">
    <w:name w:val="heading 1"/>
    <w:basedOn w:val="Normal"/>
    <w:next w:val="Normal"/>
    <w:link w:val="Heading1Char"/>
    <w:uiPriority w:val="9"/>
    <w:qFormat/>
    <w:rsid w:val="00134F65"/>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134F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34F6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4F65"/>
    <w:rPr>
      <w:rFonts w:asciiTheme="majorHAnsi" w:eastAsiaTheme="majorEastAsia" w:hAnsiTheme="majorHAnsi" w:cstheme="majorBidi"/>
      <w:b/>
      <w:bCs/>
      <w:sz w:val="28"/>
      <w:szCs w:val="28"/>
    </w:rPr>
  </w:style>
  <w:style w:type="paragraph" w:styleId="Title">
    <w:name w:val="Title"/>
    <w:basedOn w:val="Normal"/>
    <w:next w:val="Normal"/>
    <w:link w:val="TitleChar"/>
    <w:uiPriority w:val="10"/>
    <w:qFormat/>
    <w:rsid w:val="00134F65"/>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34F65"/>
    <w:rPr>
      <w:rFonts w:asciiTheme="majorHAnsi" w:eastAsiaTheme="majorEastAsia" w:hAnsiTheme="majorHAnsi" w:cstheme="majorBidi"/>
      <w:spacing w:val="5"/>
      <w:sz w:val="52"/>
      <w:szCs w:val="52"/>
    </w:rPr>
  </w:style>
  <w:style w:type="paragraph" w:styleId="BodyTextIndent2">
    <w:name w:val="Body Text Indent 2"/>
    <w:basedOn w:val="Normal"/>
    <w:link w:val="BodyTextIndent2Char"/>
    <w:uiPriority w:val="99"/>
    <w:rsid w:val="00134F65"/>
    <w:pPr>
      <w:tabs>
        <w:tab w:val="left" w:pos="360"/>
        <w:tab w:val="left" w:pos="2160"/>
        <w:tab w:val="left" w:pos="7920"/>
      </w:tabs>
      <w:spacing w:line="360" w:lineRule="auto"/>
      <w:ind w:left="720" w:hanging="720"/>
      <w:jc w:val="both"/>
    </w:pPr>
    <w:rPr>
      <w:sz w:val="24"/>
      <w:szCs w:val="24"/>
    </w:rPr>
  </w:style>
  <w:style w:type="character" w:customStyle="1" w:styleId="BodyTextIndent2Char">
    <w:name w:val="Body Text Indent 2 Char"/>
    <w:basedOn w:val="DefaultParagraphFont"/>
    <w:link w:val="BodyTextIndent2"/>
    <w:uiPriority w:val="99"/>
    <w:rsid w:val="00134F65"/>
    <w:rPr>
      <w:rFonts w:eastAsiaTheme="minorEastAsia"/>
      <w:sz w:val="24"/>
      <w:szCs w:val="24"/>
    </w:rPr>
  </w:style>
  <w:style w:type="paragraph" w:styleId="BalloonText">
    <w:name w:val="Balloon Text"/>
    <w:basedOn w:val="Normal"/>
    <w:link w:val="BalloonTextChar"/>
    <w:uiPriority w:val="99"/>
    <w:semiHidden/>
    <w:unhideWhenUsed/>
    <w:rsid w:val="00134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F65"/>
    <w:rPr>
      <w:rFonts w:ascii="Tahoma" w:eastAsiaTheme="minorEastAsia" w:hAnsi="Tahoma" w:cs="Tahoma"/>
      <w:sz w:val="16"/>
      <w:szCs w:val="16"/>
    </w:rPr>
  </w:style>
  <w:style w:type="character" w:customStyle="1" w:styleId="Heading2Char">
    <w:name w:val="Heading 2 Char"/>
    <w:basedOn w:val="DefaultParagraphFont"/>
    <w:link w:val="Heading2"/>
    <w:uiPriority w:val="9"/>
    <w:rsid w:val="00134F6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34F65"/>
    <w:rPr>
      <w:rFonts w:asciiTheme="majorHAnsi" w:eastAsiaTheme="majorEastAsia" w:hAnsiTheme="majorHAnsi" w:cstheme="majorBidi"/>
      <w:b/>
      <w:bCs/>
      <w:color w:val="4F81BD" w:themeColor="accent1"/>
    </w:rPr>
  </w:style>
  <w:style w:type="paragraph" w:styleId="ListParagraph">
    <w:name w:val="List Paragraph"/>
    <w:basedOn w:val="Normal"/>
    <w:uiPriority w:val="99"/>
    <w:qFormat/>
    <w:rsid w:val="00134F65"/>
    <w:pPr>
      <w:ind w:left="720"/>
      <w:contextualSpacing/>
    </w:pPr>
  </w:style>
  <w:style w:type="character" w:styleId="Hyperlink">
    <w:name w:val="Hyperlink"/>
    <w:basedOn w:val="DefaultParagraphFont"/>
    <w:uiPriority w:val="99"/>
    <w:rsid w:val="00134F65"/>
    <w:rPr>
      <w:rFonts w:cs="Times New Roman"/>
      <w:color w:val="0000FF"/>
      <w:u w:val="single"/>
    </w:rPr>
  </w:style>
  <w:style w:type="paragraph" w:customStyle="1" w:styleId="byline">
    <w:name w:val="byline"/>
    <w:basedOn w:val="Normal"/>
    <w:uiPriority w:val="99"/>
    <w:rsid w:val="002A4EF6"/>
    <w:pPr>
      <w:spacing w:before="100" w:beforeAutospacing="1" w:after="100" w:afterAutospacing="1" w:line="240" w:lineRule="auto"/>
    </w:pPr>
    <w:rPr>
      <w:rFonts w:ascii="Calibri" w:eastAsia="Calibri" w:hAnsi="Calibri" w:cs="Calibri"/>
      <w:sz w:val="24"/>
      <w:szCs w:val="24"/>
      <w:lang w:val="en-US"/>
    </w:rPr>
  </w:style>
  <w:style w:type="table" w:styleId="TableGrid">
    <w:name w:val="Table Grid"/>
    <w:basedOn w:val="TableNormal"/>
    <w:uiPriority w:val="99"/>
    <w:rsid w:val="002A4EF6"/>
    <w:pPr>
      <w:spacing w:after="0" w:line="240" w:lineRule="auto"/>
    </w:pPr>
    <w:rPr>
      <w:rFonts w:ascii="Calibri" w:eastAsia="Calibri" w:hAnsi="Calibri" w:cs="Calibri"/>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5A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5A86"/>
    <w:rPr>
      <w:rFonts w:eastAsiaTheme="minorEastAsia"/>
    </w:rPr>
  </w:style>
  <w:style w:type="paragraph" w:styleId="Footer">
    <w:name w:val="footer"/>
    <w:basedOn w:val="Normal"/>
    <w:link w:val="FooterChar"/>
    <w:uiPriority w:val="99"/>
    <w:unhideWhenUsed/>
    <w:rsid w:val="009B5A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5A8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723353">
      <w:bodyDiv w:val="1"/>
      <w:marLeft w:val="0"/>
      <w:marRight w:val="0"/>
      <w:marTop w:val="0"/>
      <w:marBottom w:val="0"/>
      <w:divBdr>
        <w:top w:val="none" w:sz="0" w:space="0" w:color="auto"/>
        <w:left w:val="none" w:sz="0" w:space="0" w:color="auto"/>
        <w:bottom w:val="none" w:sz="0" w:space="0" w:color="auto"/>
        <w:right w:val="none" w:sz="0" w:space="0" w:color="auto"/>
      </w:divBdr>
    </w:div>
    <w:div w:id="567694193">
      <w:bodyDiv w:val="1"/>
      <w:marLeft w:val="0"/>
      <w:marRight w:val="0"/>
      <w:marTop w:val="0"/>
      <w:marBottom w:val="0"/>
      <w:divBdr>
        <w:top w:val="none" w:sz="0" w:space="0" w:color="auto"/>
        <w:left w:val="none" w:sz="0" w:space="0" w:color="auto"/>
        <w:bottom w:val="none" w:sz="0" w:space="0" w:color="auto"/>
        <w:right w:val="none" w:sz="0" w:space="0" w:color="auto"/>
      </w:divBdr>
    </w:div>
    <w:div w:id="2010599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hyperlink" Target="http://www.dh.gov.uk/publication" TargetMode="External"/><Relationship Id="rId23" Type="http://schemas.openxmlformats.org/officeDocument/2006/relationships/hyperlink" Target="http://www.mencap.org.uk" TargetMode="Externa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www.calmaily.org.uk"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1BFB7-FE3D-4E01-8F55-7BDCC1D9B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56</Pages>
  <Words>8709</Words>
  <Characters>49646</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South West Yorkshire NHS Foundation Trust</Company>
  <LinksUpToDate>false</LinksUpToDate>
  <CharactersWithSpaces>58239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mahmud tumi</dc:creator>
  <cp:lastModifiedBy>Michelle Thompson</cp:lastModifiedBy>
  <cp:revision>6</cp:revision>
  <cp:lastPrinted>2016-08-19T14:32:00Z</cp:lastPrinted>
  <dcterms:created xsi:type="dcterms:W3CDTF">2016-08-19T14:15:00Z</dcterms:created>
  <dcterms:modified xsi:type="dcterms:W3CDTF">2016-08-19T14:52:00Z</dcterms:modified>
</cp:coreProperties>
</file>